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Y="5274"/>
        <w:tblOverlap w:val="never"/>
        <w:tblW w:w="0" w:type="auto"/>
        <w:tblBorders>
          <w:top w:val="single" w:sz="4" w:space="0" w:color="auto"/>
          <w:bottom w:val="single" w:sz="4" w:space="0" w:color="auto"/>
        </w:tblBorders>
        <w:tblCellMar>
          <w:left w:w="0" w:type="dxa"/>
          <w:right w:w="0" w:type="dxa"/>
        </w:tblCellMar>
        <w:tblLook w:val="01E0" w:firstRow="1" w:lastRow="1" w:firstColumn="1" w:lastColumn="1" w:noHBand="0" w:noVBand="0"/>
      </w:tblPr>
      <w:tblGrid>
        <w:gridCol w:w="7936"/>
      </w:tblGrid>
      <w:tr w:rsidR="006D2E1D" w14:paraId="61EC453E" w14:textId="77777777" w:rsidTr="00F43EA8">
        <w:trPr>
          <w:trHeight w:hRule="exact" w:val="1134"/>
        </w:trPr>
        <w:tc>
          <w:tcPr>
            <w:tcW w:w="7936" w:type="dxa"/>
            <w:tcBorders>
              <w:top w:val="single" w:sz="4" w:space="0" w:color="auto"/>
              <w:bottom w:val="single" w:sz="4" w:space="0" w:color="auto"/>
            </w:tcBorders>
            <w:vAlign w:val="center"/>
          </w:tcPr>
          <w:p w14:paraId="362F3A12" w14:textId="29281693" w:rsidR="006D2E1D" w:rsidRDefault="002B5717" w:rsidP="00810587">
            <w:pPr>
              <w:tabs>
                <w:tab w:val="clear" w:pos="964"/>
                <w:tab w:val="left" w:pos="1304"/>
              </w:tabs>
              <w:spacing w:line="240" w:lineRule="auto"/>
              <w:jc w:val="both"/>
              <w:rPr>
                <w:b/>
                <w:caps/>
                <w:sz w:val="36"/>
                <w:szCs w:val="36"/>
              </w:rPr>
            </w:pPr>
            <w:r>
              <w:rPr>
                <w:b/>
                <w:caps/>
                <w:sz w:val="36"/>
                <w:szCs w:val="36"/>
              </w:rPr>
              <w:t>Projektbeskrivelse</w:t>
            </w:r>
          </w:p>
          <w:p w14:paraId="4CD38FD7" w14:textId="77777777" w:rsidR="006D2E1D" w:rsidRDefault="006D2E1D" w:rsidP="00810587">
            <w:pPr>
              <w:pStyle w:val="NoSpacing1"/>
            </w:pPr>
          </w:p>
          <w:p w14:paraId="6B4219FF" w14:textId="258D7975" w:rsidR="006D2E1D" w:rsidRPr="00F43EA8" w:rsidRDefault="002B5717" w:rsidP="00F137D3">
            <w:pPr>
              <w:tabs>
                <w:tab w:val="clear" w:pos="964"/>
                <w:tab w:val="clear" w:pos="1701"/>
                <w:tab w:val="clear" w:pos="2552"/>
                <w:tab w:val="clear" w:pos="3402"/>
                <w:tab w:val="clear" w:pos="4253"/>
                <w:tab w:val="clear" w:pos="5103"/>
                <w:tab w:val="clear" w:pos="5954"/>
                <w:tab w:val="clear" w:pos="8222"/>
              </w:tabs>
              <w:spacing w:line="240" w:lineRule="auto"/>
              <w:jc w:val="both"/>
              <w:rPr>
                <w:b/>
                <w:caps/>
                <w:sz w:val="32"/>
                <w:szCs w:val="36"/>
              </w:rPr>
            </w:pPr>
            <w:r w:rsidRPr="002B5717">
              <w:rPr>
                <w:b/>
                <w:caps/>
                <w:sz w:val="24"/>
                <w:szCs w:val="28"/>
              </w:rPr>
              <w:t>Bilag 1</w:t>
            </w:r>
          </w:p>
        </w:tc>
      </w:tr>
    </w:tbl>
    <w:p w14:paraId="0C914D2E" w14:textId="77777777" w:rsidR="006D2E1D" w:rsidRDefault="006D2E1D" w:rsidP="00774893"/>
    <w:p w14:paraId="3D4A86D9" w14:textId="77777777" w:rsidR="006D2E1D" w:rsidRDefault="006D2E1D" w:rsidP="00774893"/>
    <w:p w14:paraId="6F2401F4" w14:textId="77777777" w:rsidR="006D2E1D" w:rsidRDefault="006D2E1D" w:rsidP="00774893"/>
    <w:p w14:paraId="536BE6A6" w14:textId="77777777" w:rsidR="006D2E1D" w:rsidRDefault="006D2E1D" w:rsidP="00774893"/>
    <w:p w14:paraId="6D7C55A1" w14:textId="77777777" w:rsidR="00A87F23" w:rsidRPr="000D0C93" w:rsidRDefault="00A87F23" w:rsidP="00A87F23">
      <w:pPr>
        <w:rPr>
          <w:rFonts w:ascii="Calibri" w:hAnsi="Calibri"/>
        </w:rPr>
      </w:pPr>
    </w:p>
    <w:p w14:paraId="55EDEDD5" w14:textId="77777777" w:rsidR="006D2E1D" w:rsidRPr="00993E2F" w:rsidRDefault="006D2E1D" w:rsidP="00774893">
      <w:pPr>
        <w:rPr>
          <w:b/>
          <w:bCs/>
        </w:rPr>
      </w:pPr>
    </w:p>
    <w:p w14:paraId="23C9F765" w14:textId="77777777" w:rsidR="006D2E1D" w:rsidRDefault="006D2E1D" w:rsidP="00774893"/>
    <w:p w14:paraId="1624B091" w14:textId="77777777" w:rsidR="006D2E1D" w:rsidRDefault="006D2E1D" w:rsidP="00774893"/>
    <w:p w14:paraId="18965A1C" w14:textId="77777777" w:rsidR="006D2E1D" w:rsidRDefault="006D2E1D" w:rsidP="00774893"/>
    <w:p w14:paraId="5B0B96D2" w14:textId="77777777" w:rsidR="006D2E1D" w:rsidRPr="00234E81" w:rsidRDefault="006D2E1D" w:rsidP="00774893"/>
    <w:p w14:paraId="66A5EE66" w14:textId="77777777" w:rsidR="006D2E1D" w:rsidRDefault="006D2E1D" w:rsidP="00774893"/>
    <w:p w14:paraId="06B79F6B" w14:textId="77777777" w:rsidR="006D2E1D" w:rsidRDefault="006D2E1D" w:rsidP="00774893"/>
    <w:p w14:paraId="4D6B6F9D" w14:textId="77777777" w:rsidR="006D2E1D" w:rsidRDefault="006D2E1D" w:rsidP="00774893"/>
    <w:p w14:paraId="150369DF" w14:textId="65B0C7C2" w:rsidR="006D2E1D" w:rsidRPr="00891F9B" w:rsidRDefault="006D2E1D" w:rsidP="00810587">
      <w:pPr>
        <w:tabs>
          <w:tab w:val="clear" w:pos="964"/>
          <w:tab w:val="left" w:pos="1304"/>
        </w:tabs>
        <w:rPr>
          <w:caps/>
          <w:highlight w:val="yellow"/>
        </w:rPr>
      </w:pPr>
      <w:r w:rsidRPr="00891F9B">
        <w:rPr>
          <w:caps/>
          <w:vanish/>
          <w:highlight w:val="yellow"/>
        </w:rPr>
        <w:t>¦</w:t>
      </w:r>
      <w:r w:rsidR="00D17EC9">
        <w:rPr>
          <w:caps/>
          <w:vanish/>
          <w:highlight w:val="yellow"/>
        </w:rPr>
        <w:t>imp</w:t>
      </w:r>
    </w:p>
    <w:p w14:paraId="3F01540C" w14:textId="77777777" w:rsidR="006D2E1D" w:rsidRPr="00891F9B" w:rsidRDefault="006D2E1D" w:rsidP="00810587">
      <w:pPr>
        <w:tabs>
          <w:tab w:val="clear" w:pos="964"/>
          <w:tab w:val="clear" w:pos="1701"/>
          <w:tab w:val="clear" w:pos="2552"/>
          <w:tab w:val="clear" w:pos="3402"/>
          <w:tab w:val="clear" w:pos="4253"/>
          <w:tab w:val="clear" w:pos="5103"/>
          <w:tab w:val="clear" w:pos="5954"/>
          <w:tab w:val="clear" w:pos="8222"/>
        </w:tabs>
        <w:rPr>
          <w:caps/>
          <w:highlight w:val="yellow"/>
        </w:rPr>
      </w:pPr>
    </w:p>
    <w:p w14:paraId="3AB23CDB" w14:textId="77777777" w:rsidR="006D2E1D" w:rsidRDefault="006D2E1D" w:rsidP="00EF6F1C"/>
    <w:p w14:paraId="62D571DA" w14:textId="77777777" w:rsidR="006D2E1D" w:rsidRDefault="006D2E1D" w:rsidP="00EF6F1C">
      <w:pPr>
        <w:rPr>
          <w:i/>
          <w:sz w:val="12"/>
          <w:szCs w:val="12"/>
        </w:rPr>
      </w:pPr>
    </w:p>
    <w:p w14:paraId="317D9F4C" w14:textId="77777777" w:rsidR="00BA44A3" w:rsidRDefault="00BA44A3" w:rsidP="00EF6F1C">
      <w:pPr>
        <w:rPr>
          <w:i/>
          <w:sz w:val="12"/>
          <w:szCs w:val="12"/>
        </w:rPr>
      </w:pPr>
    </w:p>
    <w:p w14:paraId="3B54FE0D" w14:textId="77777777" w:rsidR="00BA44A3" w:rsidRDefault="00BA44A3" w:rsidP="00EF6F1C">
      <w:pPr>
        <w:rPr>
          <w:i/>
          <w:sz w:val="12"/>
          <w:szCs w:val="12"/>
        </w:rPr>
      </w:pPr>
    </w:p>
    <w:p w14:paraId="46A31196" w14:textId="77777777" w:rsidR="00BA44A3" w:rsidRDefault="00BA44A3" w:rsidP="00EF6F1C">
      <w:pPr>
        <w:rPr>
          <w:i/>
          <w:sz w:val="12"/>
          <w:szCs w:val="12"/>
        </w:rPr>
      </w:pPr>
    </w:p>
    <w:p w14:paraId="78E691AA" w14:textId="77777777" w:rsidR="00BA44A3" w:rsidRDefault="00BA44A3" w:rsidP="00EF6F1C">
      <w:pPr>
        <w:rPr>
          <w:i/>
          <w:sz w:val="12"/>
          <w:szCs w:val="12"/>
        </w:rPr>
      </w:pPr>
    </w:p>
    <w:p w14:paraId="406F0F5C" w14:textId="77777777" w:rsidR="00BA44A3" w:rsidRDefault="00BA44A3" w:rsidP="00EF6F1C">
      <w:pPr>
        <w:rPr>
          <w:i/>
          <w:sz w:val="12"/>
          <w:szCs w:val="12"/>
        </w:rPr>
      </w:pPr>
    </w:p>
    <w:p w14:paraId="7FAD05C6" w14:textId="77777777" w:rsidR="00BA44A3" w:rsidRDefault="00BA44A3" w:rsidP="00EF6F1C">
      <w:pPr>
        <w:rPr>
          <w:i/>
          <w:sz w:val="12"/>
          <w:szCs w:val="12"/>
        </w:rPr>
      </w:pPr>
    </w:p>
    <w:p w14:paraId="2BC37677" w14:textId="77777777" w:rsidR="00BA44A3" w:rsidRDefault="00BA44A3" w:rsidP="00EF6F1C">
      <w:pPr>
        <w:rPr>
          <w:i/>
          <w:sz w:val="12"/>
          <w:szCs w:val="12"/>
        </w:rPr>
      </w:pPr>
    </w:p>
    <w:p w14:paraId="04A47EB0" w14:textId="77777777" w:rsidR="00BA44A3" w:rsidRDefault="00BA44A3" w:rsidP="00EF6F1C">
      <w:pPr>
        <w:rPr>
          <w:i/>
          <w:sz w:val="12"/>
          <w:szCs w:val="12"/>
        </w:rPr>
      </w:pPr>
    </w:p>
    <w:p w14:paraId="359CD60B" w14:textId="77777777" w:rsidR="00BA44A3" w:rsidRDefault="00BA44A3" w:rsidP="00EF6F1C">
      <w:pPr>
        <w:rPr>
          <w:i/>
          <w:sz w:val="12"/>
          <w:szCs w:val="12"/>
        </w:rPr>
      </w:pPr>
    </w:p>
    <w:p w14:paraId="5CCC2EFF" w14:textId="77777777" w:rsidR="00BA44A3" w:rsidRDefault="00BA44A3" w:rsidP="00EF6F1C">
      <w:pPr>
        <w:rPr>
          <w:i/>
          <w:sz w:val="12"/>
          <w:szCs w:val="12"/>
        </w:rPr>
      </w:pPr>
    </w:p>
    <w:p w14:paraId="2033E606" w14:textId="77777777" w:rsidR="00BA44A3" w:rsidRDefault="00BA44A3" w:rsidP="00EF6F1C">
      <w:pPr>
        <w:rPr>
          <w:i/>
          <w:sz w:val="12"/>
          <w:szCs w:val="12"/>
        </w:rPr>
      </w:pPr>
    </w:p>
    <w:p w14:paraId="020C318D" w14:textId="77777777" w:rsidR="00BA44A3" w:rsidRDefault="00BA44A3" w:rsidP="00EF6F1C">
      <w:pPr>
        <w:rPr>
          <w:i/>
          <w:sz w:val="12"/>
          <w:szCs w:val="12"/>
        </w:rPr>
      </w:pPr>
    </w:p>
    <w:p w14:paraId="28D598A2" w14:textId="77777777" w:rsidR="00BA44A3" w:rsidRDefault="00BA44A3" w:rsidP="00EF6F1C">
      <w:pPr>
        <w:rPr>
          <w:i/>
          <w:sz w:val="12"/>
          <w:szCs w:val="12"/>
        </w:rPr>
      </w:pPr>
    </w:p>
    <w:p w14:paraId="254D515A" w14:textId="77777777" w:rsidR="00BA44A3" w:rsidRDefault="00BA44A3" w:rsidP="00EF6F1C">
      <w:pPr>
        <w:rPr>
          <w:i/>
          <w:sz w:val="12"/>
          <w:szCs w:val="12"/>
        </w:rPr>
      </w:pPr>
    </w:p>
    <w:p w14:paraId="2236B3A7" w14:textId="77777777" w:rsidR="00BA44A3" w:rsidRDefault="00BA44A3" w:rsidP="00EF6F1C">
      <w:pPr>
        <w:rPr>
          <w:i/>
          <w:sz w:val="12"/>
          <w:szCs w:val="12"/>
        </w:rPr>
      </w:pPr>
    </w:p>
    <w:p w14:paraId="2796CBDC" w14:textId="77777777" w:rsidR="00BA44A3" w:rsidRDefault="00BA44A3" w:rsidP="00EF6F1C">
      <w:pPr>
        <w:rPr>
          <w:i/>
          <w:sz w:val="12"/>
          <w:szCs w:val="12"/>
        </w:rPr>
      </w:pPr>
    </w:p>
    <w:p w14:paraId="5F17879E" w14:textId="77777777" w:rsidR="00FF1DC5" w:rsidRDefault="00FF1DC5" w:rsidP="00EF6F1C">
      <w:pPr>
        <w:rPr>
          <w:i/>
          <w:sz w:val="12"/>
          <w:szCs w:val="12"/>
        </w:rPr>
      </w:pPr>
    </w:p>
    <w:p w14:paraId="24BAAA4B" w14:textId="77777777" w:rsidR="00FF1DC5" w:rsidRDefault="00FF1DC5" w:rsidP="00EF6F1C">
      <w:pPr>
        <w:rPr>
          <w:i/>
          <w:sz w:val="12"/>
          <w:szCs w:val="12"/>
        </w:rPr>
      </w:pPr>
    </w:p>
    <w:p w14:paraId="2823B652" w14:textId="77777777" w:rsidR="00FF1DC5" w:rsidRDefault="00FF1DC5" w:rsidP="00EF6F1C">
      <w:pPr>
        <w:rPr>
          <w:i/>
          <w:sz w:val="12"/>
          <w:szCs w:val="12"/>
        </w:rPr>
      </w:pPr>
    </w:p>
    <w:p w14:paraId="7D162EAB" w14:textId="77777777" w:rsidR="00BA44A3" w:rsidRDefault="00BA44A3" w:rsidP="00EF6F1C"/>
    <w:p w14:paraId="57094FE1" w14:textId="1164AC0B" w:rsidR="006D2E1D" w:rsidRPr="00AD4C92" w:rsidRDefault="00A97FD6" w:rsidP="001B1C40">
      <w:pPr>
        <w:pStyle w:val="KontraktOverskrift"/>
        <w:tabs>
          <w:tab w:val="clear" w:pos="964"/>
          <w:tab w:val="clear" w:pos="1701"/>
          <w:tab w:val="clear" w:pos="2552"/>
          <w:tab w:val="clear" w:pos="3402"/>
          <w:tab w:val="clear" w:pos="4253"/>
          <w:tab w:val="clear" w:pos="5103"/>
          <w:tab w:val="clear" w:pos="5954"/>
          <w:tab w:val="clear" w:pos="8222"/>
        </w:tabs>
      </w:pPr>
      <w:r>
        <w:br w:type="page"/>
      </w:r>
      <w:r w:rsidR="006D2E1D" w:rsidRPr="00AD4C92">
        <w:lastRenderedPageBreak/>
        <w:t>indholdsfortegnelse</w:t>
      </w:r>
      <w:r w:rsidR="006D2E1D" w:rsidRPr="00AD4C92">
        <w:tab/>
      </w:r>
    </w:p>
    <w:p w14:paraId="1B4A4B06" w14:textId="77777777" w:rsidR="006D2E1D" w:rsidRDefault="006D2E1D" w:rsidP="001B1C40">
      <w:pPr>
        <w:tabs>
          <w:tab w:val="clear" w:pos="964"/>
          <w:tab w:val="clear" w:pos="1701"/>
          <w:tab w:val="clear" w:pos="2552"/>
          <w:tab w:val="clear" w:pos="3402"/>
          <w:tab w:val="clear" w:pos="4253"/>
          <w:tab w:val="clear" w:pos="5103"/>
          <w:tab w:val="clear" w:pos="5954"/>
          <w:tab w:val="clear" w:pos="8222"/>
        </w:tabs>
        <w:spacing w:line="20" w:lineRule="exact"/>
      </w:pPr>
    </w:p>
    <w:p w14:paraId="0C2CE852" w14:textId="77777777" w:rsidR="006D2E1D" w:rsidRDefault="006D2E1D" w:rsidP="001B1C40">
      <w:pPr>
        <w:tabs>
          <w:tab w:val="clear" w:pos="964"/>
          <w:tab w:val="clear" w:pos="1701"/>
          <w:tab w:val="clear" w:pos="2552"/>
          <w:tab w:val="clear" w:pos="3402"/>
          <w:tab w:val="clear" w:pos="4253"/>
          <w:tab w:val="clear" w:pos="5103"/>
          <w:tab w:val="clear" w:pos="5954"/>
          <w:tab w:val="clear" w:pos="8222"/>
        </w:tabs>
      </w:pPr>
    </w:p>
    <w:p w14:paraId="083263C0" w14:textId="4B8CFB12" w:rsidR="00C26B85" w:rsidRDefault="00E97DA5">
      <w:pPr>
        <w:pStyle w:val="Indholdsfortegnelse1"/>
        <w:rPr>
          <w:rFonts w:asciiTheme="minorHAnsi" w:eastAsiaTheme="minorEastAsia" w:hAnsiTheme="minorHAnsi" w:cstheme="minorBidi"/>
          <w:b w:val="0"/>
          <w:caps w:val="0"/>
          <w:noProof/>
          <w:spacing w:val="0"/>
          <w:kern w:val="2"/>
          <w:sz w:val="24"/>
          <w:szCs w:val="24"/>
          <w:lang w:eastAsia="da-DK"/>
          <w14:ligatures w14:val="standardContextual"/>
        </w:rPr>
      </w:pPr>
      <w:r>
        <w:rPr>
          <w:noProof/>
        </w:rPr>
        <w:fldChar w:fldCharType="begin"/>
      </w:r>
      <w:r w:rsidR="006D2E1D">
        <w:rPr>
          <w:noProof/>
        </w:rPr>
        <w:instrText xml:space="preserve"> TOC \o "1-1" \h \z \u </w:instrText>
      </w:r>
      <w:r>
        <w:rPr>
          <w:noProof/>
        </w:rPr>
        <w:fldChar w:fldCharType="separate"/>
      </w:r>
      <w:hyperlink w:anchor="_Toc229402009" w:history="1">
        <w:r w:rsidR="00C26B85" w:rsidRPr="00573C54">
          <w:rPr>
            <w:rStyle w:val="Hyperlink"/>
            <w:noProof/>
          </w:rPr>
          <w:t>1.</w:t>
        </w:r>
        <w:r w:rsidR="00C26B85">
          <w:rPr>
            <w:rFonts w:asciiTheme="minorHAnsi" w:eastAsiaTheme="minorEastAsia" w:hAnsiTheme="minorHAnsi" w:cstheme="minorBidi"/>
            <w:b w:val="0"/>
            <w:caps w:val="0"/>
            <w:noProof/>
            <w:spacing w:val="0"/>
            <w:kern w:val="2"/>
            <w:sz w:val="24"/>
            <w:szCs w:val="24"/>
            <w:lang w:eastAsia="da-DK"/>
            <w14:ligatures w14:val="standardContextual"/>
          </w:rPr>
          <w:tab/>
        </w:r>
        <w:r w:rsidR="00C26B85" w:rsidRPr="00573C54">
          <w:rPr>
            <w:rStyle w:val="Hyperlink"/>
            <w:noProof/>
          </w:rPr>
          <w:t>BAGGRUND, BEHOV og FORGRUNDSVIDEN</w:t>
        </w:r>
        <w:r w:rsidR="00C26B85">
          <w:rPr>
            <w:noProof/>
            <w:webHidden/>
          </w:rPr>
          <w:tab/>
        </w:r>
        <w:r w:rsidR="00C26B85">
          <w:rPr>
            <w:noProof/>
            <w:webHidden/>
          </w:rPr>
          <w:fldChar w:fldCharType="begin"/>
        </w:r>
        <w:r w:rsidR="00C26B85">
          <w:rPr>
            <w:noProof/>
            <w:webHidden/>
          </w:rPr>
          <w:instrText xml:space="preserve"> PAGEREF _Toc229402009 \h </w:instrText>
        </w:r>
        <w:r w:rsidR="00C26B85">
          <w:rPr>
            <w:noProof/>
            <w:webHidden/>
          </w:rPr>
        </w:r>
        <w:r w:rsidR="00C26B85">
          <w:rPr>
            <w:noProof/>
            <w:webHidden/>
          </w:rPr>
          <w:fldChar w:fldCharType="separate"/>
        </w:r>
        <w:r w:rsidR="00C26B85">
          <w:rPr>
            <w:noProof/>
            <w:webHidden/>
          </w:rPr>
          <w:t>4</w:t>
        </w:r>
        <w:r w:rsidR="00C26B85">
          <w:rPr>
            <w:noProof/>
            <w:webHidden/>
          </w:rPr>
          <w:fldChar w:fldCharType="end"/>
        </w:r>
      </w:hyperlink>
    </w:p>
    <w:p w14:paraId="10295F98" w14:textId="698F3529" w:rsidR="00C26B85" w:rsidRDefault="00C26B85">
      <w:pPr>
        <w:pStyle w:val="Indholdsfortegnelse1"/>
        <w:rPr>
          <w:rFonts w:asciiTheme="minorHAnsi" w:eastAsiaTheme="minorEastAsia" w:hAnsiTheme="minorHAnsi" w:cstheme="minorBidi"/>
          <w:b w:val="0"/>
          <w:caps w:val="0"/>
          <w:noProof/>
          <w:spacing w:val="0"/>
          <w:kern w:val="2"/>
          <w:sz w:val="24"/>
          <w:szCs w:val="24"/>
          <w:lang w:eastAsia="da-DK"/>
          <w14:ligatures w14:val="standardContextual"/>
        </w:rPr>
      </w:pPr>
      <w:hyperlink w:anchor="_Toc229402010" w:history="1">
        <w:r w:rsidRPr="00573C54">
          <w:rPr>
            <w:rStyle w:val="Hyperlink"/>
            <w:noProof/>
          </w:rPr>
          <w:t>3.</w:t>
        </w:r>
        <w:r>
          <w:rPr>
            <w:rFonts w:asciiTheme="minorHAnsi" w:eastAsiaTheme="minorEastAsia" w:hAnsiTheme="minorHAnsi" w:cstheme="minorBidi"/>
            <w:b w:val="0"/>
            <w:caps w:val="0"/>
            <w:noProof/>
            <w:spacing w:val="0"/>
            <w:kern w:val="2"/>
            <w:sz w:val="24"/>
            <w:szCs w:val="24"/>
            <w:lang w:eastAsia="da-DK"/>
            <w14:ligatures w14:val="standardContextual"/>
          </w:rPr>
          <w:tab/>
        </w:r>
        <w:r w:rsidRPr="00573C54">
          <w:rPr>
            <w:rStyle w:val="Hyperlink"/>
            <w:noProof/>
          </w:rPr>
          <w:t>formål, hovedleverancer og succeskriterier</w:t>
        </w:r>
        <w:r>
          <w:rPr>
            <w:noProof/>
            <w:webHidden/>
          </w:rPr>
          <w:tab/>
        </w:r>
        <w:r>
          <w:rPr>
            <w:noProof/>
            <w:webHidden/>
          </w:rPr>
          <w:fldChar w:fldCharType="begin"/>
        </w:r>
        <w:r>
          <w:rPr>
            <w:noProof/>
            <w:webHidden/>
          </w:rPr>
          <w:instrText xml:space="preserve"> PAGEREF _Toc229402010 \h </w:instrText>
        </w:r>
        <w:r>
          <w:rPr>
            <w:noProof/>
            <w:webHidden/>
          </w:rPr>
        </w:r>
        <w:r>
          <w:rPr>
            <w:noProof/>
            <w:webHidden/>
          </w:rPr>
          <w:fldChar w:fldCharType="separate"/>
        </w:r>
        <w:r>
          <w:rPr>
            <w:noProof/>
            <w:webHidden/>
          </w:rPr>
          <w:t>7</w:t>
        </w:r>
        <w:r>
          <w:rPr>
            <w:noProof/>
            <w:webHidden/>
          </w:rPr>
          <w:fldChar w:fldCharType="end"/>
        </w:r>
      </w:hyperlink>
    </w:p>
    <w:p w14:paraId="1E450F74" w14:textId="6B434AB9" w:rsidR="00C26B85" w:rsidRDefault="00C26B85">
      <w:pPr>
        <w:pStyle w:val="Indholdsfortegnelse1"/>
        <w:rPr>
          <w:rFonts w:asciiTheme="minorHAnsi" w:eastAsiaTheme="minorEastAsia" w:hAnsiTheme="minorHAnsi" w:cstheme="minorBidi"/>
          <w:b w:val="0"/>
          <w:caps w:val="0"/>
          <w:noProof/>
          <w:spacing w:val="0"/>
          <w:kern w:val="2"/>
          <w:sz w:val="24"/>
          <w:szCs w:val="24"/>
          <w:lang w:eastAsia="da-DK"/>
          <w14:ligatures w14:val="standardContextual"/>
        </w:rPr>
      </w:pPr>
      <w:hyperlink w:anchor="_Toc229402011" w:history="1">
        <w:r w:rsidRPr="00573C54">
          <w:rPr>
            <w:rStyle w:val="Hyperlink"/>
            <w:noProof/>
          </w:rPr>
          <w:t>4.</w:t>
        </w:r>
        <w:r>
          <w:rPr>
            <w:rFonts w:asciiTheme="minorHAnsi" w:eastAsiaTheme="minorEastAsia" w:hAnsiTheme="minorHAnsi" w:cstheme="minorBidi"/>
            <w:b w:val="0"/>
            <w:caps w:val="0"/>
            <w:noProof/>
            <w:spacing w:val="0"/>
            <w:kern w:val="2"/>
            <w:sz w:val="24"/>
            <w:szCs w:val="24"/>
            <w:lang w:eastAsia="da-DK"/>
            <w14:ligatures w14:val="standardContextual"/>
          </w:rPr>
          <w:tab/>
        </w:r>
        <w:r w:rsidRPr="00573C54">
          <w:rPr>
            <w:rStyle w:val="Hyperlink"/>
            <w:noProof/>
          </w:rPr>
          <w:t>projektets FASER OG akviteter</w:t>
        </w:r>
        <w:r>
          <w:rPr>
            <w:noProof/>
            <w:webHidden/>
          </w:rPr>
          <w:tab/>
        </w:r>
        <w:r>
          <w:rPr>
            <w:noProof/>
            <w:webHidden/>
          </w:rPr>
          <w:fldChar w:fldCharType="begin"/>
        </w:r>
        <w:r>
          <w:rPr>
            <w:noProof/>
            <w:webHidden/>
          </w:rPr>
          <w:instrText xml:space="preserve"> PAGEREF _Toc229402011 \h </w:instrText>
        </w:r>
        <w:r>
          <w:rPr>
            <w:noProof/>
            <w:webHidden/>
          </w:rPr>
        </w:r>
        <w:r>
          <w:rPr>
            <w:noProof/>
            <w:webHidden/>
          </w:rPr>
          <w:fldChar w:fldCharType="separate"/>
        </w:r>
        <w:r>
          <w:rPr>
            <w:noProof/>
            <w:webHidden/>
          </w:rPr>
          <w:t>8</w:t>
        </w:r>
        <w:r>
          <w:rPr>
            <w:noProof/>
            <w:webHidden/>
          </w:rPr>
          <w:fldChar w:fldCharType="end"/>
        </w:r>
      </w:hyperlink>
    </w:p>
    <w:p w14:paraId="5A6EA8AF" w14:textId="1D063D3A" w:rsidR="00C26B85" w:rsidRDefault="00C26B85">
      <w:pPr>
        <w:pStyle w:val="Indholdsfortegnelse1"/>
        <w:rPr>
          <w:rFonts w:asciiTheme="minorHAnsi" w:eastAsiaTheme="minorEastAsia" w:hAnsiTheme="minorHAnsi" w:cstheme="minorBidi"/>
          <w:b w:val="0"/>
          <w:caps w:val="0"/>
          <w:noProof/>
          <w:spacing w:val="0"/>
          <w:kern w:val="2"/>
          <w:sz w:val="24"/>
          <w:szCs w:val="24"/>
          <w:lang w:eastAsia="da-DK"/>
          <w14:ligatures w14:val="standardContextual"/>
        </w:rPr>
      </w:pPr>
      <w:hyperlink w:anchor="_Toc229402012" w:history="1">
        <w:r w:rsidRPr="00573C54">
          <w:rPr>
            <w:rStyle w:val="Hyperlink"/>
            <w:noProof/>
          </w:rPr>
          <w:t>5.</w:t>
        </w:r>
        <w:r>
          <w:rPr>
            <w:rFonts w:asciiTheme="minorHAnsi" w:eastAsiaTheme="minorEastAsia" w:hAnsiTheme="minorHAnsi" w:cstheme="minorBidi"/>
            <w:b w:val="0"/>
            <w:caps w:val="0"/>
            <w:noProof/>
            <w:spacing w:val="0"/>
            <w:kern w:val="2"/>
            <w:sz w:val="24"/>
            <w:szCs w:val="24"/>
            <w:lang w:eastAsia="da-DK"/>
            <w14:ligatures w14:val="standardContextual"/>
          </w:rPr>
          <w:tab/>
        </w:r>
        <w:r w:rsidRPr="00573C54">
          <w:rPr>
            <w:rStyle w:val="Hyperlink"/>
            <w:noProof/>
          </w:rPr>
          <w:t>projektorganisation</w:t>
        </w:r>
        <w:r>
          <w:rPr>
            <w:noProof/>
            <w:webHidden/>
          </w:rPr>
          <w:tab/>
        </w:r>
        <w:r>
          <w:rPr>
            <w:noProof/>
            <w:webHidden/>
          </w:rPr>
          <w:fldChar w:fldCharType="begin"/>
        </w:r>
        <w:r>
          <w:rPr>
            <w:noProof/>
            <w:webHidden/>
          </w:rPr>
          <w:instrText xml:space="preserve"> PAGEREF _Toc229402012 \h </w:instrText>
        </w:r>
        <w:r>
          <w:rPr>
            <w:noProof/>
            <w:webHidden/>
          </w:rPr>
        </w:r>
        <w:r>
          <w:rPr>
            <w:noProof/>
            <w:webHidden/>
          </w:rPr>
          <w:fldChar w:fldCharType="separate"/>
        </w:r>
        <w:r>
          <w:rPr>
            <w:noProof/>
            <w:webHidden/>
          </w:rPr>
          <w:t>9</w:t>
        </w:r>
        <w:r>
          <w:rPr>
            <w:noProof/>
            <w:webHidden/>
          </w:rPr>
          <w:fldChar w:fldCharType="end"/>
        </w:r>
      </w:hyperlink>
    </w:p>
    <w:p w14:paraId="624A2FB8" w14:textId="06D363DB" w:rsidR="00C26B85" w:rsidRDefault="00C26B85">
      <w:pPr>
        <w:pStyle w:val="Indholdsfortegnelse1"/>
        <w:rPr>
          <w:rFonts w:asciiTheme="minorHAnsi" w:eastAsiaTheme="minorEastAsia" w:hAnsiTheme="minorHAnsi" w:cstheme="minorBidi"/>
          <w:b w:val="0"/>
          <w:caps w:val="0"/>
          <w:noProof/>
          <w:spacing w:val="0"/>
          <w:kern w:val="2"/>
          <w:sz w:val="24"/>
          <w:szCs w:val="24"/>
          <w:lang w:eastAsia="da-DK"/>
          <w14:ligatures w14:val="standardContextual"/>
        </w:rPr>
      </w:pPr>
      <w:hyperlink w:anchor="_Toc229402013" w:history="1">
        <w:r w:rsidRPr="00573C54">
          <w:rPr>
            <w:rStyle w:val="Hyperlink"/>
            <w:noProof/>
          </w:rPr>
          <w:t>6.</w:t>
        </w:r>
        <w:r>
          <w:rPr>
            <w:rFonts w:asciiTheme="minorHAnsi" w:eastAsiaTheme="minorEastAsia" w:hAnsiTheme="minorHAnsi" w:cstheme="minorBidi"/>
            <w:b w:val="0"/>
            <w:caps w:val="0"/>
            <w:noProof/>
            <w:spacing w:val="0"/>
            <w:kern w:val="2"/>
            <w:sz w:val="24"/>
            <w:szCs w:val="24"/>
            <w:lang w:eastAsia="da-DK"/>
            <w14:ligatures w14:val="standardContextual"/>
          </w:rPr>
          <w:tab/>
        </w:r>
        <w:r w:rsidRPr="00573C54">
          <w:rPr>
            <w:rStyle w:val="Hyperlink"/>
            <w:noProof/>
          </w:rPr>
          <w:t>risici og risikohåndtering</w:t>
        </w:r>
        <w:r>
          <w:rPr>
            <w:noProof/>
            <w:webHidden/>
          </w:rPr>
          <w:tab/>
        </w:r>
        <w:r>
          <w:rPr>
            <w:noProof/>
            <w:webHidden/>
          </w:rPr>
          <w:fldChar w:fldCharType="begin"/>
        </w:r>
        <w:r>
          <w:rPr>
            <w:noProof/>
            <w:webHidden/>
          </w:rPr>
          <w:instrText xml:space="preserve"> PAGEREF _Toc229402013 \h </w:instrText>
        </w:r>
        <w:r>
          <w:rPr>
            <w:noProof/>
            <w:webHidden/>
          </w:rPr>
        </w:r>
        <w:r>
          <w:rPr>
            <w:noProof/>
            <w:webHidden/>
          </w:rPr>
          <w:fldChar w:fldCharType="separate"/>
        </w:r>
        <w:r>
          <w:rPr>
            <w:noProof/>
            <w:webHidden/>
          </w:rPr>
          <w:t>9</w:t>
        </w:r>
        <w:r>
          <w:rPr>
            <w:noProof/>
            <w:webHidden/>
          </w:rPr>
          <w:fldChar w:fldCharType="end"/>
        </w:r>
      </w:hyperlink>
    </w:p>
    <w:p w14:paraId="53158022" w14:textId="030C71F9" w:rsidR="00C26B85" w:rsidRDefault="00C26B85">
      <w:pPr>
        <w:pStyle w:val="Indholdsfortegnelse1"/>
        <w:rPr>
          <w:rFonts w:asciiTheme="minorHAnsi" w:eastAsiaTheme="minorEastAsia" w:hAnsiTheme="minorHAnsi" w:cstheme="minorBidi"/>
          <w:b w:val="0"/>
          <w:caps w:val="0"/>
          <w:noProof/>
          <w:spacing w:val="0"/>
          <w:kern w:val="2"/>
          <w:sz w:val="24"/>
          <w:szCs w:val="24"/>
          <w:lang w:eastAsia="da-DK"/>
          <w14:ligatures w14:val="standardContextual"/>
        </w:rPr>
      </w:pPr>
      <w:hyperlink w:anchor="_Toc229402014" w:history="1">
        <w:r w:rsidRPr="00573C54">
          <w:rPr>
            <w:rStyle w:val="Hyperlink"/>
            <w:noProof/>
          </w:rPr>
          <w:t>7.</w:t>
        </w:r>
        <w:r>
          <w:rPr>
            <w:rFonts w:asciiTheme="minorHAnsi" w:eastAsiaTheme="minorEastAsia" w:hAnsiTheme="minorHAnsi" w:cstheme="minorBidi"/>
            <w:b w:val="0"/>
            <w:caps w:val="0"/>
            <w:noProof/>
            <w:spacing w:val="0"/>
            <w:kern w:val="2"/>
            <w:sz w:val="24"/>
            <w:szCs w:val="24"/>
            <w:lang w:eastAsia="da-DK"/>
            <w14:ligatures w14:val="standardContextual"/>
          </w:rPr>
          <w:tab/>
        </w:r>
        <w:r w:rsidRPr="00573C54">
          <w:rPr>
            <w:rStyle w:val="Hyperlink"/>
            <w:noProof/>
          </w:rPr>
          <w:t>bilag</w:t>
        </w:r>
        <w:r>
          <w:rPr>
            <w:noProof/>
            <w:webHidden/>
          </w:rPr>
          <w:tab/>
        </w:r>
        <w:r>
          <w:rPr>
            <w:noProof/>
            <w:webHidden/>
          </w:rPr>
          <w:fldChar w:fldCharType="begin"/>
        </w:r>
        <w:r>
          <w:rPr>
            <w:noProof/>
            <w:webHidden/>
          </w:rPr>
          <w:instrText xml:space="preserve"> PAGEREF _Toc229402014 \h </w:instrText>
        </w:r>
        <w:r>
          <w:rPr>
            <w:noProof/>
            <w:webHidden/>
          </w:rPr>
        </w:r>
        <w:r>
          <w:rPr>
            <w:noProof/>
            <w:webHidden/>
          </w:rPr>
          <w:fldChar w:fldCharType="separate"/>
        </w:r>
        <w:r>
          <w:rPr>
            <w:noProof/>
            <w:webHidden/>
          </w:rPr>
          <w:t>10</w:t>
        </w:r>
        <w:r>
          <w:rPr>
            <w:noProof/>
            <w:webHidden/>
          </w:rPr>
          <w:fldChar w:fldCharType="end"/>
        </w:r>
      </w:hyperlink>
    </w:p>
    <w:p w14:paraId="608AA9E2" w14:textId="7AE16D78" w:rsidR="006D2E1D" w:rsidRDefault="00E97DA5" w:rsidP="001B1C40">
      <w:pPr>
        <w:rPr>
          <w:bCs/>
          <w:caps/>
        </w:rPr>
        <w:sectPr w:rsidR="006D2E1D" w:rsidSect="00BE28F9">
          <w:headerReference w:type="default" r:id="rId12"/>
          <w:footerReference w:type="even" r:id="rId13"/>
          <w:footerReference w:type="default" r:id="rId14"/>
          <w:pgSz w:w="11906" w:h="16838" w:code="9"/>
          <w:pgMar w:top="2381" w:right="2552" w:bottom="2098" w:left="1418" w:header="312" w:footer="851" w:gutter="0"/>
          <w:paperSrc w:first="258" w:other="257"/>
          <w:cols w:space="708"/>
          <w:docGrid w:linePitch="360"/>
        </w:sectPr>
      </w:pPr>
      <w:r>
        <w:rPr>
          <w:b/>
          <w:caps/>
          <w:noProof/>
        </w:rPr>
        <w:fldChar w:fldCharType="end"/>
      </w:r>
    </w:p>
    <w:p w14:paraId="5D655515" w14:textId="77777777" w:rsidR="00891F9B" w:rsidRDefault="00891F9B" w:rsidP="00EB21FF">
      <w:pPr>
        <w:spacing w:line="240" w:lineRule="auto"/>
      </w:pPr>
    </w:p>
    <w:p w14:paraId="137DF06E" w14:textId="76B50626" w:rsidR="00891F9B" w:rsidRDefault="00891F9B" w:rsidP="00EB21FF">
      <w:pPr>
        <w:spacing w:line="240" w:lineRule="auto"/>
      </w:pPr>
    </w:p>
    <w:p w14:paraId="22E38118" w14:textId="77777777" w:rsidR="00A43B40" w:rsidRDefault="00A43B40" w:rsidP="00A43B40">
      <w:pPr>
        <w:pStyle w:val="Overskrift1"/>
      </w:pPr>
      <w:bookmarkStart w:id="0" w:name="_Ref386532651"/>
      <w:bookmarkStart w:id="1" w:name="_Toc229402009"/>
      <w:r>
        <w:t>BAGGRUND, BEHOV og FORGRUNDSVIDEN</w:t>
      </w:r>
      <w:bookmarkEnd w:id="1"/>
    </w:p>
    <w:p w14:paraId="0CDC3197" w14:textId="77777777" w:rsidR="00A43B40" w:rsidRDefault="00A43B40" w:rsidP="00A43B40">
      <w:pPr>
        <w:pStyle w:val="OVERSKRIFT0Alt0"/>
        <w:ind w:left="0"/>
      </w:pPr>
      <w:r>
        <w:t>Projektet ”x” er et testforløb mellem OFFENTLIG AKTØR (herefter OFFENTLIG AKTØR) og PRIVAT AKTØR (herefter PRIVAT AKTØR). PRIVAT AKTØR er en virksomhed, som region Sjælland har samarbejdet med siden x, idet regionen ønsker at forstå behovet for x. Virksomheden havde første møde i OFFENTLIG AKTØR D. x med fokus på X. Her blev der givet midler til x.</w:t>
      </w:r>
    </w:p>
    <w:p w14:paraId="76672659" w14:textId="77777777" w:rsidR="00A43B40" w:rsidRDefault="00A43B40" w:rsidP="00A43B40">
      <w:pPr>
        <w:pStyle w:val="OVERSKRIFT0Alt0"/>
        <w:ind w:left="0"/>
      </w:pPr>
      <w:r>
        <w:t xml:space="preserve">Det er forventet, at projekt vil generere forgrundsviden indenfor følgende områder: </w:t>
      </w:r>
    </w:p>
    <w:p w14:paraId="6E3722E2" w14:textId="77777777" w:rsidR="00A43B40" w:rsidRDefault="00A43B40" w:rsidP="00A43B40">
      <w:pPr>
        <w:pStyle w:val="OVERSKRIFT0Alt0"/>
        <w:numPr>
          <w:ilvl w:val="0"/>
          <w:numId w:val="46"/>
        </w:numPr>
      </w:pPr>
      <w:r>
        <w:t>x</w:t>
      </w:r>
    </w:p>
    <w:p w14:paraId="5442305C" w14:textId="77777777" w:rsidR="00A43B40" w:rsidRDefault="00A43B40" w:rsidP="00A43B40">
      <w:pPr>
        <w:pStyle w:val="OVERSKRIFT0Alt0"/>
        <w:numPr>
          <w:ilvl w:val="0"/>
          <w:numId w:val="46"/>
        </w:numPr>
      </w:pPr>
      <w:r>
        <w:t>x</w:t>
      </w:r>
    </w:p>
    <w:p w14:paraId="0A4627CB" w14:textId="77777777" w:rsidR="00A43B40" w:rsidRDefault="00A43B40" w:rsidP="00A43B40">
      <w:pPr>
        <w:pStyle w:val="OVERSKRIFT0Alt0"/>
        <w:numPr>
          <w:ilvl w:val="0"/>
          <w:numId w:val="46"/>
        </w:numPr>
      </w:pPr>
      <w:r>
        <w:t>x</w:t>
      </w:r>
    </w:p>
    <w:p w14:paraId="40715F94" w14:textId="77777777" w:rsidR="00A43B40" w:rsidRDefault="00A43B40" w:rsidP="00A43B40">
      <w:pPr>
        <w:pStyle w:val="OVERSKRIFT0Alt0"/>
        <w:ind w:left="0"/>
      </w:pPr>
      <w:r>
        <w:t xml:space="preserve">Forgrundsviden offentliggøres jf. punkt </w:t>
      </w:r>
      <w:r w:rsidRPr="00A119E4">
        <w:t>14.4 i</w:t>
      </w:r>
      <w:r>
        <w:t xml:space="preserve"> OPI-aftalen. </w:t>
      </w:r>
    </w:p>
    <w:p w14:paraId="586C7985" w14:textId="77777777" w:rsidR="00A43B40" w:rsidRDefault="00A43B40" w:rsidP="00A43B40">
      <w:pPr>
        <w:pStyle w:val="OVERSKRIFT0Alt0"/>
        <w:tabs>
          <w:tab w:val="left" w:pos="9607"/>
        </w:tabs>
        <w:ind w:left="0"/>
      </w:pPr>
      <w:r>
        <w:t xml:space="preserve">I nedenstående </w:t>
      </w:r>
      <w:proofErr w:type="spellStart"/>
      <w:r>
        <w:t>one</w:t>
      </w:r>
      <w:proofErr w:type="spellEnd"/>
      <w:r>
        <w:t xml:space="preserve">-pager fremgår der yderligere information om behov og løsning, samarbejde, </w:t>
      </w:r>
      <w:proofErr w:type="spellStart"/>
      <w:r>
        <w:t>setup</w:t>
      </w:r>
      <w:proofErr w:type="spellEnd"/>
      <w:r>
        <w:t xml:space="preserve"> samt målsætning. </w:t>
      </w:r>
      <w:r>
        <w:tab/>
      </w:r>
    </w:p>
    <w:p w14:paraId="33B82BAB" w14:textId="39F6AF74" w:rsidR="001962D5" w:rsidRDefault="00C04318" w:rsidP="00A43B40">
      <w:pPr>
        <w:pStyle w:val="Overskrift1"/>
      </w:pPr>
      <w:r>
        <w:br w:type="page"/>
      </w:r>
      <w:bookmarkEnd w:id="0"/>
    </w:p>
    <w:p w14:paraId="0EA1F28E" w14:textId="7E688D4D" w:rsidR="003B71AD" w:rsidRDefault="00F663CB" w:rsidP="00B142B4">
      <w:pPr>
        <w:pStyle w:val="OVERSKRIFT0Alt0"/>
        <w:tabs>
          <w:tab w:val="left" w:pos="9607"/>
        </w:tabs>
        <w:ind w:left="0"/>
      </w:pPr>
      <w:r w:rsidRPr="00F663CB">
        <w:lastRenderedPageBreak/>
        <w:drawing>
          <wp:inline distT="0" distB="0" distL="0" distR="0" wp14:anchorId="0C01C86C" wp14:editId="31A1094E">
            <wp:extent cx="8400858" cy="4741159"/>
            <wp:effectExtent l="0" t="0" r="635" b="2540"/>
            <wp:docPr id="163186441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864417" name=""/>
                    <pic:cNvPicPr/>
                  </pic:nvPicPr>
                  <pic:blipFill>
                    <a:blip r:embed="rId15"/>
                    <a:stretch>
                      <a:fillRect/>
                    </a:stretch>
                  </pic:blipFill>
                  <pic:spPr>
                    <a:xfrm>
                      <a:off x="0" y="0"/>
                      <a:ext cx="8407517" cy="4744917"/>
                    </a:xfrm>
                    <a:prstGeom prst="rect">
                      <a:avLst/>
                    </a:prstGeom>
                  </pic:spPr>
                </pic:pic>
              </a:graphicData>
            </a:graphic>
          </wp:inline>
        </w:drawing>
      </w:r>
    </w:p>
    <w:tbl>
      <w:tblPr>
        <w:tblpPr w:leftFromText="141" w:rightFromText="141" w:vertAnchor="text" w:horzAnchor="margin" w:tblpXSpec="center" w:tblpY="21"/>
        <w:tblW w:w="15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3"/>
        <w:gridCol w:w="3210"/>
        <w:gridCol w:w="1512"/>
        <w:gridCol w:w="5255"/>
        <w:gridCol w:w="1814"/>
        <w:gridCol w:w="1396"/>
      </w:tblGrid>
      <w:tr w:rsidR="001962D5" w14:paraId="718BF247" w14:textId="77777777" w:rsidTr="001962D5">
        <w:trPr>
          <w:trHeight w:val="739"/>
        </w:trPr>
        <w:tc>
          <w:tcPr>
            <w:tcW w:w="2383" w:type="dxa"/>
            <w:shd w:val="clear" w:color="auto" w:fill="D1D1D1" w:themeFill="background2" w:themeFillShade="E6"/>
          </w:tcPr>
          <w:p w14:paraId="531263CA" w14:textId="77777777" w:rsidR="001962D5" w:rsidRPr="008E6637" w:rsidRDefault="001962D5" w:rsidP="001962D5">
            <w:pPr>
              <w:jc w:val="both"/>
              <w:rPr>
                <w:b/>
                <w:bCs/>
                <w:sz w:val="18"/>
                <w:szCs w:val="18"/>
                <w:lang w:val="x-none"/>
              </w:rPr>
            </w:pPr>
            <w:bookmarkStart w:id="2" w:name="_Ref386532587"/>
            <w:r w:rsidRPr="008E6637">
              <w:rPr>
                <w:b/>
                <w:bCs/>
                <w:sz w:val="18"/>
                <w:szCs w:val="18"/>
                <w:lang w:val="x-none"/>
              </w:rPr>
              <w:lastRenderedPageBreak/>
              <w:t>Måleparameter</w:t>
            </w:r>
          </w:p>
        </w:tc>
        <w:tc>
          <w:tcPr>
            <w:tcW w:w="3210" w:type="dxa"/>
            <w:shd w:val="clear" w:color="auto" w:fill="D1D1D1" w:themeFill="background2" w:themeFillShade="E6"/>
          </w:tcPr>
          <w:p w14:paraId="038B1B8C" w14:textId="77777777" w:rsidR="001962D5" w:rsidRPr="008E6637" w:rsidRDefault="001962D5" w:rsidP="001962D5">
            <w:pPr>
              <w:rPr>
                <w:b/>
                <w:bCs/>
                <w:sz w:val="18"/>
                <w:szCs w:val="18"/>
                <w:lang w:val="x-none"/>
              </w:rPr>
            </w:pPr>
            <w:r w:rsidRPr="008E6637">
              <w:rPr>
                <w:b/>
                <w:bCs/>
                <w:sz w:val="18"/>
                <w:szCs w:val="18"/>
                <w:lang w:val="x-none"/>
              </w:rPr>
              <w:t>Test- og evalueringsmetoder</w:t>
            </w:r>
          </w:p>
        </w:tc>
        <w:tc>
          <w:tcPr>
            <w:tcW w:w="1512" w:type="dxa"/>
            <w:shd w:val="clear" w:color="auto" w:fill="D1D1D1" w:themeFill="background2" w:themeFillShade="E6"/>
          </w:tcPr>
          <w:p w14:paraId="0AAC7133" w14:textId="77777777" w:rsidR="001962D5" w:rsidRPr="008E6637" w:rsidRDefault="001962D5" w:rsidP="001962D5">
            <w:pPr>
              <w:jc w:val="both"/>
              <w:rPr>
                <w:b/>
                <w:bCs/>
                <w:sz w:val="18"/>
                <w:szCs w:val="18"/>
                <w:lang w:val="x-none"/>
              </w:rPr>
            </w:pPr>
            <w:r w:rsidRPr="008E6637">
              <w:rPr>
                <w:b/>
                <w:bCs/>
                <w:sz w:val="18"/>
                <w:szCs w:val="18"/>
                <w:lang w:val="x-none"/>
              </w:rPr>
              <w:t>Fase</w:t>
            </w:r>
          </w:p>
        </w:tc>
        <w:tc>
          <w:tcPr>
            <w:tcW w:w="5255" w:type="dxa"/>
            <w:shd w:val="clear" w:color="auto" w:fill="D1D1D1" w:themeFill="background2" w:themeFillShade="E6"/>
          </w:tcPr>
          <w:p w14:paraId="147F72DE" w14:textId="77777777" w:rsidR="001962D5" w:rsidRPr="008E6637" w:rsidRDefault="001962D5" w:rsidP="001962D5">
            <w:pPr>
              <w:jc w:val="both"/>
              <w:rPr>
                <w:b/>
                <w:bCs/>
                <w:sz w:val="18"/>
                <w:szCs w:val="18"/>
                <w:lang w:val="x-none"/>
              </w:rPr>
            </w:pPr>
            <w:r w:rsidRPr="008E6637">
              <w:rPr>
                <w:b/>
                <w:bCs/>
                <w:sz w:val="18"/>
                <w:szCs w:val="18"/>
                <w:lang w:val="x-none"/>
              </w:rPr>
              <w:t>Datapunkter</w:t>
            </w:r>
          </w:p>
        </w:tc>
        <w:tc>
          <w:tcPr>
            <w:tcW w:w="1814" w:type="dxa"/>
            <w:shd w:val="clear" w:color="auto" w:fill="D1D1D1" w:themeFill="background2" w:themeFillShade="E6"/>
          </w:tcPr>
          <w:p w14:paraId="7866711B" w14:textId="77777777" w:rsidR="001962D5" w:rsidRPr="008E6637" w:rsidRDefault="001962D5" w:rsidP="001962D5">
            <w:pPr>
              <w:jc w:val="both"/>
              <w:rPr>
                <w:b/>
                <w:bCs/>
                <w:sz w:val="18"/>
                <w:szCs w:val="18"/>
                <w:lang w:val="x-none"/>
              </w:rPr>
            </w:pPr>
            <w:r w:rsidRPr="008E6637">
              <w:rPr>
                <w:b/>
                <w:bCs/>
                <w:sz w:val="18"/>
                <w:szCs w:val="18"/>
                <w:lang w:val="x-none"/>
              </w:rPr>
              <w:t>Respondenter</w:t>
            </w:r>
          </w:p>
        </w:tc>
        <w:tc>
          <w:tcPr>
            <w:tcW w:w="1396" w:type="dxa"/>
            <w:shd w:val="clear" w:color="auto" w:fill="D1D1D1" w:themeFill="background2" w:themeFillShade="E6"/>
          </w:tcPr>
          <w:p w14:paraId="0D0E1D6F" w14:textId="77777777" w:rsidR="001962D5" w:rsidRPr="008E6637" w:rsidRDefault="001962D5" w:rsidP="001962D5">
            <w:pPr>
              <w:jc w:val="both"/>
              <w:rPr>
                <w:b/>
                <w:bCs/>
                <w:sz w:val="18"/>
                <w:szCs w:val="18"/>
                <w:lang w:val="x-none"/>
              </w:rPr>
            </w:pPr>
            <w:r>
              <w:rPr>
                <w:b/>
                <w:bCs/>
                <w:sz w:val="18"/>
                <w:szCs w:val="18"/>
                <w:lang w:val="x-none"/>
              </w:rPr>
              <w:t>Ansvarlig</w:t>
            </w:r>
          </w:p>
        </w:tc>
      </w:tr>
      <w:tr w:rsidR="001962D5" w14:paraId="5141E756" w14:textId="77777777" w:rsidTr="001962D5">
        <w:trPr>
          <w:trHeight w:val="96"/>
        </w:trPr>
        <w:tc>
          <w:tcPr>
            <w:tcW w:w="2383" w:type="dxa"/>
            <w:vMerge w:val="restart"/>
          </w:tcPr>
          <w:p w14:paraId="20DA8E86" w14:textId="76FF0FDF" w:rsidR="001962D5" w:rsidRDefault="001962D5" w:rsidP="001962D5">
            <w:pPr>
              <w:jc w:val="both"/>
              <w:rPr>
                <w:b/>
                <w:bCs/>
                <w:sz w:val="14"/>
                <w:szCs w:val="14"/>
                <w:lang w:val="x-none"/>
              </w:rPr>
            </w:pPr>
            <w:r>
              <w:rPr>
                <w:b/>
                <w:bCs/>
                <w:sz w:val="14"/>
                <w:szCs w:val="14"/>
                <w:lang w:val="x-none"/>
              </w:rPr>
              <w:t>Patient</w:t>
            </w:r>
          </w:p>
        </w:tc>
        <w:tc>
          <w:tcPr>
            <w:tcW w:w="3210" w:type="dxa"/>
          </w:tcPr>
          <w:p w14:paraId="3B288DFB" w14:textId="77777777" w:rsidR="001962D5" w:rsidRDefault="001962D5" w:rsidP="001962D5">
            <w:pPr>
              <w:rPr>
                <w:sz w:val="14"/>
                <w:szCs w:val="14"/>
                <w:lang w:val="x-none"/>
              </w:rPr>
            </w:pPr>
          </w:p>
          <w:p w14:paraId="71733155" w14:textId="77777777" w:rsidR="00200B76" w:rsidRDefault="00200B76" w:rsidP="001962D5">
            <w:pPr>
              <w:rPr>
                <w:sz w:val="14"/>
                <w:szCs w:val="14"/>
                <w:lang w:val="x-none"/>
              </w:rPr>
            </w:pPr>
          </w:p>
          <w:p w14:paraId="7B9A608D" w14:textId="72AE5AB1" w:rsidR="00200B76" w:rsidRDefault="00200B76" w:rsidP="001962D5">
            <w:pPr>
              <w:rPr>
                <w:sz w:val="14"/>
                <w:szCs w:val="14"/>
                <w:lang w:val="x-none"/>
              </w:rPr>
            </w:pPr>
          </w:p>
        </w:tc>
        <w:tc>
          <w:tcPr>
            <w:tcW w:w="1512" w:type="dxa"/>
          </w:tcPr>
          <w:p w14:paraId="6C76F210" w14:textId="340386B6" w:rsidR="001962D5" w:rsidRDefault="001962D5" w:rsidP="001962D5">
            <w:pPr>
              <w:rPr>
                <w:sz w:val="14"/>
                <w:szCs w:val="14"/>
                <w:lang w:val="x-none"/>
              </w:rPr>
            </w:pPr>
          </w:p>
        </w:tc>
        <w:tc>
          <w:tcPr>
            <w:tcW w:w="5255" w:type="dxa"/>
          </w:tcPr>
          <w:p w14:paraId="2A313EEF" w14:textId="0653D29B" w:rsidR="001962D5" w:rsidRPr="00B42DB2" w:rsidRDefault="001962D5" w:rsidP="001962D5">
            <w:pPr>
              <w:rPr>
                <w:sz w:val="14"/>
                <w:szCs w:val="14"/>
                <w:lang w:val="x-none"/>
              </w:rPr>
            </w:pPr>
          </w:p>
        </w:tc>
        <w:tc>
          <w:tcPr>
            <w:tcW w:w="1814" w:type="dxa"/>
          </w:tcPr>
          <w:p w14:paraId="3E4818B0" w14:textId="782215F4" w:rsidR="001962D5" w:rsidRDefault="001962D5" w:rsidP="001962D5">
            <w:pPr>
              <w:rPr>
                <w:sz w:val="14"/>
                <w:szCs w:val="14"/>
                <w:lang w:val="x-none"/>
              </w:rPr>
            </w:pPr>
          </w:p>
        </w:tc>
        <w:tc>
          <w:tcPr>
            <w:tcW w:w="1396" w:type="dxa"/>
          </w:tcPr>
          <w:p w14:paraId="6EE7E4D0" w14:textId="4EB12F98" w:rsidR="001962D5" w:rsidRDefault="001962D5" w:rsidP="001962D5">
            <w:pPr>
              <w:rPr>
                <w:sz w:val="14"/>
                <w:szCs w:val="14"/>
                <w:lang w:val="x-none"/>
              </w:rPr>
            </w:pPr>
          </w:p>
        </w:tc>
      </w:tr>
      <w:tr w:rsidR="001962D5" w14:paraId="0D662FB6" w14:textId="77777777" w:rsidTr="001962D5">
        <w:trPr>
          <w:trHeight w:val="96"/>
        </w:trPr>
        <w:tc>
          <w:tcPr>
            <w:tcW w:w="2383" w:type="dxa"/>
            <w:vMerge/>
          </w:tcPr>
          <w:p w14:paraId="6854BE1C" w14:textId="77777777" w:rsidR="001962D5" w:rsidRDefault="001962D5" w:rsidP="001962D5">
            <w:pPr>
              <w:jc w:val="both"/>
              <w:rPr>
                <w:b/>
                <w:bCs/>
                <w:sz w:val="14"/>
                <w:szCs w:val="14"/>
                <w:lang w:val="x-none"/>
              </w:rPr>
            </w:pPr>
          </w:p>
        </w:tc>
        <w:tc>
          <w:tcPr>
            <w:tcW w:w="3210" w:type="dxa"/>
          </w:tcPr>
          <w:p w14:paraId="10362545" w14:textId="77777777" w:rsidR="001962D5" w:rsidRDefault="001962D5" w:rsidP="001962D5">
            <w:pPr>
              <w:rPr>
                <w:sz w:val="14"/>
                <w:szCs w:val="14"/>
                <w:lang w:val="x-none"/>
              </w:rPr>
            </w:pPr>
          </w:p>
          <w:p w14:paraId="6E86BA19" w14:textId="77777777" w:rsidR="00200B76" w:rsidRDefault="00200B76" w:rsidP="001962D5">
            <w:pPr>
              <w:rPr>
                <w:sz w:val="14"/>
                <w:szCs w:val="14"/>
                <w:lang w:val="x-none"/>
              </w:rPr>
            </w:pPr>
          </w:p>
          <w:p w14:paraId="160E1948" w14:textId="25DA22B3" w:rsidR="00200B76" w:rsidRDefault="00200B76" w:rsidP="001962D5">
            <w:pPr>
              <w:rPr>
                <w:sz w:val="14"/>
                <w:szCs w:val="14"/>
                <w:lang w:val="x-none"/>
              </w:rPr>
            </w:pPr>
          </w:p>
        </w:tc>
        <w:tc>
          <w:tcPr>
            <w:tcW w:w="1512" w:type="dxa"/>
          </w:tcPr>
          <w:p w14:paraId="35ECA238" w14:textId="6E28F31D" w:rsidR="001962D5" w:rsidRDefault="001962D5" w:rsidP="001962D5">
            <w:pPr>
              <w:rPr>
                <w:sz w:val="14"/>
                <w:szCs w:val="14"/>
                <w:lang w:val="x-none"/>
              </w:rPr>
            </w:pPr>
          </w:p>
        </w:tc>
        <w:tc>
          <w:tcPr>
            <w:tcW w:w="5255" w:type="dxa"/>
          </w:tcPr>
          <w:p w14:paraId="5218079F" w14:textId="77777777" w:rsidR="001962D5" w:rsidRPr="00B42DB2" w:rsidRDefault="001962D5" w:rsidP="001962D5">
            <w:pPr>
              <w:rPr>
                <w:sz w:val="14"/>
                <w:szCs w:val="14"/>
                <w:lang w:val="x-none"/>
              </w:rPr>
            </w:pPr>
          </w:p>
        </w:tc>
        <w:tc>
          <w:tcPr>
            <w:tcW w:w="1814" w:type="dxa"/>
          </w:tcPr>
          <w:p w14:paraId="7EE95153" w14:textId="77777777" w:rsidR="001962D5" w:rsidRDefault="001962D5" w:rsidP="001962D5">
            <w:pPr>
              <w:rPr>
                <w:sz w:val="14"/>
                <w:szCs w:val="14"/>
                <w:lang w:val="x-none"/>
              </w:rPr>
            </w:pPr>
          </w:p>
        </w:tc>
        <w:tc>
          <w:tcPr>
            <w:tcW w:w="1396" w:type="dxa"/>
          </w:tcPr>
          <w:p w14:paraId="57E1D2F0" w14:textId="7E7BC118" w:rsidR="001962D5" w:rsidRDefault="001962D5" w:rsidP="001962D5">
            <w:pPr>
              <w:rPr>
                <w:sz w:val="14"/>
                <w:szCs w:val="14"/>
                <w:lang w:val="x-none"/>
              </w:rPr>
            </w:pPr>
          </w:p>
        </w:tc>
      </w:tr>
      <w:tr w:rsidR="001962D5" w14:paraId="050DFCD6" w14:textId="77777777" w:rsidTr="001962D5">
        <w:trPr>
          <w:trHeight w:val="96"/>
        </w:trPr>
        <w:tc>
          <w:tcPr>
            <w:tcW w:w="2383" w:type="dxa"/>
            <w:vMerge/>
          </w:tcPr>
          <w:p w14:paraId="24410986" w14:textId="77777777" w:rsidR="001962D5" w:rsidRDefault="001962D5" w:rsidP="001962D5">
            <w:pPr>
              <w:jc w:val="both"/>
              <w:rPr>
                <w:b/>
                <w:bCs/>
                <w:sz w:val="14"/>
                <w:szCs w:val="14"/>
                <w:lang w:val="x-none"/>
              </w:rPr>
            </w:pPr>
          </w:p>
        </w:tc>
        <w:tc>
          <w:tcPr>
            <w:tcW w:w="3210" w:type="dxa"/>
          </w:tcPr>
          <w:p w14:paraId="2BE49FC6" w14:textId="77777777" w:rsidR="001962D5" w:rsidRDefault="001962D5" w:rsidP="001962D5">
            <w:pPr>
              <w:rPr>
                <w:sz w:val="14"/>
                <w:szCs w:val="14"/>
                <w:lang w:val="x-none"/>
              </w:rPr>
            </w:pPr>
          </w:p>
          <w:p w14:paraId="29138CB1" w14:textId="77777777" w:rsidR="00200B76" w:rsidRDefault="00200B76" w:rsidP="001962D5">
            <w:pPr>
              <w:rPr>
                <w:sz w:val="14"/>
                <w:szCs w:val="14"/>
                <w:lang w:val="x-none"/>
              </w:rPr>
            </w:pPr>
          </w:p>
          <w:p w14:paraId="6E171A31" w14:textId="3C72042B" w:rsidR="00200B76" w:rsidRDefault="00200B76" w:rsidP="001962D5">
            <w:pPr>
              <w:rPr>
                <w:sz w:val="14"/>
                <w:szCs w:val="14"/>
                <w:lang w:val="x-none"/>
              </w:rPr>
            </w:pPr>
          </w:p>
        </w:tc>
        <w:tc>
          <w:tcPr>
            <w:tcW w:w="1512" w:type="dxa"/>
          </w:tcPr>
          <w:p w14:paraId="0754B2B4" w14:textId="7D16C8F9" w:rsidR="001962D5" w:rsidRDefault="001962D5" w:rsidP="001962D5">
            <w:pPr>
              <w:rPr>
                <w:sz w:val="14"/>
                <w:szCs w:val="14"/>
                <w:lang w:val="x-none"/>
              </w:rPr>
            </w:pPr>
          </w:p>
        </w:tc>
        <w:tc>
          <w:tcPr>
            <w:tcW w:w="5255" w:type="dxa"/>
          </w:tcPr>
          <w:p w14:paraId="57586241" w14:textId="58C339A8" w:rsidR="001962D5" w:rsidRDefault="001962D5" w:rsidP="001962D5">
            <w:pPr>
              <w:rPr>
                <w:sz w:val="14"/>
                <w:szCs w:val="14"/>
                <w:lang w:val="x-none"/>
              </w:rPr>
            </w:pPr>
          </w:p>
        </w:tc>
        <w:tc>
          <w:tcPr>
            <w:tcW w:w="1814" w:type="dxa"/>
          </w:tcPr>
          <w:p w14:paraId="74BE40A9" w14:textId="5487C875" w:rsidR="001962D5" w:rsidRDefault="001962D5" w:rsidP="001962D5">
            <w:pPr>
              <w:rPr>
                <w:sz w:val="14"/>
                <w:szCs w:val="14"/>
                <w:lang w:val="x-none"/>
              </w:rPr>
            </w:pPr>
          </w:p>
        </w:tc>
        <w:tc>
          <w:tcPr>
            <w:tcW w:w="1396" w:type="dxa"/>
          </w:tcPr>
          <w:p w14:paraId="41C3868F" w14:textId="6CAB9E9E" w:rsidR="001962D5" w:rsidRDefault="001962D5" w:rsidP="001962D5">
            <w:pPr>
              <w:rPr>
                <w:sz w:val="14"/>
                <w:szCs w:val="14"/>
                <w:lang w:val="x-none"/>
              </w:rPr>
            </w:pPr>
          </w:p>
        </w:tc>
      </w:tr>
      <w:tr w:rsidR="001962D5" w14:paraId="6848CC27" w14:textId="77777777" w:rsidTr="001962D5">
        <w:trPr>
          <w:trHeight w:val="96"/>
        </w:trPr>
        <w:tc>
          <w:tcPr>
            <w:tcW w:w="2383" w:type="dxa"/>
            <w:vMerge w:val="restart"/>
          </w:tcPr>
          <w:p w14:paraId="3C0CEF7E" w14:textId="77777777" w:rsidR="0032272A" w:rsidRDefault="00DE1E04" w:rsidP="001962D5">
            <w:pPr>
              <w:jc w:val="both"/>
              <w:rPr>
                <w:b/>
                <w:bCs/>
                <w:sz w:val="14"/>
                <w:szCs w:val="14"/>
                <w:lang w:val="x-none"/>
              </w:rPr>
            </w:pPr>
            <w:r>
              <w:rPr>
                <w:b/>
                <w:bCs/>
                <w:sz w:val="14"/>
                <w:szCs w:val="14"/>
                <w:lang w:val="x-none"/>
              </w:rPr>
              <w:t>Sundhedspersonale/</w:t>
            </w:r>
          </w:p>
          <w:p w14:paraId="04A94BE7" w14:textId="2BDF9968" w:rsidR="001962D5" w:rsidRDefault="00DE1E04" w:rsidP="001962D5">
            <w:pPr>
              <w:jc w:val="both"/>
              <w:rPr>
                <w:b/>
                <w:bCs/>
                <w:sz w:val="14"/>
                <w:szCs w:val="14"/>
                <w:lang w:val="x-none"/>
              </w:rPr>
            </w:pPr>
            <w:r>
              <w:rPr>
                <w:b/>
                <w:bCs/>
                <w:sz w:val="14"/>
                <w:szCs w:val="14"/>
                <w:lang w:val="x-none"/>
              </w:rPr>
              <w:t>arbejdsgang</w:t>
            </w:r>
          </w:p>
        </w:tc>
        <w:tc>
          <w:tcPr>
            <w:tcW w:w="3210" w:type="dxa"/>
          </w:tcPr>
          <w:p w14:paraId="242DA46A" w14:textId="77777777" w:rsidR="001962D5" w:rsidRDefault="001962D5" w:rsidP="001962D5">
            <w:pPr>
              <w:rPr>
                <w:sz w:val="14"/>
                <w:szCs w:val="14"/>
                <w:lang w:val="x-none"/>
              </w:rPr>
            </w:pPr>
          </w:p>
          <w:p w14:paraId="6DD18C32" w14:textId="6B3885CF" w:rsidR="00200B76" w:rsidRDefault="00200B76" w:rsidP="001962D5">
            <w:pPr>
              <w:rPr>
                <w:sz w:val="14"/>
                <w:szCs w:val="14"/>
                <w:lang w:val="x-none"/>
              </w:rPr>
            </w:pPr>
          </w:p>
        </w:tc>
        <w:tc>
          <w:tcPr>
            <w:tcW w:w="1512" w:type="dxa"/>
          </w:tcPr>
          <w:p w14:paraId="57E6B1D9" w14:textId="77777777" w:rsidR="001962D5" w:rsidRDefault="001962D5" w:rsidP="001962D5">
            <w:pPr>
              <w:rPr>
                <w:sz w:val="14"/>
                <w:szCs w:val="14"/>
                <w:lang w:val="x-none"/>
              </w:rPr>
            </w:pPr>
          </w:p>
          <w:p w14:paraId="1AFC4B9C" w14:textId="4AE3B745" w:rsidR="00200B76" w:rsidRPr="00B42DB2" w:rsidRDefault="00200B76" w:rsidP="001962D5">
            <w:pPr>
              <w:rPr>
                <w:sz w:val="14"/>
                <w:szCs w:val="14"/>
                <w:lang w:val="x-none"/>
              </w:rPr>
            </w:pPr>
          </w:p>
        </w:tc>
        <w:tc>
          <w:tcPr>
            <w:tcW w:w="5255" w:type="dxa"/>
          </w:tcPr>
          <w:p w14:paraId="74392FF5" w14:textId="77777777" w:rsidR="001962D5" w:rsidRDefault="001962D5" w:rsidP="001962D5">
            <w:pPr>
              <w:rPr>
                <w:sz w:val="14"/>
                <w:szCs w:val="14"/>
                <w:lang w:val="x-none"/>
              </w:rPr>
            </w:pPr>
          </w:p>
          <w:p w14:paraId="5BED5372" w14:textId="4841BB68" w:rsidR="00200B76" w:rsidRPr="00B42DB2" w:rsidRDefault="00200B76" w:rsidP="001962D5">
            <w:pPr>
              <w:rPr>
                <w:sz w:val="14"/>
                <w:szCs w:val="14"/>
                <w:lang w:val="x-none"/>
              </w:rPr>
            </w:pPr>
          </w:p>
        </w:tc>
        <w:tc>
          <w:tcPr>
            <w:tcW w:w="1814" w:type="dxa"/>
          </w:tcPr>
          <w:p w14:paraId="32B9B15C" w14:textId="77777777" w:rsidR="001962D5" w:rsidRDefault="001962D5" w:rsidP="001962D5">
            <w:pPr>
              <w:rPr>
                <w:sz w:val="14"/>
                <w:szCs w:val="14"/>
                <w:lang w:val="x-none"/>
              </w:rPr>
            </w:pPr>
          </w:p>
          <w:p w14:paraId="08AB0077" w14:textId="77777777" w:rsidR="00200B76" w:rsidRDefault="00200B76" w:rsidP="001962D5">
            <w:pPr>
              <w:rPr>
                <w:sz w:val="14"/>
                <w:szCs w:val="14"/>
                <w:lang w:val="x-none"/>
              </w:rPr>
            </w:pPr>
          </w:p>
          <w:p w14:paraId="3AA729F6" w14:textId="6B41ED8C" w:rsidR="00200B76" w:rsidRDefault="00200B76" w:rsidP="001962D5">
            <w:pPr>
              <w:rPr>
                <w:sz w:val="14"/>
                <w:szCs w:val="14"/>
                <w:lang w:val="x-none"/>
              </w:rPr>
            </w:pPr>
          </w:p>
        </w:tc>
        <w:tc>
          <w:tcPr>
            <w:tcW w:w="1396" w:type="dxa"/>
          </w:tcPr>
          <w:p w14:paraId="3A018B46" w14:textId="0EF0F8A1" w:rsidR="001962D5" w:rsidRDefault="001962D5" w:rsidP="001962D5">
            <w:pPr>
              <w:rPr>
                <w:sz w:val="14"/>
                <w:szCs w:val="14"/>
                <w:lang w:val="x-none"/>
              </w:rPr>
            </w:pPr>
          </w:p>
        </w:tc>
      </w:tr>
      <w:tr w:rsidR="001962D5" w14:paraId="7C47BB50" w14:textId="77777777" w:rsidTr="001962D5">
        <w:trPr>
          <w:trHeight w:val="96"/>
        </w:trPr>
        <w:tc>
          <w:tcPr>
            <w:tcW w:w="2383" w:type="dxa"/>
            <w:vMerge/>
          </w:tcPr>
          <w:p w14:paraId="4BCCD832" w14:textId="77777777" w:rsidR="001962D5" w:rsidRDefault="001962D5" w:rsidP="001962D5">
            <w:pPr>
              <w:jc w:val="both"/>
              <w:rPr>
                <w:b/>
                <w:bCs/>
                <w:sz w:val="14"/>
                <w:szCs w:val="14"/>
                <w:lang w:val="x-none"/>
              </w:rPr>
            </w:pPr>
          </w:p>
        </w:tc>
        <w:tc>
          <w:tcPr>
            <w:tcW w:w="3210" w:type="dxa"/>
          </w:tcPr>
          <w:p w14:paraId="3570B99C" w14:textId="77777777" w:rsidR="001962D5" w:rsidRDefault="001962D5" w:rsidP="001962D5">
            <w:pPr>
              <w:rPr>
                <w:sz w:val="14"/>
                <w:szCs w:val="14"/>
                <w:lang w:val="x-none"/>
              </w:rPr>
            </w:pPr>
          </w:p>
          <w:p w14:paraId="0C8EE2D0" w14:textId="06092E2F" w:rsidR="00200B76" w:rsidRDefault="00200B76" w:rsidP="001962D5">
            <w:pPr>
              <w:rPr>
                <w:sz w:val="14"/>
                <w:szCs w:val="14"/>
                <w:lang w:val="x-none"/>
              </w:rPr>
            </w:pPr>
          </w:p>
        </w:tc>
        <w:tc>
          <w:tcPr>
            <w:tcW w:w="1512" w:type="dxa"/>
          </w:tcPr>
          <w:p w14:paraId="52420C6E" w14:textId="77777777" w:rsidR="001962D5" w:rsidRDefault="001962D5" w:rsidP="001962D5">
            <w:pPr>
              <w:rPr>
                <w:sz w:val="14"/>
                <w:szCs w:val="14"/>
                <w:lang w:val="x-none"/>
              </w:rPr>
            </w:pPr>
          </w:p>
          <w:p w14:paraId="60A00793" w14:textId="506E2F6B" w:rsidR="00200B76" w:rsidRDefault="00200B76" w:rsidP="001962D5">
            <w:pPr>
              <w:rPr>
                <w:sz w:val="14"/>
                <w:szCs w:val="14"/>
                <w:lang w:val="x-none"/>
              </w:rPr>
            </w:pPr>
          </w:p>
        </w:tc>
        <w:tc>
          <w:tcPr>
            <w:tcW w:w="5255" w:type="dxa"/>
          </w:tcPr>
          <w:p w14:paraId="3B0AD555" w14:textId="77777777" w:rsidR="001962D5" w:rsidRDefault="001962D5" w:rsidP="001962D5">
            <w:pPr>
              <w:rPr>
                <w:sz w:val="14"/>
                <w:szCs w:val="14"/>
                <w:lang w:val="x-none"/>
              </w:rPr>
            </w:pPr>
          </w:p>
          <w:p w14:paraId="764F6D36" w14:textId="50F1C08A" w:rsidR="00200B76" w:rsidRDefault="00200B76" w:rsidP="001962D5">
            <w:pPr>
              <w:rPr>
                <w:sz w:val="14"/>
                <w:szCs w:val="14"/>
                <w:lang w:val="x-none"/>
              </w:rPr>
            </w:pPr>
          </w:p>
        </w:tc>
        <w:tc>
          <w:tcPr>
            <w:tcW w:w="1814" w:type="dxa"/>
          </w:tcPr>
          <w:p w14:paraId="78262AB9" w14:textId="77777777" w:rsidR="001962D5" w:rsidRDefault="001962D5" w:rsidP="001962D5">
            <w:pPr>
              <w:rPr>
                <w:sz w:val="14"/>
                <w:szCs w:val="14"/>
                <w:lang w:val="x-none"/>
              </w:rPr>
            </w:pPr>
          </w:p>
          <w:p w14:paraId="601DB683" w14:textId="75680F3F" w:rsidR="00200B76" w:rsidRDefault="00200B76" w:rsidP="001962D5">
            <w:pPr>
              <w:rPr>
                <w:sz w:val="14"/>
                <w:szCs w:val="14"/>
                <w:lang w:val="x-none"/>
              </w:rPr>
            </w:pPr>
          </w:p>
        </w:tc>
        <w:tc>
          <w:tcPr>
            <w:tcW w:w="1396" w:type="dxa"/>
          </w:tcPr>
          <w:p w14:paraId="5DA94084" w14:textId="77777777" w:rsidR="001962D5" w:rsidRDefault="001962D5" w:rsidP="001962D5">
            <w:pPr>
              <w:rPr>
                <w:sz w:val="14"/>
                <w:szCs w:val="14"/>
                <w:lang w:val="x-none"/>
              </w:rPr>
            </w:pPr>
          </w:p>
          <w:p w14:paraId="33E58F54" w14:textId="77777777" w:rsidR="00200B76" w:rsidRDefault="00200B76" w:rsidP="001962D5">
            <w:pPr>
              <w:rPr>
                <w:sz w:val="14"/>
                <w:szCs w:val="14"/>
                <w:lang w:val="x-none"/>
              </w:rPr>
            </w:pPr>
          </w:p>
          <w:p w14:paraId="6EEFB034" w14:textId="233D82DD" w:rsidR="00200B76" w:rsidRDefault="00200B76" w:rsidP="001962D5">
            <w:pPr>
              <w:rPr>
                <w:sz w:val="14"/>
                <w:szCs w:val="14"/>
                <w:lang w:val="x-none"/>
              </w:rPr>
            </w:pPr>
          </w:p>
        </w:tc>
      </w:tr>
      <w:tr w:rsidR="001962D5" w14:paraId="324DB85C" w14:textId="77777777" w:rsidTr="001962D5">
        <w:trPr>
          <w:trHeight w:val="96"/>
        </w:trPr>
        <w:tc>
          <w:tcPr>
            <w:tcW w:w="2383" w:type="dxa"/>
            <w:vMerge/>
          </w:tcPr>
          <w:p w14:paraId="66E9F927" w14:textId="77777777" w:rsidR="001962D5" w:rsidRDefault="001962D5" w:rsidP="001962D5">
            <w:pPr>
              <w:jc w:val="both"/>
              <w:rPr>
                <w:b/>
                <w:bCs/>
                <w:sz w:val="14"/>
                <w:szCs w:val="14"/>
                <w:lang w:val="x-none"/>
              </w:rPr>
            </w:pPr>
          </w:p>
        </w:tc>
        <w:tc>
          <w:tcPr>
            <w:tcW w:w="3210" w:type="dxa"/>
          </w:tcPr>
          <w:p w14:paraId="0A538611" w14:textId="77777777" w:rsidR="001962D5" w:rsidRDefault="001962D5" w:rsidP="001962D5">
            <w:pPr>
              <w:rPr>
                <w:sz w:val="14"/>
                <w:szCs w:val="14"/>
                <w:lang w:val="x-none"/>
              </w:rPr>
            </w:pPr>
          </w:p>
          <w:p w14:paraId="39082835" w14:textId="408D78E1" w:rsidR="00200B76" w:rsidRDefault="00200B76" w:rsidP="001962D5">
            <w:pPr>
              <w:rPr>
                <w:sz w:val="14"/>
                <w:szCs w:val="14"/>
                <w:lang w:val="x-none"/>
              </w:rPr>
            </w:pPr>
          </w:p>
        </w:tc>
        <w:tc>
          <w:tcPr>
            <w:tcW w:w="1512" w:type="dxa"/>
          </w:tcPr>
          <w:p w14:paraId="66291096" w14:textId="77777777" w:rsidR="001962D5" w:rsidRDefault="001962D5" w:rsidP="001962D5">
            <w:pPr>
              <w:rPr>
                <w:sz w:val="14"/>
                <w:szCs w:val="14"/>
                <w:lang w:val="x-none"/>
              </w:rPr>
            </w:pPr>
          </w:p>
          <w:p w14:paraId="08FB4755" w14:textId="414AEA81" w:rsidR="00200B76" w:rsidRDefault="00200B76" w:rsidP="001962D5">
            <w:pPr>
              <w:rPr>
                <w:sz w:val="14"/>
                <w:szCs w:val="14"/>
                <w:lang w:val="x-none"/>
              </w:rPr>
            </w:pPr>
          </w:p>
        </w:tc>
        <w:tc>
          <w:tcPr>
            <w:tcW w:w="5255" w:type="dxa"/>
          </w:tcPr>
          <w:p w14:paraId="54730BE1" w14:textId="77777777" w:rsidR="001962D5" w:rsidRDefault="001962D5" w:rsidP="001962D5">
            <w:pPr>
              <w:rPr>
                <w:sz w:val="14"/>
                <w:szCs w:val="14"/>
                <w:lang w:val="x-none"/>
              </w:rPr>
            </w:pPr>
          </w:p>
          <w:p w14:paraId="63F2D1D0" w14:textId="77777777" w:rsidR="00200B76" w:rsidRDefault="00200B76" w:rsidP="001962D5">
            <w:pPr>
              <w:rPr>
                <w:sz w:val="14"/>
                <w:szCs w:val="14"/>
                <w:lang w:val="x-none"/>
              </w:rPr>
            </w:pPr>
          </w:p>
          <w:p w14:paraId="2AEC45B2" w14:textId="29A70043" w:rsidR="00200B76" w:rsidRDefault="00200B76" w:rsidP="001962D5">
            <w:pPr>
              <w:rPr>
                <w:sz w:val="14"/>
                <w:szCs w:val="14"/>
                <w:lang w:val="x-none"/>
              </w:rPr>
            </w:pPr>
          </w:p>
        </w:tc>
        <w:tc>
          <w:tcPr>
            <w:tcW w:w="1814" w:type="dxa"/>
          </w:tcPr>
          <w:p w14:paraId="67187675" w14:textId="77777777" w:rsidR="001962D5" w:rsidRDefault="001962D5" w:rsidP="001962D5">
            <w:pPr>
              <w:rPr>
                <w:sz w:val="14"/>
                <w:szCs w:val="14"/>
                <w:lang w:val="x-none"/>
              </w:rPr>
            </w:pPr>
          </w:p>
          <w:p w14:paraId="453A91E2" w14:textId="18D5EACB" w:rsidR="00200B76" w:rsidRDefault="00200B76" w:rsidP="001962D5">
            <w:pPr>
              <w:rPr>
                <w:sz w:val="14"/>
                <w:szCs w:val="14"/>
                <w:lang w:val="x-none"/>
              </w:rPr>
            </w:pPr>
          </w:p>
        </w:tc>
        <w:tc>
          <w:tcPr>
            <w:tcW w:w="1396" w:type="dxa"/>
          </w:tcPr>
          <w:p w14:paraId="7E960DDD" w14:textId="77777777" w:rsidR="001962D5" w:rsidRDefault="001962D5" w:rsidP="001962D5">
            <w:pPr>
              <w:rPr>
                <w:sz w:val="14"/>
                <w:szCs w:val="14"/>
                <w:lang w:val="x-none"/>
              </w:rPr>
            </w:pPr>
          </w:p>
          <w:p w14:paraId="72FB6B3B" w14:textId="411CDF52" w:rsidR="00200B76" w:rsidRDefault="00200B76" w:rsidP="001962D5">
            <w:pPr>
              <w:rPr>
                <w:sz w:val="14"/>
                <w:szCs w:val="14"/>
                <w:lang w:val="x-none"/>
              </w:rPr>
            </w:pPr>
          </w:p>
        </w:tc>
      </w:tr>
      <w:tr w:rsidR="001962D5" w14:paraId="16BE9653" w14:textId="77777777" w:rsidTr="001962D5">
        <w:trPr>
          <w:trHeight w:val="859"/>
        </w:trPr>
        <w:tc>
          <w:tcPr>
            <w:tcW w:w="2383" w:type="dxa"/>
          </w:tcPr>
          <w:p w14:paraId="6AA67A0F" w14:textId="77777777" w:rsidR="001962D5" w:rsidRDefault="001962D5" w:rsidP="001962D5">
            <w:pPr>
              <w:jc w:val="both"/>
              <w:rPr>
                <w:b/>
                <w:bCs/>
                <w:sz w:val="14"/>
                <w:szCs w:val="14"/>
                <w:lang w:val="x-none"/>
              </w:rPr>
            </w:pPr>
            <w:r>
              <w:rPr>
                <w:b/>
                <w:bCs/>
                <w:sz w:val="14"/>
                <w:szCs w:val="14"/>
                <w:lang w:val="x-none"/>
              </w:rPr>
              <w:t>Ressourceforbrug</w:t>
            </w:r>
          </w:p>
        </w:tc>
        <w:tc>
          <w:tcPr>
            <w:tcW w:w="3210" w:type="dxa"/>
          </w:tcPr>
          <w:p w14:paraId="5F7435AE" w14:textId="77777777" w:rsidR="001962D5" w:rsidRDefault="001962D5" w:rsidP="001962D5">
            <w:pPr>
              <w:rPr>
                <w:sz w:val="14"/>
                <w:szCs w:val="14"/>
                <w:lang w:val="x-none"/>
              </w:rPr>
            </w:pPr>
          </w:p>
          <w:p w14:paraId="0FA58D16" w14:textId="5C9B894F" w:rsidR="00200B76" w:rsidRDefault="00200B76" w:rsidP="001962D5">
            <w:pPr>
              <w:rPr>
                <w:sz w:val="14"/>
                <w:szCs w:val="14"/>
                <w:lang w:val="x-none"/>
              </w:rPr>
            </w:pPr>
          </w:p>
        </w:tc>
        <w:tc>
          <w:tcPr>
            <w:tcW w:w="1512" w:type="dxa"/>
          </w:tcPr>
          <w:p w14:paraId="621E7F1C" w14:textId="77777777" w:rsidR="001962D5" w:rsidRDefault="001962D5" w:rsidP="001962D5">
            <w:pPr>
              <w:rPr>
                <w:sz w:val="14"/>
                <w:szCs w:val="14"/>
                <w:lang w:val="x-none"/>
              </w:rPr>
            </w:pPr>
          </w:p>
          <w:p w14:paraId="5D222D3A" w14:textId="068397B8" w:rsidR="00200B76" w:rsidRDefault="00200B76" w:rsidP="001962D5">
            <w:pPr>
              <w:rPr>
                <w:sz w:val="14"/>
                <w:szCs w:val="14"/>
                <w:lang w:val="x-none"/>
              </w:rPr>
            </w:pPr>
          </w:p>
        </w:tc>
        <w:tc>
          <w:tcPr>
            <w:tcW w:w="5255" w:type="dxa"/>
          </w:tcPr>
          <w:p w14:paraId="731049E8" w14:textId="77777777" w:rsidR="001962D5" w:rsidRDefault="001962D5" w:rsidP="001962D5">
            <w:pPr>
              <w:rPr>
                <w:sz w:val="14"/>
                <w:szCs w:val="14"/>
                <w:lang w:val="x-none"/>
              </w:rPr>
            </w:pPr>
          </w:p>
          <w:p w14:paraId="032DF8AB" w14:textId="575CD60E" w:rsidR="00200B76" w:rsidRDefault="00200B76" w:rsidP="001962D5">
            <w:pPr>
              <w:rPr>
                <w:sz w:val="14"/>
                <w:szCs w:val="14"/>
                <w:lang w:val="x-none"/>
              </w:rPr>
            </w:pPr>
          </w:p>
        </w:tc>
        <w:tc>
          <w:tcPr>
            <w:tcW w:w="1814" w:type="dxa"/>
          </w:tcPr>
          <w:p w14:paraId="15A96F7F" w14:textId="77777777" w:rsidR="001962D5" w:rsidRDefault="001962D5" w:rsidP="001962D5">
            <w:pPr>
              <w:rPr>
                <w:sz w:val="14"/>
                <w:szCs w:val="14"/>
                <w:lang w:val="x-none"/>
              </w:rPr>
            </w:pPr>
          </w:p>
        </w:tc>
        <w:tc>
          <w:tcPr>
            <w:tcW w:w="1396" w:type="dxa"/>
          </w:tcPr>
          <w:p w14:paraId="59C35DCC" w14:textId="77777777" w:rsidR="001962D5" w:rsidRDefault="001962D5" w:rsidP="001962D5">
            <w:pPr>
              <w:rPr>
                <w:sz w:val="14"/>
                <w:szCs w:val="14"/>
                <w:lang w:val="x-none"/>
              </w:rPr>
            </w:pPr>
          </w:p>
          <w:p w14:paraId="20271789" w14:textId="08B851E6" w:rsidR="00200B76" w:rsidRDefault="00200B76" w:rsidP="001962D5">
            <w:pPr>
              <w:rPr>
                <w:sz w:val="14"/>
                <w:szCs w:val="14"/>
                <w:lang w:val="x-none"/>
              </w:rPr>
            </w:pPr>
          </w:p>
        </w:tc>
      </w:tr>
      <w:tr w:rsidR="001962D5" w14:paraId="097F9E80" w14:textId="77777777" w:rsidTr="001962D5">
        <w:trPr>
          <w:trHeight w:val="291"/>
        </w:trPr>
        <w:tc>
          <w:tcPr>
            <w:tcW w:w="2383" w:type="dxa"/>
            <w:vMerge w:val="restart"/>
          </w:tcPr>
          <w:p w14:paraId="2899A06E" w14:textId="726FAB89" w:rsidR="001962D5" w:rsidRDefault="00DE1E04" w:rsidP="001962D5">
            <w:pPr>
              <w:jc w:val="both"/>
              <w:rPr>
                <w:b/>
                <w:bCs/>
                <w:sz w:val="14"/>
                <w:szCs w:val="14"/>
                <w:lang w:val="x-none"/>
              </w:rPr>
            </w:pPr>
            <w:r>
              <w:rPr>
                <w:b/>
                <w:bCs/>
                <w:sz w:val="14"/>
                <w:szCs w:val="14"/>
                <w:lang w:val="x-none"/>
              </w:rPr>
              <w:t>B</w:t>
            </w:r>
            <w:r w:rsidR="001962D5">
              <w:rPr>
                <w:b/>
                <w:bCs/>
                <w:sz w:val="14"/>
                <w:szCs w:val="14"/>
                <w:lang w:val="x-none"/>
              </w:rPr>
              <w:t>æredygtighed</w:t>
            </w:r>
          </w:p>
        </w:tc>
        <w:tc>
          <w:tcPr>
            <w:tcW w:w="3210" w:type="dxa"/>
          </w:tcPr>
          <w:p w14:paraId="41662419" w14:textId="77777777" w:rsidR="001962D5" w:rsidRDefault="001962D5" w:rsidP="001962D5">
            <w:pPr>
              <w:rPr>
                <w:sz w:val="14"/>
                <w:szCs w:val="14"/>
                <w:lang w:val="x-none"/>
              </w:rPr>
            </w:pPr>
          </w:p>
          <w:p w14:paraId="28AC713B" w14:textId="083C4AD3" w:rsidR="00200B76" w:rsidRDefault="00200B76" w:rsidP="001962D5">
            <w:pPr>
              <w:rPr>
                <w:sz w:val="14"/>
                <w:szCs w:val="14"/>
                <w:lang w:val="x-none"/>
              </w:rPr>
            </w:pPr>
          </w:p>
        </w:tc>
        <w:tc>
          <w:tcPr>
            <w:tcW w:w="1512" w:type="dxa"/>
          </w:tcPr>
          <w:p w14:paraId="0554312F" w14:textId="77777777" w:rsidR="001962D5" w:rsidRDefault="001962D5" w:rsidP="001962D5">
            <w:pPr>
              <w:rPr>
                <w:sz w:val="14"/>
                <w:szCs w:val="14"/>
                <w:lang w:val="x-none"/>
              </w:rPr>
            </w:pPr>
          </w:p>
          <w:p w14:paraId="7A80B308" w14:textId="46FF52D4" w:rsidR="00200B76" w:rsidRDefault="00200B76" w:rsidP="001962D5">
            <w:pPr>
              <w:rPr>
                <w:sz w:val="14"/>
                <w:szCs w:val="14"/>
                <w:lang w:val="x-none"/>
              </w:rPr>
            </w:pPr>
          </w:p>
        </w:tc>
        <w:tc>
          <w:tcPr>
            <w:tcW w:w="5255" w:type="dxa"/>
          </w:tcPr>
          <w:p w14:paraId="5A3C5384" w14:textId="77777777" w:rsidR="001962D5" w:rsidRDefault="001962D5" w:rsidP="001962D5">
            <w:pPr>
              <w:rPr>
                <w:sz w:val="14"/>
                <w:szCs w:val="14"/>
                <w:lang w:val="x-none"/>
              </w:rPr>
            </w:pPr>
          </w:p>
          <w:p w14:paraId="36612880" w14:textId="09EF88DB" w:rsidR="00200B76" w:rsidRDefault="00200B76" w:rsidP="001962D5">
            <w:pPr>
              <w:rPr>
                <w:sz w:val="14"/>
                <w:szCs w:val="14"/>
                <w:lang w:val="x-none"/>
              </w:rPr>
            </w:pPr>
          </w:p>
        </w:tc>
        <w:tc>
          <w:tcPr>
            <w:tcW w:w="1814" w:type="dxa"/>
          </w:tcPr>
          <w:p w14:paraId="485B943C" w14:textId="77777777" w:rsidR="001962D5" w:rsidRDefault="001962D5" w:rsidP="001962D5">
            <w:pPr>
              <w:rPr>
                <w:sz w:val="14"/>
                <w:szCs w:val="14"/>
                <w:lang w:val="x-none"/>
              </w:rPr>
            </w:pPr>
          </w:p>
        </w:tc>
        <w:tc>
          <w:tcPr>
            <w:tcW w:w="1396" w:type="dxa"/>
          </w:tcPr>
          <w:p w14:paraId="16CDDF0E" w14:textId="77777777" w:rsidR="00200B76" w:rsidRDefault="00200B76" w:rsidP="001962D5">
            <w:pPr>
              <w:rPr>
                <w:sz w:val="14"/>
                <w:szCs w:val="14"/>
                <w:lang w:val="x-none"/>
              </w:rPr>
            </w:pPr>
          </w:p>
          <w:p w14:paraId="60EBE1D5" w14:textId="77777777" w:rsidR="001962D5" w:rsidRDefault="001962D5" w:rsidP="001962D5">
            <w:pPr>
              <w:rPr>
                <w:sz w:val="14"/>
                <w:szCs w:val="14"/>
                <w:lang w:val="x-none"/>
              </w:rPr>
            </w:pPr>
          </w:p>
          <w:p w14:paraId="7C52A48D" w14:textId="72F2C824" w:rsidR="00200B76" w:rsidRDefault="00200B76" w:rsidP="001962D5">
            <w:pPr>
              <w:rPr>
                <w:sz w:val="14"/>
                <w:szCs w:val="14"/>
                <w:lang w:val="x-none"/>
              </w:rPr>
            </w:pPr>
          </w:p>
        </w:tc>
      </w:tr>
      <w:tr w:rsidR="001962D5" w14:paraId="54CE73C2" w14:textId="77777777" w:rsidTr="001962D5">
        <w:trPr>
          <w:trHeight w:val="291"/>
        </w:trPr>
        <w:tc>
          <w:tcPr>
            <w:tcW w:w="2383" w:type="dxa"/>
            <w:vMerge/>
          </w:tcPr>
          <w:p w14:paraId="7FF04FEA" w14:textId="77777777" w:rsidR="001962D5" w:rsidRDefault="001962D5" w:rsidP="001962D5">
            <w:pPr>
              <w:jc w:val="both"/>
              <w:rPr>
                <w:sz w:val="14"/>
                <w:szCs w:val="14"/>
                <w:lang w:val="x-none"/>
              </w:rPr>
            </w:pPr>
          </w:p>
        </w:tc>
        <w:tc>
          <w:tcPr>
            <w:tcW w:w="3210" w:type="dxa"/>
          </w:tcPr>
          <w:p w14:paraId="4136C5C9" w14:textId="4F3F07BD" w:rsidR="00200B76" w:rsidRDefault="00200B76" w:rsidP="001962D5">
            <w:pPr>
              <w:rPr>
                <w:sz w:val="14"/>
                <w:szCs w:val="14"/>
                <w:lang w:val="x-none"/>
              </w:rPr>
            </w:pPr>
          </w:p>
        </w:tc>
        <w:tc>
          <w:tcPr>
            <w:tcW w:w="1512" w:type="dxa"/>
          </w:tcPr>
          <w:p w14:paraId="6D4E7A92" w14:textId="34509137" w:rsidR="001962D5" w:rsidRDefault="001962D5" w:rsidP="001962D5">
            <w:pPr>
              <w:rPr>
                <w:sz w:val="14"/>
                <w:szCs w:val="14"/>
                <w:lang w:val="x-none"/>
              </w:rPr>
            </w:pPr>
          </w:p>
        </w:tc>
        <w:tc>
          <w:tcPr>
            <w:tcW w:w="5255" w:type="dxa"/>
          </w:tcPr>
          <w:p w14:paraId="76C128F9" w14:textId="11DFB876" w:rsidR="001962D5" w:rsidRDefault="001962D5" w:rsidP="001962D5">
            <w:pPr>
              <w:rPr>
                <w:sz w:val="14"/>
                <w:szCs w:val="14"/>
                <w:lang w:val="x-none"/>
              </w:rPr>
            </w:pPr>
          </w:p>
        </w:tc>
        <w:tc>
          <w:tcPr>
            <w:tcW w:w="1814" w:type="dxa"/>
          </w:tcPr>
          <w:p w14:paraId="6B4DD50F" w14:textId="4EB4334D" w:rsidR="001962D5" w:rsidRDefault="001962D5" w:rsidP="001962D5">
            <w:pPr>
              <w:rPr>
                <w:sz w:val="14"/>
                <w:szCs w:val="14"/>
                <w:lang w:val="x-none"/>
              </w:rPr>
            </w:pPr>
          </w:p>
        </w:tc>
        <w:tc>
          <w:tcPr>
            <w:tcW w:w="1396" w:type="dxa"/>
          </w:tcPr>
          <w:p w14:paraId="23F3A35A" w14:textId="7220DFCB" w:rsidR="001962D5" w:rsidRDefault="001962D5" w:rsidP="001962D5">
            <w:pPr>
              <w:rPr>
                <w:sz w:val="14"/>
                <w:szCs w:val="14"/>
                <w:lang w:val="x-none"/>
              </w:rPr>
            </w:pPr>
          </w:p>
        </w:tc>
      </w:tr>
    </w:tbl>
    <w:p w14:paraId="0BF4600D" w14:textId="20E7128E" w:rsidR="001962D5" w:rsidRPr="001962D5" w:rsidRDefault="00EB6E55" w:rsidP="001962D5">
      <w:pPr>
        <w:pStyle w:val="Overskrift1"/>
      </w:pPr>
      <w:bookmarkStart w:id="3" w:name="_Toc229402010"/>
      <w:r>
        <w:lastRenderedPageBreak/>
        <w:t>formål</w:t>
      </w:r>
      <w:r w:rsidR="00946216">
        <w:t>, hovedleverancer og succeskriterier</w:t>
      </w:r>
      <w:bookmarkEnd w:id="3"/>
    </w:p>
    <w:p w14:paraId="2D0E20FD" w14:textId="18D67779" w:rsidR="00925CF4" w:rsidRDefault="00515702" w:rsidP="00AD1637">
      <w:pPr>
        <w:rPr>
          <w:lang w:val="x-none"/>
        </w:rPr>
      </w:pPr>
      <w:r w:rsidRPr="00162D35">
        <w:rPr>
          <w:b/>
          <w:bCs/>
          <w:lang w:val="x-none"/>
        </w:rPr>
        <w:t>Formål:</w:t>
      </w:r>
      <w:r>
        <w:rPr>
          <w:lang w:val="x-none"/>
        </w:rPr>
        <w:t xml:space="preserve"> </w:t>
      </w:r>
      <w:r w:rsidR="00162D35">
        <w:rPr>
          <w:lang w:val="x-none"/>
        </w:rPr>
        <w:t xml:space="preserve">At undersøge, hvorvidt løsningen kan bidrage til at </w:t>
      </w:r>
      <w:r w:rsidR="00F9631E">
        <w:rPr>
          <w:lang w:val="x-none"/>
        </w:rPr>
        <w:t>X</w:t>
      </w:r>
      <w:r w:rsidR="00162D35">
        <w:rPr>
          <w:lang w:val="x-none"/>
        </w:rPr>
        <w:t xml:space="preserve">. </w:t>
      </w:r>
      <w:r w:rsidR="00925CF4" w:rsidRPr="00E474F3">
        <w:rPr>
          <w:b/>
          <w:bCs/>
          <w:lang w:val="x-none"/>
        </w:rPr>
        <w:t>Målgruppe:</w:t>
      </w:r>
      <w:r w:rsidR="00925CF4">
        <w:rPr>
          <w:lang w:val="x-none"/>
        </w:rPr>
        <w:t xml:space="preserve"> </w:t>
      </w:r>
      <w:r w:rsidR="0024450F">
        <w:rPr>
          <w:lang w:val="x-none"/>
        </w:rPr>
        <w:t xml:space="preserve">Patienter med </w:t>
      </w:r>
      <w:r w:rsidR="00F9631E">
        <w:rPr>
          <w:lang w:val="x-none"/>
        </w:rPr>
        <w:t>X</w:t>
      </w:r>
      <w:r w:rsidR="0024450F">
        <w:rPr>
          <w:lang w:val="x-none"/>
        </w:rPr>
        <w:t xml:space="preserve">, der vurderes at kunne indgå i projektet. </w:t>
      </w:r>
      <w:r w:rsidR="005C5DD3">
        <w:rPr>
          <w:lang w:val="x-none"/>
        </w:rPr>
        <w:t xml:space="preserve">Det forventes, at </w:t>
      </w:r>
      <w:r w:rsidR="004B2296">
        <w:rPr>
          <w:lang w:val="x-none"/>
        </w:rPr>
        <w:t xml:space="preserve">ca. </w:t>
      </w:r>
      <w:r w:rsidR="00F9631E">
        <w:rPr>
          <w:lang w:val="x-none"/>
        </w:rPr>
        <w:t xml:space="preserve">X </w:t>
      </w:r>
      <w:r w:rsidR="004B2296">
        <w:rPr>
          <w:lang w:val="x-none"/>
        </w:rPr>
        <w:t xml:space="preserve">patienter </w:t>
      </w:r>
      <w:r w:rsidR="00C27D2A">
        <w:rPr>
          <w:lang w:val="x-none"/>
        </w:rPr>
        <w:t>inkluderes.</w:t>
      </w:r>
      <w:r w:rsidR="004B2296">
        <w:rPr>
          <w:lang w:val="x-none"/>
        </w:rPr>
        <w:t xml:space="preserve"> </w:t>
      </w:r>
      <w:r w:rsidR="00EF7A0B" w:rsidRPr="00F20035">
        <w:rPr>
          <w:b/>
          <w:bCs/>
          <w:lang w:val="x-none"/>
        </w:rPr>
        <w:t>Afdelinger/institutioner:</w:t>
      </w:r>
      <w:r w:rsidR="00EF7A0B">
        <w:rPr>
          <w:lang w:val="x-none"/>
        </w:rPr>
        <w:t xml:space="preserve"> </w:t>
      </w:r>
      <w:r w:rsidR="00F9631E">
        <w:rPr>
          <w:lang w:val="x-none"/>
        </w:rPr>
        <w:t>X</w:t>
      </w:r>
      <w:r w:rsidR="00F20035">
        <w:rPr>
          <w:lang w:val="x-none"/>
        </w:rPr>
        <w:t>.</w:t>
      </w:r>
      <w:r w:rsidR="00C27D2A">
        <w:rPr>
          <w:lang w:val="x-none"/>
        </w:rPr>
        <w:t xml:space="preserve"> Hver afdeling får pr. </w:t>
      </w:r>
      <w:r w:rsidR="00F9631E">
        <w:rPr>
          <w:lang w:val="x-none"/>
        </w:rPr>
        <w:t>x</w:t>
      </w:r>
      <w:r w:rsidR="00C27D2A">
        <w:rPr>
          <w:lang w:val="x-none"/>
        </w:rPr>
        <w:t xml:space="preserve"> 1 løsning hver</w:t>
      </w:r>
      <w:r w:rsidR="00F9631E">
        <w:rPr>
          <w:lang w:val="x-none"/>
        </w:rPr>
        <w:t xml:space="preserve">. </w:t>
      </w:r>
      <w:r w:rsidR="00C27D2A">
        <w:rPr>
          <w:lang w:val="x-none"/>
        </w:rPr>
        <w:t xml:space="preserve"> </w:t>
      </w:r>
    </w:p>
    <w:tbl>
      <w:tblPr>
        <w:tblpPr w:leftFromText="141" w:rightFromText="141" w:vertAnchor="text" w:horzAnchor="margin" w:tblpX="-1061" w:tblpY="20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3187"/>
        <w:gridCol w:w="2410"/>
        <w:gridCol w:w="3544"/>
        <w:gridCol w:w="3645"/>
      </w:tblGrid>
      <w:tr w:rsidR="003E2BA4" w14:paraId="6E5D9EF7" w14:textId="77777777" w:rsidTr="00CD412C">
        <w:tc>
          <w:tcPr>
            <w:tcW w:w="2093" w:type="dxa"/>
            <w:shd w:val="clear" w:color="auto" w:fill="D1D1D1" w:themeFill="background2" w:themeFillShade="E6"/>
          </w:tcPr>
          <w:p w14:paraId="1A18A42B" w14:textId="77777777" w:rsidR="004224CC" w:rsidRPr="00CD412C" w:rsidRDefault="004224CC" w:rsidP="007A7E62">
            <w:pPr>
              <w:rPr>
                <w:b/>
                <w:bCs/>
                <w:sz w:val="14"/>
                <w:szCs w:val="14"/>
              </w:rPr>
            </w:pPr>
            <w:r w:rsidRPr="00CD412C">
              <w:rPr>
                <w:b/>
                <w:bCs/>
                <w:sz w:val="14"/>
                <w:szCs w:val="14"/>
              </w:rPr>
              <w:t>Måleparameter</w:t>
            </w:r>
          </w:p>
        </w:tc>
        <w:tc>
          <w:tcPr>
            <w:tcW w:w="3187" w:type="dxa"/>
            <w:shd w:val="clear" w:color="auto" w:fill="D1D1D1" w:themeFill="background2" w:themeFillShade="E6"/>
          </w:tcPr>
          <w:p w14:paraId="3E5ED1F9" w14:textId="77777777" w:rsidR="004224CC" w:rsidRPr="00CD412C" w:rsidRDefault="004224CC" w:rsidP="007A7E62">
            <w:pPr>
              <w:rPr>
                <w:b/>
                <w:bCs/>
                <w:sz w:val="14"/>
                <w:szCs w:val="14"/>
              </w:rPr>
            </w:pPr>
            <w:r w:rsidRPr="00CD412C">
              <w:rPr>
                <w:b/>
                <w:bCs/>
                <w:sz w:val="14"/>
                <w:szCs w:val="14"/>
              </w:rPr>
              <w:t>Testspørgsmål</w:t>
            </w:r>
          </w:p>
        </w:tc>
        <w:tc>
          <w:tcPr>
            <w:tcW w:w="2410" w:type="dxa"/>
            <w:shd w:val="clear" w:color="auto" w:fill="D1D1D1" w:themeFill="background2" w:themeFillShade="E6"/>
          </w:tcPr>
          <w:p w14:paraId="56AA1AD1" w14:textId="4F9D2DCB" w:rsidR="004224CC" w:rsidRPr="00CD412C" w:rsidRDefault="004224CC" w:rsidP="007A7E62">
            <w:pPr>
              <w:rPr>
                <w:b/>
                <w:bCs/>
                <w:sz w:val="14"/>
                <w:szCs w:val="14"/>
              </w:rPr>
            </w:pPr>
            <w:r w:rsidRPr="00CD412C">
              <w:rPr>
                <w:b/>
                <w:bCs/>
                <w:sz w:val="14"/>
                <w:szCs w:val="14"/>
              </w:rPr>
              <w:t>Udviklingsmål</w:t>
            </w:r>
          </w:p>
        </w:tc>
        <w:tc>
          <w:tcPr>
            <w:tcW w:w="3544" w:type="dxa"/>
            <w:shd w:val="clear" w:color="auto" w:fill="D1D1D1" w:themeFill="background2" w:themeFillShade="E6"/>
          </w:tcPr>
          <w:p w14:paraId="56D3AA34" w14:textId="16AB8D3F" w:rsidR="004224CC" w:rsidRPr="00CD412C" w:rsidRDefault="004224CC" w:rsidP="007A7E62">
            <w:pPr>
              <w:rPr>
                <w:b/>
                <w:bCs/>
                <w:sz w:val="14"/>
                <w:szCs w:val="14"/>
              </w:rPr>
            </w:pPr>
            <w:r w:rsidRPr="00CD412C">
              <w:rPr>
                <w:b/>
                <w:bCs/>
                <w:sz w:val="14"/>
                <w:szCs w:val="14"/>
              </w:rPr>
              <w:t>Succeskriterier</w:t>
            </w:r>
          </w:p>
        </w:tc>
        <w:tc>
          <w:tcPr>
            <w:tcW w:w="3645" w:type="dxa"/>
            <w:shd w:val="clear" w:color="auto" w:fill="D1D1D1" w:themeFill="background2" w:themeFillShade="E6"/>
          </w:tcPr>
          <w:p w14:paraId="11356469" w14:textId="2E098E45" w:rsidR="004224CC" w:rsidRPr="00CD412C" w:rsidRDefault="004224CC" w:rsidP="007A7E62">
            <w:pPr>
              <w:rPr>
                <w:b/>
                <w:bCs/>
                <w:sz w:val="14"/>
                <w:szCs w:val="14"/>
              </w:rPr>
            </w:pPr>
            <w:r w:rsidRPr="00CD412C">
              <w:rPr>
                <w:b/>
                <w:bCs/>
                <w:sz w:val="14"/>
                <w:szCs w:val="14"/>
              </w:rPr>
              <w:t>Forventninger</w:t>
            </w:r>
          </w:p>
        </w:tc>
      </w:tr>
      <w:tr w:rsidR="003E2BA4" w14:paraId="4D98448B" w14:textId="77777777" w:rsidTr="00CD412C">
        <w:tc>
          <w:tcPr>
            <w:tcW w:w="2093" w:type="dxa"/>
          </w:tcPr>
          <w:p w14:paraId="18A855EE" w14:textId="6D122E1E" w:rsidR="004224CC" w:rsidRPr="00CD412C" w:rsidRDefault="004224CC" w:rsidP="007A7E62">
            <w:pPr>
              <w:jc w:val="both"/>
              <w:rPr>
                <w:b/>
                <w:bCs/>
                <w:sz w:val="14"/>
                <w:szCs w:val="14"/>
                <w:lang w:val="x-none"/>
              </w:rPr>
            </w:pPr>
            <w:r w:rsidRPr="00CD412C">
              <w:rPr>
                <w:b/>
                <w:bCs/>
                <w:sz w:val="14"/>
                <w:szCs w:val="14"/>
                <w:lang w:val="x-none"/>
              </w:rPr>
              <w:t>Patient</w:t>
            </w:r>
          </w:p>
        </w:tc>
        <w:tc>
          <w:tcPr>
            <w:tcW w:w="3187" w:type="dxa"/>
          </w:tcPr>
          <w:p w14:paraId="0CF54A08" w14:textId="282D1FBF" w:rsidR="004224CC" w:rsidRPr="00CD412C" w:rsidRDefault="00EC7FD8" w:rsidP="007A7E62">
            <w:pPr>
              <w:rPr>
                <w:sz w:val="14"/>
                <w:szCs w:val="14"/>
                <w:lang w:val="x-none"/>
              </w:rPr>
            </w:pPr>
            <w:r w:rsidRPr="00CD412C">
              <w:rPr>
                <w:sz w:val="14"/>
                <w:szCs w:val="14"/>
                <w:lang w:val="x-none"/>
              </w:rPr>
              <w:t>Kan løsningen leve op til standarden/protokollen, og hvordan opleves løsningen for patienterne?</w:t>
            </w:r>
          </w:p>
        </w:tc>
        <w:tc>
          <w:tcPr>
            <w:tcW w:w="2410" w:type="dxa"/>
          </w:tcPr>
          <w:p w14:paraId="3925BBB8" w14:textId="10E24C25" w:rsidR="004224CC" w:rsidRPr="00CD412C" w:rsidRDefault="0037378F" w:rsidP="007A7E62">
            <w:pPr>
              <w:rPr>
                <w:sz w:val="14"/>
                <w:szCs w:val="14"/>
                <w:lang w:val="x-none"/>
              </w:rPr>
            </w:pPr>
            <w:r w:rsidRPr="00CD412C">
              <w:rPr>
                <w:sz w:val="14"/>
                <w:szCs w:val="14"/>
                <w:lang w:val="x-none"/>
              </w:rPr>
              <w:t>At opnå viden om, hvorvidt løsningen kan leve op til gældende standar</w:t>
            </w:r>
            <w:r w:rsidR="00ED0B44" w:rsidRPr="00CD412C">
              <w:rPr>
                <w:sz w:val="14"/>
                <w:szCs w:val="14"/>
                <w:lang w:val="x-none"/>
              </w:rPr>
              <w:t xml:space="preserve">der også ift. patientoplevelsen. </w:t>
            </w:r>
          </w:p>
        </w:tc>
        <w:tc>
          <w:tcPr>
            <w:tcW w:w="3544" w:type="dxa"/>
          </w:tcPr>
          <w:p w14:paraId="3AA2F6C2" w14:textId="77777777" w:rsidR="004224CC" w:rsidRDefault="004224CC" w:rsidP="007A7E62">
            <w:pPr>
              <w:rPr>
                <w:sz w:val="14"/>
                <w:szCs w:val="14"/>
                <w:lang w:val="x-none"/>
              </w:rPr>
            </w:pPr>
          </w:p>
          <w:p w14:paraId="1579DC46" w14:textId="77777777" w:rsidR="00044983" w:rsidRDefault="00044983" w:rsidP="007A7E62">
            <w:pPr>
              <w:rPr>
                <w:sz w:val="14"/>
                <w:szCs w:val="14"/>
                <w:lang w:val="x-none"/>
              </w:rPr>
            </w:pPr>
          </w:p>
          <w:p w14:paraId="5D796F12" w14:textId="77777777" w:rsidR="00044983" w:rsidRDefault="00044983" w:rsidP="007A7E62">
            <w:pPr>
              <w:rPr>
                <w:sz w:val="14"/>
                <w:szCs w:val="14"/>
                <w:lang w:val="x-none"/>
              </w:rPr>
            </w:pPr>
          </w:p>
          <w:p w14:paraId="516B3F0A" w14:textId="77777777" w:rsidR="00044983" w:rsidRDefault="00044983" w:rsidP="007A7E62">
            <w:pPr>
              <w:rPr>
                <w:sz w:val="14"/>
                <w:szCs w:val="14"/>
                <w:lang w:val="x-none"/>
              </w:rPr>
            </w:pPr>
          </w:p>
          <w:p w14:paraId="1C94C9BD" w14:textId="77777777" w:rsidR="00044983" w:rsidRDefault="00044983" w:rsidP="007A7E62">
            <w:pPr>
              <w:rPr>
                <w:sz w:val="14"/>
                <w:szCs w:val="14"/>
                <w:lang w:val="x-none"/>
              </w:rPr>
            </w:pPr>
          </w:p>
          <w:p w14:paraId="779F5F20" w14:textId="39E9C4A0" w:rsidR="00044983" w:rsidRPr="00CD412C" w:rsidRDefault="00044983" w:rsidP="007A7E62">
            <w:pPr>
              <w:rPr>
                <w:sz w:val="14"/>
                <w:szCs w:val="14"/>
                <w:lang w:val="x-none"/>
              </w:rPr>
            </w:pPr>
          </w:p>
        </w:tc>
        <w:tc>
          <w:tcPr>
            <w:tcW w:w="3645" w:type="dxa"/>
          </w:tcPr>
          <w:p w14:paraId="3811544C" w14:textId="60BFCFA5" w:rsidR="004224CC" w:rsidRPr="00CD412C" w:rsidRDefault="004224CC" w:rsidP="007A7E62">
            <w:pPr>
              <w:rPr>
                <w:sz w:val="14"/>
                <w:szCs w:val="14"/>
                <w:lang w:val="x-none"/>
              </w:rPr>
            </w:pPr>
          </w:p>
        </w:tc>
      </w:tr>
      <w:tr w:rsidR="003E2BA4" w14:paraId="107E2428" w14:textId="77777777" w:rsidTr="00CD412C">
        <w:tc>
          <w:tcPr>
            <w:tcW w:w="2093" w:type="dxa"/>
          </w:tcPr>
          <w:p w14:paraId="2C86EB8C" w14:textId="77777777" w:rsidR="0032272A" w:rsidRDefault="00C4106D" w:rsidP="007A7E62">
            <w:pPr>
              <w:jc w:val="both"/>
              <w:rPr>
                <w:b/>
                <w:bCs/>
                <w:sz w:val="14"/>
                <w:szCs w:val="14"/>
                <w:lang w:val="x-none"/>
              </w:rPr>
            </w:pPr>
            <w:r>
              <w:rPr>
                <w:b/>
                <w:bCs/>
                <w:sz w:val="14"/>
                <w:szCs w:val="14"/>
                <w:lang w:val="x-none"/>
              </w:rPr>
              <w:t>Sundhedspersonale/</w:t>
            </w:r>
          </w:p>
          <w:p w14:paraId="658A5FB6" w14:textId="574C7DE7" w:rsidR="004224CC" w:rsidRPr="00CD412C" w:rsidRDefault="004224CC" w:rsidP="007A7E62">
            <w:pPr>
              <w:jc w:val="both"/>
              <w:rPr>
                <w:b/>
                <w:bCs/>
                <w:sz w:val="14"/>
                <w:szCs w:val="14"/>
                <w:lang w:val="x-none"/>
              </w:rPr>
            </w:pPr>
            <w:r w:rsidRPr="00CD412C">
              <w:rPr>
                <w:b/>
                <w:bCs/>
                <w:sz w:val="14"/>
                <w:szCs w:val="14"/>
                <w:lang w:val="x-none"/>
              </w:rPr>
              <w:t>Arbejdsgang</w:t>
            </w:r>
          </w:p>
        </w:tc>
        <w:tc>
          <w:tcPr>
            <w:tcW w:w="3187" w:type="dxa"/>
          </w:tcPr>
          <w:p w14:paraId="0886B372" w14:textId="64F8294F" w:rsidR="004224CC" w:rsidRPr="00CD412C" w:rsidRDefault="00EC7FD8" w:rsidP="007A7E62">
            <w:pPr>
              <w:rPr>
                <w:sz w:val="14"/>
                <w:szCs w:val="14"/>
                <w:lang w:val="x-none"/>
              </w:rPr>
            </w:pPr>
            <w:r w:rsidRPr="00CD412C">
              <w:rPr>
                <w:sz w:val="14"/>
                <w:szCs w:val="14"/>
                <w:lang w:val="x-none"/>
              </w:rPr>
              <w:t>Hvordan kan løsningen understøtte arbejdsgange, og hvordan sikres den mest optimale arbejdsgang for medarbejderne?</w:t>
            </w:r>
          </w:p>
        </w:tc>
        <w:tc>
          <w:tcPr>
            <w:tcW w:w="2410" w:type="dxa"/>
          </w:tcPr>
          <w:p w14:paraId="329EC63A" w14:textId="52D8EFEF" w:rsidR="004224CC" w:rsidRPr="00CD412C" w:rsidRDefault="00ED0B44" w:rsidP="007A7E62">
            <w:pPr>
              <w:rPr>
                <w:sz w:val="14"/>
                <w:szCs w:val="14"/>
                <w:lang w:val="x-none"/>
              </w:rPr>
            </w:pPr>
            <w:r w:rsidRPr="00CD412C">
              <w:rPr>
                <w:sz w:val="14"/>
                <w:szCs w:val="14"/>
                <w:lang w:val="x-none"/>
              </w:rPr>
              <w:t>At opnå viden om, hvordan løsningen kan understøtte og sikre optimale arbejdsgange</w:t>
            </w:r>
            <w:r w:rsidR="00044983">
              <w:rPr>
                <w:sz w:val="14"/>
                <w:szCs w:val="14"/>
                <w:lang w:val="x-none"/>
              </w:rPr>
              <w:t xml:space="preserve">. </w:t>
            </w:r>
          </w:p>
        </w:tc>
        <w:tc>
          <w:tcPr>
            <w:tcW w:w="3544" w:type="dxa"/>
          </w:tcPr>
          <w:p w14:paraId="24F796AE" w14:textId="77777777" w:rsidR="00DE1087" w:rsidRDefault="008950F9" w:rsidP="007A7E62">
            <w:pPr>
              <w:rPr>
                <w:sz w:val="14"/>
                <w:szCs w:val="14"/>
                <w:lang w:val="x-none"/>
              </w:rPr>
            </w:pPr>
            <w:r w:rsidRPr="00CD412C">
              <w:rPr>
                <w:sz w:val="14"/>
                <w:szCs w:val="14"/>
                <w:lang w:val="x-none"/>
              </w:rPr>
              <w:t xml:space="preserve"> </w:t>
            </w:r>
          </w:p>
          <w:p w14:paraId="74733DB8" w14:textId="77777777" w:rsidR="00044983" w:rsidRDefault="00044983" w:rsidP="007A7E62">
            <w:pPr>
              <w:rPr>
                <w:sz w:val="14"/>
                <w:szCs w:val="14"/>
                <w:lang w:val="x-none"/>
              </w:rPr>
            </w:pPr>
          </w:p>
          <w:p w14:paraId="00E32F8F" w14:textId="77777777" w:rsidR="00044983" w:rsidRDefault="00044983" w:rsidP="007A7E62">
            <w:pPr>
              <w:rPr>
                <w:sz w:val="14"/>
                <w:szCs w:val="14"/>
                <w:lang w:val="x-none"/>
              </w:rPr>
            </w:pPr>
          </w:p>
          <w:p w14:paraId="06C39105" w14:textId="77777777" w:rsidR="00044983" w:rsidRDefault="00044983" w:rsidP="007A7E62">
            <w:pPr>
              <w:rPr>
                <w:sz w:val="14"/>
                <w:szCs w:val="14"/>
                <w:lang w:val="x-none"/>
              </w:rPr>
            </w:pPr>
          </w:p>
          <w:p w14:paraId="10276030" w14:textId="469C3B6E" w:rsidR="00044983" w:rsidRPr="00CD412C" w:rsidRDefault="00044983" w:rsidP="007A7E62">
            <w:pPr>
              <w:rPr>
                <w:sz w:val="14"/>
                <w:szCs w:val="14"/>
                <w:lang w:val="x-none"/>
              </w:rPr>
            </w:pPr>
          </w:p>
        </w:tc>
        <w:tc>
          <w:tcPr>
            <w:tcW w:w="3645" w:type="dxa"/>
          </w:tcPr>
          <w:p w14:paraId="51A1BEFE" w14:textId="747D72FD" w:rsidR="008950F9" w:rsidRPr="00CD412C" w:rsidRDefault="00364851" w:rsidP="007A7E62">
            <w:pPr>
              <w:rPr>
                <w:sz w:val="14"/>
                <w:szCs w:val="14"/>
                <w:lang w:val="x-none"/>
              </w:rPr>
            </w:pPr>
            <w:r w:rsidRPr="00CD412C">
              <w:rPr>
                <w:sz w:val="14"/>
                <w:szCs w:val="14"/>
                <w:lang w:val="x-none"/>
              </w:rPr>
              <w:t xml:space="preserve"> </w:t>
            </w:r>
          </w:p>
        </w:tc>
      </w:tr>
      <w:tr w:rsidR="003E2BA4" w14:paraId="2F7F2F1C" w14:textId="77777777" w:rsidTr="00CD412C">
        <w:tc>
          <w:tcPr>
            <w:tcW w:w="2093" w:type="dxa"/>
          </w:tcPr>
          <w:p w14:paraId="523DC196" w14:textId="5CF8BBBB" w:rsidR="004224CC" w:rsidRPr="00CD412C" w:rsidRDefault="004224CC" w:rsidP="007A7E62">
            <w:pPr>
              <w:jc w:val="both"/>
              <w:rPr>
                <w:b/>
                <w:bCs/>
                <w:sz w:val="14"/>
                <w:szCs w:val="14"/>
                <w:lang w:val="x-none"/>
              </w:rPr>
            </w:pPr>
            <w:r w:rsidRPr="00CD412C">
              <w:rPr>
                <w:b/>
                <w:bCs/>
                <w:sz w:val="14"/>
                <w:szCs w:val="14"/>
                <w:lang w:val="x-none"/>
              </w:rPr>
              <w:t>Ressourceforbrug</w:t>
            </w:r>
          </w:p>
        </w:tc>
        <w:tc>
          <w:tcPr>
            <w:tcW w:w="3187" w:type="dxa"/>
          </w:tcPr>
          <w:p w14:paraId="26387408" w14:textId="7F39EE02" w:rsidR="004224CC" w:rsidRPr="00CD412C" w:rsidRDefault="00EC7FD8" w:rsidP="007A7E62">
            <w:pPr>
              <w:rPr>
                <w:sz w:val="14"/>
                <w:szCs w:val="14"/>
                <w:lang w:val="x-none"/>
              </w:rPr>
            </w:pPr>
            <w:r w:rsidRPr="00CD412C">
              <w:rPr>
                <w:sz w:val="14"/>
                <w:szCs w:val="14"/>
                <w:lang w:val="x-none"/>
              </w:rPr>
              <w:t>Hvordan kan løsningen være med til at sikre, at ressourcer (både økonomiske og personalemæssige) bruges på bedste vis?</w:t>
            </w:r>
          </w:p>
        </w:tc>
        <w:tc>
          <w:tcPr>
            <w:tcW w:w="2410" w:type="dxa"/>
          </w:tcPr>
          <w:p w14:paraId="5EC816E5" w14:textId="16CC6EA5" w:rsidR="004224CC" w:rsidRPr="00CD412C" w:rsidRDefault="00284BF5" w:rsidP="007A7E62">
            <w:pPr>
              <w:rPr>
                <w:sz w:val="14"/>
                <w:szCs w:val="14"/>
                <w:lang w:val="x-none"/>
              </w:rPr>
            </w:pPr>
            <w:r w:rsidRPr="00CD412C">
              <w:rPr>
                <w:sz w:val="14"/>
                <w:szCs w:val="14"/>
                <w:lang w:val="x-none"/>
              </w:rPr>
              <w:t>At opnå viden om, hvorvidt løsningen kan forbedre ressourceforbrug</w:t>
            </w:r>
            <w:r w:rsidR="00A57BB7" w:rsidRPr="00CD412C">
              <w:rPr>
                <w:sz w:val="14"/>
                <w:szCs w:val="14"/>
                <w:lang w:val="x-none"/>
              </w:rPr>
              <w:t xml:space="preserve"> og/eller pris pr. patient. </w:t>
            </w:r>
          </w:p>
        </w:tc>
        <w:tc>
          <w:tcPr>
            <w:tcW w:w="3544" w:type="dxa"/>
          </w:tcPr>
          <w:p w14:paraId="4C10330F" w14:textId="77777777" w:rsidR="004224CC" w:rsidRDefault="004224CC" w:rsidP="007A7E62">
            <w:pPr>
              <w:rPr>
                <w:sz w:val="14"/>
                <w:szCs w:val="14"/>
                <w:lang w:val="x-none"/>
              </w:rPr>
            </w:pPr>
          </w:p>
          <w:p w14:paraId="68612BC9" w14:textId="77777777" w:rsidR="00044983" w:rsidRDefault="00044983" w:rsidP="007A7E62">
            <w:pPr>
              <w:rPr>
                <w:sz w:val="14"/>
                <w:szCs w:val="14"/>
                <w:lang w:val="x-none"/>
              </w:rPr>
            </w:pPr>
          </w:p>
          <w:p w14:paraId="248357FA" w14:textId="77777777" w:rsidR="00044983" w:rsidRDefault="00044983" w:rsidP="007A7E62">
            <w:pPr>
              <w:rPr>
                <w:sz w:val="14"/>
                <w:szCs w:val="14"/>
                <w:lang w:val="x-none"/>
              </w:rPr>
            </w:pPr>
          </w:p>
          <w:p w14:paraId="7F4008B8" w14:textId="77777777" w:rsidR="00044983" w:rsidRDefault="00044983" w:rsidP="007A7E62">
            <w:pPr>
              <w:rPr>
                <w:sz w:val="14"/>
                <w:szCs w:val="14"/>
                <w:lang w:val="x-none"/>
              </w:rPr>
            </w:pPr>
          </w:p>
          <w:p w14:paraId="3D232DAD" w14:textId="2E11418E" w:rsidR="00044983" w:rsidRPr="00CD412C" w:rsidRDefault="00044983" w:rsidP="007A7E62">
            <w:pPr>
              <w:rPr>
                <w:sz w:val="14"/>
                <w:szCs w:val="14"/>
                <w:lang w:val="x-none"/>
              </w:rPr>
            </w:pPr>
          </w:p>
        </w:tc>
        <w:tc>
          <w:tcPr>
            <w:tcW w:w="3645" w:type="dxa"/>
          </w:tcPr>
          <w:p w14:paraId="099C2190" w14:textId="0BB15B89" w:rsidR="004224CC" w:rsidRPr="00CD412C" w:rsidRDefault="004224CC" w:rsidP="007A7E62">
            <w:pPr>
              <w:rPr>
                <w:sz w:val="14"/>
                <w:szCs w:val="14"/>
                <w:lang w:val="x-none"/>
              </w:rPr>
            </w:pPr>
          </w:p>
        </w:tc>
      </w:tr>
      <w:tr w:rsidR="003E2BA4" w14:paraId="3C7D55A5" w14:textId="77777777" w:rsidTr="00CD412C">
        <w:tc>
          <w:tcPr>
            <w:tcW w:w="2093" w:type="dxa"/>
          </w:tcPr>
          <w:p w14:paraId="3D3F05B0" w14:textId="09CB7D5E" w:rsidR="004224CC" w:rsidRPr="00CD412C" w:rsidRDefault="007B4765" w:rsidP="007A7E62">
            <w:pPr>
              <w:jc w:val="both"/>
              <w:rPr>
                <w:b/>
                <w:bCs/>
                <w:sz w:val="14"/>
                <w:szCs w:val="14"/>
                <w:lang w:val="x-none"/>
              </w:rPr>
            </w:pPr>
            <w:r>
              <w:rPr>
                <w:b/>
                <w:bCs/>
                <w:sz w:val="14"/>
                <w:szCs w:val="14"/>
                <w:lang w:val="x-none"/>
              </w:rPr>
              <w:t>B</w:t>
            </w:r>
            <w:r w:rsidR="00EC7FD8" w:rsidRPr="00CD412C">
              <w:rPr>
                <w:b/>
                <w:bCs/>
                <w:sz w:val="14"/>
                <w:szCs w:val="14"/>
                <w:lang w:val="x-none"/>
              </w:rPr>
              <w:t>æredygtighed</w:t>
            </w:r>
          </w:p>
        </w:tc>
        <w:tc>
          <w:tcPr>
            <w:tcW w:w="3187" w:type="dxa"/>
          </w:tcPr>
          <w:p w14:paraId="35C9F37A" w14:textId="0D8E89C3" w:rsidR="004224CC" w:rsidRPr="00CD412C" w:rsidRDefault="00EC7FD8" w:rsidP="007A7E62">
            <w:pPr>
              <w:rPr>
                <w:sz w:val="14"/>
                <w:szCs w:val="14"/>
                <w:lang w:val="x-none"/>
              </w:rPr>
            </w:pPr>
            <w:r w:rsidRPr="00CD412C">
              <w:rPr>
                <w:sz w:val="14"/>
                <w:szCs w:val="14"/>
                <w:lang w:val="x-none"/>
              </w:rPr>
              <w:t>Hvordan kan løsningen være med til at sikre</w:t>
            </w:r>
            <w:r w:rsidR="007B4765">
              <w:rPr>
                <w:sz w:val="14"/>
                <w:szCs w:val="14"/>
                <w:lang w:val="x-none"/>
              </w:rPr>
              <w:t xml:space="preserve"> X?</w:t>
            </w:r>
          </w:p>
        </w:tc>
        <w:tc>
          <w:tcPr>
            <w:tcW w:w="2410" w:type="dxa"/>
          </w:tcPr>
          <w:p w14:paraId="1F8E4E30" w14:textId="5928528A" w:rsidR="004224CC" w:rsidRPr="00CD412C" w:rsidRDefault="004224CC" w:rsidP="007A7E62">
            <w:pPr>
              <w:rPr>
                <w:sz w:val="14"/>
                <w:szCs w:val="14"/>
                <w:lang w:val="x-none"/>
              </w:rPr>
            </w:pPr>
          </w:p>
        </w:tc>
        <w:tc>
          <w:tcPr>
            <w:tcW w:w="3544" w:type="dxa"/>
          </w:tcPr>
          <w:p w14:paraId="51674020" w14:textId="77777777" w:rsidR="004224CC" w:rsidRDefault="004224CC" w:rsidP="007A7E62">
            <w:pPr>
              <w:rPr>
                <w:sz w:val="14"/>
                <w:szCs w:val="14"/>
                <w:lang w:val="x-none"/>
              </w:rPr>
            </w:pPr>
          </w:p>
          <w:p w14:paraId="7522C335" w14:textId="77777777" w:rsidR="00044983" w:rsidRDefault="00044983" w:rsidP="007A7E62">
            <w:pPr>
              <w:rPr>
                <w:sz w:val="14"/>
                <w:szCs w:val="14"/>
                <w:lang w:val="x-none"/>
              </w:rPr>
            </w:pPr>
          </w:p>
          <w:p w14:paraId="2B9CDAFC" w14:textId="77777777" w:rsidR="00044983" w:rsidRDefault="00044983" w:rsidP="007A7E62">
            <w:pPr>
              <w:rPr>
                <w:sz w:val="14"/>
                <w:szCs w:val="14"/>
                <w:lang w:val="x-none"/>
              </w:rPr>
            </w:pPr>
          </w:p>
          <w:p w14:paraId="2BB8B642" w14:textId="77777777" w:rsidR="00044983" w:rsidRDefault="00044983" w:rsidP="007A7E62">
            <w:pPr>
              <w:rPr>
                <w:sz w:val="14"/>
                <w:szCs w:val="14"/>
                <w:lang w:val="x-none"/>
              </w:rPr>
            </w:pPr>
          </w:p>
          <w:p w14:paraId="315A4A20" w14:textId="670CB38F" w:rsidR="00044983" w:rsidRPr="00CD412C" w:rsidRDefault="00044983" w:rsidP="007A7E62">
            <w:pPr>
              <w:rPr>
                <w:sz w:val="14"/>
                <w:szCs w:val="14"/>
                <w:lang w:val="x-none"/>
              </w:rPr>
            </w:pPr>
          </w:p>
        </w:tc>
        <w:tc>
          <w:tcPr>
            <w:tcW w:w="3645" w:type="dxa"/>
          </w:tcPr>
          <w:p w14:paraId="6FDA7A6D" w14:textId="7FCFAE53" w:rsidR="008D2358" w:rsidRPr="00CD412C" w:rsidRDefault="00D33016" w:rsidP="007A7E62">
            <w:pPr>
              <w:rPr>
                <w:sz w:val="14"/>
                <w:szCs w:val="14"/>
                <w:lang w:val="x-none"/>
              </w:rPr>
            </w:pPr>
            <w:r w:rsidRPr="00CD412C">
              <w:rPr>
                <w:sz w:val="14"/>
                <w:szCs w:val="14"/>
                <w:lang w:val="x-none"/>
              </w:rPr>
              <w:t xml:space="preserve"> </w:t>
            </w:r>
          </w:p>
        </w:tc>
      </w:tr>
    </w:tbl>
    <w:p w14:paraId="467C5127" w14:textId="77777777" w:rsidR="00AD1637" w:rsidRDefault="00AD1637" w:rsidP="004B68B6">
      <w:pPr>
        <w:rPr>
          <w:lang w:val="x-none"/>
        </w:rPr>
      </w:pPr>
    </w:p>
    <w:p w14:paraId="67FCEE51" w14:textId="77777777" w:rsidR="00F71FB4" w:rsidRPr="00D667BE" w:rsidRDefault="00F71FB4" w:rsidP="00A87F23"/>
    <w:p w14:paraId="5BDED1BF" w14:textId="02A0D90C" w:rsidR="008A3166" w:rsidRPr="005E2D84" w:rsidRDefault="00946216" w:rsidP="00116B6D">
      <w:pPr>
        <w:pStyle w:val="Overskrift1"/>
      </w:pPr>
      <w:bookmarkStart w:id="4" w:name="_Ref386534402"/>
      <w:bookmarkStart w:id="5" w:name="_Toc229402011"/>
      <w:bookmarkEnd w:id="2"/>
      <w:r>
        <w:lastRenderedPageBreak/>
        <w:t xml:space="preserve">projektets </w:t>
      </w:r>
      <w:r w:rsidR="005E2D84">
        <w:t xml:space="preserve">FASER OG </w:t>
      </w:r>
      <w:r>
        <w:t>akviteter</w:t>
      </w:r>
      <w:bookmarkEnd w:id="5"/>
      <w:r w:rsidR="00722217">
        <w:t xml:space="preserve">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2"/>
        <w:gridCol w:w="709"/>
        <w:gridCol w:w="709"/>
        <w:gridCol w:w="709"/>
        <w:gridCol w:w="708"/>
        <w:gridCol w:w="709"/>
        <w:gridCol w:w="709"/>
        <w:gridCol w:w="709"/>
        <w:gridCol w:w="737"/>
        <w:gridCol w:w="709"/>
        <w:gridCol w:w="709"/>
      </w:tblGrid>
      <w:tr w:rsidR="009840C7" w14:paraId="750C728D" w14:textId="0CFB71D6" w:rsidTr="009840C7">
        <w:tc>
          <w:tcPr>
            <w:tcW w:w="6912" w:type="dxa"/>
            <w:shd w:val="clear" w:color="auto" w:fill="D1D1D1" w:themeFill="background2" w:themeFillShade="E6"/>
          </w:tcPr>
          <w:p w14:paraId="5C4306A1" w14:textId="7F088CDC" w:rsidR="009840C7" w:rsidRPr="00A34931" w:rsidRDefault="009840C7">
            <w:pPr>
              <w:jc w:val="both"/>
              <w:rPr>
                <w:b/>
                <w:bCs/>
                <w:sz w:val="18"/>
                <w:szCs w:val="18"/>
                <w:lang w:val="x-none"/>
              </w:rPr>
            </w:pPr>
            <w:r w:rsidRPr="00A34931">
              <w:rPr>
                <w:b/>
                <w:bCs/>
                <w:sz w:val="18"/>
                <w:szCs w:val="18"/>
                <w:lang w:val="x-none"/>
              </w:rPr>
              <w:t>Aktiviteter</w:t>
            </w:r>
          </w:p>
        </w:tc>
        <w:tc>
          <w:tcPr>
            <w:tcW w:w="709" w:type="dxa"/>
            <w:shd w:val="clear" w:color="auto" w:fill="D1D1D1" w:themeFill="background2" w:themeFillShade="E6"/>
          </w:tcPr>
          <w:p w14:paraId="12622D93" w14:textId="02F8EC20" w:rsidR="009840C7" w:rsidRPr="00A34931" w:rsidRDefault="009840C7">
            <w:pPr>
              <w:jc w:val="both"/>
              <w:rPr>
                <w:b/>
                <w:bCs/>
                <w:sz w:val="18"/>
                <w:szCs w:val="18"/>
                <w:lang w:val="x-none"/>
              </w:rPr>
            </w:pPr>
            <w:r>
              <w:rPr>
                <w:b/>
                <w:bCs/>
                <w:sz w:val="18"/>
                <w:szCs w:val="18"/>
                <w:lang w:val="x-none"/>
              </w:rPr>
              <w:t>Jan</w:t>
            </w:r>
          </w:p>
        </w:tc>
        <w:tc>
          <w:tcPr>
            <w:tcW w:w="709" w:type="dxa"/>
            <w:shd w:val="clear" w:color="auto" w:fill="D1D1D1" w:themeFill="background2" w:themeFillShade="E6"/>
          </w:tcPr>
          <w:p w14:paraId="5B7B2722" w14:textId="67042C6E" w:rsidR="009840C7" w:rsidRPr="00A34931" w:rsidRDefault="009840C7">
            <w:pPr>
              <w:jc w:val="both"/>
              <w:rPr>
                <w:b/>
                <w:bCs/>
                <w:sz w:val="18"/>
                <w:szCs w:val="18"/>
                <w:lang w:val="x-none"/>
              </w:rPr>
            </w:pPr>
            <w:proofErr w:type="spellStart"/>
            <w:r>
              <w:rPr>
                <w:b/>
                <w:bCs/>
                <w:sz w:val="18"/>
                <w:szCs w:val="18"/>
                <w:lang w:val="x-none"/>
              </w:rPr>
              <w:t>Feb</w:t>
            </w:r>
            <w:proofErr w:type="spellEnd"/>
          </w:p>
        </w:tc>
        <w:tc>
          <w:tcPr>
            <w:tcW w:w="709" w:type="dxa"/>
            <w:shd w:val="clear" w:color="auto" w:fill="D1D1D1" w:themeFill="background2" w:themeFillShade="E6"/>
          </w:tcPr>
          <w:p w14:paraId="1E992F2D" w14:textId="1058159A" w:rsidR="009840C7" w:rsidRPr="00A34931" w:rsidRDefault="009840C7">
            <w:pPr>
              <w:jc w:val="both"/>
              <w:rPr>
                <w:b/>
                <w:bCs/>
                <w:sz w:val="18"/>
                <w:szCs w:val="18"/>
                <w:lang w:val="x-none"/>
              </w:rPr>
            </w:pPr>
            <w:r>
              <w:rPr>
                <w:b/>
                <w:bCs/>
                <w:sz w:val="18"/>
                <w:szCs w:val="18"/>
                <w:lang w:val="x-none"/>
              </w:rPr>
              <w:t>Mar</w:t>
            </w:r>
          </w:p>
        </w:tc>
        <w:tc>
          <w:tcPr>
            <w:tcW w:w="708" w:type="dxa"/>
            <w:shd w:val="clear" w:color="auto" w:fill="D1D1D1" w:themeFill="background2" w:themeFillShade="E6"/>
          </w:tcPr>
          <w:p w14:paraId="75B3936E" w14:textId="33FEF696" w:rsidR="009840C7" w:rsidRPr="00A34931" w:rsidRDefault="009840C7">
            <w:pPr>
              <w:jc w:val="both"/>
              <w:rPr>
                <w:b/>
                <w:bCs/>
                <w:sz w:val="18"/>
                <w:szCs w:val="18"/>
                <w:lang w:val="x-none"/>
              </w:rPr>
            </w:pPr>
            <w:proofErr w:type="spellStart"/>
            <w:r>
              <w:rPr>
                <w:b/>
                <w:bCs/>
                <w:sz w:val="18"/>
                <w:szCs w:val="18"/>
                <w:lang w:val="x-none"/>
              </w:rPr>
              <w:t>Apr</w:t>
            </w:r>
            <w:proofErr w:type="spellEnd"/>
          </w:p>
        </w:tc>
        <w:tc>
          <w:tcPr>
            <w:tcW w:w="709" w:type="dxa"/>
            <w:shd w:val="clear" w:color="auto" w:fill="D1D1D1" w:themeFill="background2" w:themeFillShade="E6"/>
          </w:tcPr>
          <w:p w14:paraId="052BEB1C" w14:textId="54673FCD" w:rsidR="009840C7" w:rsidRPr="00A34931" w:rsidRDefault="009840C7">
            <w:pPr>
              <w:jc w:val="both"/>
              <w:rPr>
                <w:b/>
                <w:bCs/>
                <w:sz w:val="18"/>
                <w:szCs w:val="18"/>
                <w:lang w:val="x-none"/>
              </w:rPr>
            </w:pPr>
            <w:r>
              <w:rPr>
                <w:b/>
                <w:bCs/>
                <w:sz w:val="18"/>
                <w:szCs w:val="18"/>
                <w:lang w:val="x-none"/>
              </w:rPr>
              <w:t>Maj</w:t>
            </w:r>
          </w:p>
        </w:tc>
        <w:tc>
          <w:tcPr>
            <w:tcW w:w="709" w:type="dxa"/>
            <w:shd w:val="clear" w:color="auto" w:fill="D1D1D1" w:themeFill="background2" w:themeFillShade="E6"/>
          </w:tcPr>
          <w:p w14:paraId="00E7464D" w14:textId="2229DD78" w:rsidR="009840C7" w:rsidRPr="00A34931" w:rsidRDefault="009840C7">
            <w:pPr>
              <w:jc w:val="both"/>
              <w:rPr>
                <w:b/>
                <w:bCs/>
                <w:sz w:val="18"/>
                <w:szCs w:val="18"/>
                <w:lang w:val="x-none"/>
              </w:rPr>
            </w:pPr>
            <w:r>
              <w:rPr>
                <w:b/>
                <w:bCs/>
                <w:sz w:val="18"/>
                <w:szCs w:val="18"/>
                <w:lang w:val="x-none"/>
              </w:rPr>
              <w:t>Juni</w:t>
            </w:r>
          </w:p>
        </w:tc>
        <w:tc>
          <w:tcPr>
            <w:tcW w:w="709" w:type="dxa"/>
            <w:shd w:val="clear" w:color="auto" w:fill="D1D1D1" w:themeFill="background2" w:themeFillShade="E6"/>
          </w:tcPr>
          <w:p w14:paraId="4380A322" w14:textId="2566CBF9" w:rsidR="009840C7" w:rsidRPr="00A34931" w:rsidRDefault="009840C7">
            <w:pPr>
              <w:jc w:val="both"/>
              <w:rPr>
                <w:b/>
                <w:bCs/>
                <w:sz w:val="18"/>
                <w:szCs w:val="18"/>
                <w:lang w:val="x-none"/>
              </w:rPr>
            </w:pPr>
            <w:r w:rsidRPr="00A34931">
              <w:rPr>
                <w:b/>
                <w:bCs/>
                <w:sz w:val="18"/>
                <w:szCs w:val="18"/>
                <w:lang w:val="x-none"/>
              </w:rPr>
              <w:t>Ju</w:t>
            </w:r>
            <w:r>
              <w:rPr>
                <w:b/>
                <w:bCs/>
                <w:sz w:val="18"/>
                <w:szCs w:val="18"/>
                <w:lang w:val="x-none"/>
              </w:rPr>
              <w:t>l</w:t>
            </w:r>
          </w:p>
        </w:tc>
        <w:tc>
          <w:tcPr>
            <w:tcW w:w="737" w:type="dxa"/>
            <w:shd w:val="clear" w:color="auto" w:fill="D1D1D1" w:themeFill="background2" w:themeFillShade="E6"/>
          </w:tcPr>
          <w:p w14:paraId="38FF1ACE" w14:textId="21FAB61C" w:rsidR="009840C7" w:rsidRPr="00A34931" w:rsidRDefault="009840C7">
            <w:pPr>
              <w:jc w:val="both"/>
              <w:rPr>
                <w:b/>
                <w:bCs/>
                <w:sz w:val="18"/>
                <w:szCs w:val="18"/>
                <w:lang w:val="x-none"/>
              </w:rPr>
            </w:pPr>
            <w:proofErr w:type="spellStart"/>
            <w:r>
              <w:rPr>
                <w:b/>
                <w:bCs/>
                <w:sz w:val="18"/>
                <w:szCs w:val="18"/>
                <w:lang w:val="x-none"/>
              </w:rPr>
              <w:t>Aug</w:t>
            </w:r>
            <w:proofErr w:type="spellEnd"/>
          </w:p>
        </w:tc>
        <w:tc>
          <w:tcPr>
            <w:tcW w:w="709" w:type="dxa"/>
            <w:shd w:val="clear" w:color="auto" w:fill="D1D1D1" w:themeFill="background2" w:themeFillShade="E6"/>
          </w:tcPr>
          <w:p w14:paraId="2DB432C5" w14:textId="72B86E91" w:rsidR="009840C7" w:rsidRPr="00A34931" w:rsidRDefault="009840C7">
            <w:pPr>
              <w:jc w:val="both"/>
              <w:rPr>
                <w:b/>
                <w:bCs/>
                <w:sz w:val="18"/>
                <w:szCs w:val="18"/>
                <w:lang w:val="x-none"/>
              </w:rPr>
            </w:pPr>
            <w:proofErr w:type="spellStart"/>
            <w:r>
              <w:rPr>
                <w:b/>
                <w:bCs/>
                <w:sz w:val="18"/>
                <w:szCs w:val="18"/>
                <w:lang w:val="x-none"/>
              </w:rPr>
              <w:t>Sep</w:t>
            </w:r>
            <w:proofErr w:type="spellEnd"/>
          </w:p>
        </w:tc>
        <w:tc>
          <w:tcPr>
            <w:tcW w:w="709" w:type="dxa"/>
            <w:shd w:val="clear" w:color="auto" w:fill="D1D1D1" w:themeFill="background2" w:themeFillShade="E6"/>
          </w:tcPr>
          <w:p w14:paraId="254AC81B" w14:textId="6666503C" w:rsidR="009840C7" w:rsidRDefault="009840C7">
            <w:pPr>
              <w:jc w:val="both"/>
              <w:rPr>
                <w:b/>
                <w:bCs/>
                <w:sz w:val="18"/>
                <w:szCs w:val="18"/>
                <w:lang w:val="x-none"/>
              </w:rPr>
            </w:pPr>
            <w:proofErr w:type="spellStart"/>
            <w:r>
              <w:rPr>
                <w:b/>
                <w:bCs/>
                <w:sz w:val="18"/>
                <w:szCs w:val="18"/>
                <w:lang w:val="x-none"/>
              </w:rPr>
              <w:t>Okt</w:t>
            </w:r>
            <w:proofErr w:type="spellEnd"/>
          </w:p>
        </w:tc>
      </w:tr>
      <w:tr w:rsidR="009840C7" w14:paraId="5C3FCFB1" w14:textId="2BC8CB52" w:rsidTr="009840C7">
        <w:tc>
          <w:tcPr>
            <w:tcW w:w="6912" w:type="dxa"/>
          </w:tcPr>
          <w:p w14:paraId="6275F150" w14:textId="2DB8A9E5" w:rsidR="009840C7" w:rsidRDefault="009840C7">
            <w:pPr>
              <w:jc w:val="both"/>
              <w:rPr>
                <w:b/>
                <w:bCs/>
                <w:lang w:val="x-none"/>
              </w:rPr>
            </w:pPr>
            <w:r>
              <w:rPr>
                <w:b/>
                <w:bCs/>
                <w:lang w:val="x-none"/>
              </w:rPr>
              <w:t>Ad.1. Test- og evalueringsdesign for projektet</w:t>
            </w:r>
          </w:p>
        </w:tc>
        <w:tc>
          <w:tcPr>
            <w:tcW w:w="709" w:type="dxa"/>
          </w:tcPr>
          <w:p w14:paraId="61B77EE0" w14:textId="77777777" w:rsidR="009840C7" w:rsidRDefault="009840C7">
            <w:pPr>
              <w:jc w:val="both"/>
              <w:rPr>
                <w:lang w:val="x-none"/>
              </w:rPr>
            </w:pPr>
          </w:p>
        </w:tc>
        <w:tc>
          <w:tcPr>
            <w:tcW w:w="709" w:type="dxa"/>
          </w:tcPr>
          <w:p w14:paraId="578B3808" w14:textId="77777777" w:rsidR="009840C7" w:rsidRDefault="009840C7">
            <w:pPr>
              <w:jc w:val="both"/>
              <w:rPr>
                <w:lang w:val="x-none"/>
              </w:rPr>
            </w:pPr>
          </w:p>
        </w:tc>
        <w:tc>
          <w:tcPr>
            <w:tcW w:w="709" w:type="dxa"/>
          </w:tcPr>
          <w:p w14:paraId="12F170E3" w14:textId="77777777" w:rsidR="009840C7" w:rsidRDefault="009840C7">
            <w:pPr>
              <w:jc w:val="both"/>
              <w:rPr>
                <w:lang w:val="x-none"/>
              </w:rPr>
            </w:pPr>
          </w:p>
        </w:tc>
        <w:tc>
          <w:tcPr>
            <w:tcW w:w="708" w:type="dxa"/>
          </w:tcPr>
          <w:p w14:paraId="5384701B" w14:textId="77777777" w:rsidR="009840C7" w:rsidRDefault="009840C7">
            <w:pPr>
              <w:jc w:val="both"/>
              <w:rPr>
                <w:lang w:val="x-none"/>
              </w:rPr>
            </w:pPr>
          </w:p>
        </w:tc>
        <w:tc>
          <w:tcPr>
            <w:tcW w:w="709" w:type="dxa"/>
          </w:tcPr>
          <w:p w14:paraId="1ACDAC21" w14:textId="77777777" w:rsidR="009840C7" w:rsidRDefault="009840C7">
            <w:pPr>
              <w:jc w:val="both"/>
              <w:rPr>
                <w:lang w:val="x-none"/>
              </w:rPr>
            </w:pPr>
          </w:p>
        </w:tc>
        <w:tc>
          <w:tcPr>
            <w:tcW w:w="709" w:type="dxa"/>
          </w:tcPr>
          <w:p w14:paraId="5F512C2D" w14:textId="77777777" w:rsidR="009840C7" w:rsidRDefault="009840C7">
            <w:pPr>
              <w:jc w:val="both"/>
              <w:rPr>
                <w:lang w:val="x-none"/>
              </w:rPr>
            </w:pPr>
          </w:p>
        </w:tc>
        <w:tc>
          <w:tcPr>
            <w:tcW w:w="709" w:type="dxa"/>
          </w:tcPr>
          <w:p w14:paraId="4818B169" w14:textId="77777777" w:rsidR="009840C7" w:rsidRDefault="009840C7">
            <w:pPr>
              <w:jc w:val="both"/>
              <w:rPr>
                <w:lang w:val="x-none"/>
              </w:rPr>
            </w:pPr>
          </w:p>
        </w:tc>
        <w:tc>
          <w:tcPr>
            <w:tcW w:w="737" w:type="dxa"/>
          </w:tcPr>
          <w:p w14:paraId="765AD4AB" w14:textId="77777777" w:rsidR="009840C7" w:rsidRDefault="009840C7">
            <w:pPr>
              <w:jc w:val="both"/>
              <w:rPr>
                <w:lang w:val="x-none"/>
              </w:rPr>
            </w:pPr>
          </w:p>
        </w:tc>
        <w:tc>
          <w:tcPr>
            <w:tcW w:w="709" w:type="dxa"/>
          </w:tcPr>
          <w:p w14:paraId="159DA7EC" w14:textId="77777777" w:rsidR="009840C7" w:rsidRDefault="009840C7">
            <w:pPr>
              <w:jc w:val="both"/>
              <w:rPr>
                <w:lang w:val="x-none"/>
              </w:rPr>
            </w:pPr>
          </w:p>
        </w:tc>
        <w:tc>
          <w:tcPr>
            <w:tcW w:w="709" w:type="dxa"/>
          </w:tcPr>
          <w:p w14:paraId="512CE39A" w14:textId="77777777" w:rsidR="009840C7" w:rsidRDefault="009840C7">
            <w:pPr>
              <w:jc w:val="both"/>
              <w:rPr>
                <w:lang w:val="x-none"/>
              </w:rPr>
            </w:pPr>
          </w:p>
        </w:tc>
      </w:tr>
      <w:tr w:rsidR="009840C7" w14:paraId="42D67D00" w14:textId="7EAE8361" w:rsidTr="009840C7">
        <w:tc>
          <w:tcPr>
            <w:tcW w:w="6912" w:type="dxa"/>
          </w:tcPr>
          <w:p w14:paraId="71862F75" w14:textId="7A00FAF5" w:rsidR="009840C7" w:rsidRDefault="009840C7">
            <w:pPr>
              <w:jc w:val="both"/>
              <w:rPr>
                <w:lang w:val="x-none"/>
              </w:rPr>
            </w:pPr>
            <w:r>
              <w:rPr>
                <w:lang w:val="x-none"/>
              </w:rPr>
              <w:t>1.1 - Testdesignmøder</w:t>
            </w:r>
          </w:p>
        </w:tc>
        <w:tc>
          <w:tcPr>
            <w:tcW w:w="709" w:type="dxa"/>
            <w:shd w:val="clear" w:color="auto" w:fill="DAE9F7"/>
          </w:tcPr>
          <w:p w14:paraId="43D7921E" w14:textId="77777777" w:rsidR="009840C7" w:rsidRPr="007E4A0E" w:rsidRDefault="009840C7">
            <w:pPr>
              <w:jc w:val="both"/>
            </w:pPr>
          </w:p>
        </w:tc>
        <w:tc>
          <w:tcPr>
            <w:tcW w:w="709" w:type="dxa"/>
          </w:tcPr>
          <w:p w14:paraId="400D510E" w14:textId="77777777" w:rsidR="009840C7" w:rsidRDefault="009840C7">
            <w:pPr>
              <w:jc w:val="both"/>
              <w:rPr>
                <w:lang w:val="x-none"/>
              </w:rPr>
            </w:pPr>
          </w:p>
        </w:tc>
        <w:tc>
          <w:tcPr>
            <w:tcW w:w="709" w:type="dxa"/>
          </w:tcPr>
          <w:p w14:paraId="59EB5CDA" w14:textId="77777777" w:rsidR="009840C7" w:rsidRDefault="009840C7">
            <w:pPr>
              <w:jc w:val="both"/>
              <w:rPr>
                <w:lang w:val="x-none"/>
              </w:rPr>
            </w:pPr>
          </w:p>
        </w:tc>
        <w:tc>
          <w:tcPr>
            <w:tcW w:w="708" w:type="dxa"/>
          </w:tcPr>
          <w:p w14:paraId="3555FE13" w14:textId="77777777" w:rsidR="009840C7" w:rsidRDefault="009840C7">
            <w:pPr>
              <w:jc w:val="both"/>
              <w:rPr>
                <w:lang w:val="x-none"/>
              </w:rPr>
            </w:pPr>
          </w:p>
        </w:tc>
        <w:tc>
          <w:tcPr>
            <w:tcW w:w="709" w:type="dxa"/>
          </w:tcPr>
          <w:p w14:paraId="3F00E170" w14:textId="77777777" w:rsidR="009840C7" w:rsidRDefault="009840C7">
            <w:pPr>
              <w:jc w:val="both"/>
              <w:rPr>
                <w:lang w:val="x-none"/>
              </w:rPr>
            </w:pPr>
          </w:p>
        </w:tc>
        <w:tc>
          <w:tcPr>
            <w:tcW w:w="709" w:type="dxa"/>
          </w:tcPr>
          <w:p w14:paraId="1FD56AEB" w14:textId="77777777" w:rsidR="009840C7" w:rsidRDefault="009840C7">
            <w:pPr>
              <w:jc w:val="both"/>
              <w:rPr>
                <w:lang w:val="x-none"/>
              </w:rPr>
            </w:pPr>
          </w:p>
        </w:tc>
        <w:tc>
          <w:tcPr>
            <w:tcW w:w="709" w:type="dxa"/>
          </w:tcPr>
          <w:p w14:paraId="59737C0E" w14:textId="77777777" w:rsidR="009840C7" w:rsidRDefault="009840C7">
            <w:pPr>
              <w:jc w:val="both"/>
              <w:rPr>
                <w:lang w:val="x-none"/>
              </w:rPr>
            </w:pPr>
          </w:p>
        </w:tc>
        <w:tc>
          <w:tcPr>
            <w:tcW w:w="737" w:type="dxa"/>
          </w:tcPr>
          <w:p w14:paraId="3E6B1840" w14:textId="77777777" w:rsidR="009840C7" w:rsidRDefault="009840C7">
            <w:pPr>
              <w:jc w:val="both"/>
              <w:rPr>
                <w:lang w:val="x-none"/>
              </w:rPr>
            </w:pPr>
          </w:p>
        </w:tc>
        <w:tc>
          <w:tcPr>
            <w:tcW w:w="709" w:type="dxa"/>
          </w:tcPr>
          <w:p w14:paraId="2D8E300F" w14:textId="77777777" w:rsidR="009840C7" w:rsidRDefault="009840C7">
            <w:pPr>
              <w:jc w:val="both"/>
              <w:rPr>
                <w:lang w:val="x-none"/>
              </w:rPr>
            </w:pPr>
          </w:p>
        </w:tc>
        <w:tc>
          <w:tcPr>
            <w:tcW w:w="709" w:type="dxa"/>
          </w:tcPr>
          <w:p w14:paraId="07F30AF1" w14:textId="77777777" w:rsidR="009840C7" w:rsidRDefault="009840C7">
            <w:pPr>
              <w:jc w:val="both"/>
              <w:rPr>
                <w:lang w:val="x-none"/>
              </w:rPr>
            </w:pPr>
          </w:p>
        </w:tc>
      </w:tr>
      <w:tr w:rsidR="009840C7" w14:paraId="1997F19D" w14:textId="45DA3B9D" w:rsidTr="009840C7">
        <w:tc>
          <w:tcPr>
            <w:tcW w:w="6912" w:type="dxa"/>
          </w:tcPr>
          <w:p w14:paraId="31FFB865" w14:textId="73628E07" w:rsidR="009840C7" w:rsidRDefault="009840C7">
            <w:pPr>
              <w:jc w:val="both"/>
              <w:rPr>
                <w:lang w:val="x-none"/>
              </w:rPr>
            </w:pPr>
            <w:r>
              <w:rPr>
                <w:lang w:val="x-none"/>
              </w:rPr>
              <w:t>1.2 – Udvikling af test- og evalueringsmetoder</w:t>
            </w:r>
          </w:p>
        </w:tc>
        <w:tc>
          <w:tcPr>
            <w:tcW w:w="709" w:type="dxa"/>
          </w:tcPr>
          <w:p w14:paraId="3A51BAD5" w14:textId="77777777" w:rsidR="009840C7" w:rsidRDefault="009840C7">
            <w:pPr>
              <w:jc w:val="both"/>
              <w:rPr>
                <w:lang w:val="x-none"/>
              </w:rPr>
            </w:pPr>
          </w:p>
        </w:tc>
        <w:tc>
          <w:tcPr>
            <w:tcW w:w="709" w:type="dxa"/>
            <w:shd w:val="clear" w:color="auto" w:fill="DAE9F7"/>
          </w:tcPr>
          <w:p w14:paraId="6C79436F" w14:textId="77777777" w:rsidR="009840C7" w:rsidRDefault="009840C7">
            <w:pPr>
              <w:jc w:val="both"/>
              <w:rPr>
                <w:lang w:val="x-none"/>
              </w:rPr>
            </w:pPr>
          </w:p>
        </w:tc>
        <w:tc>
          <w:tcPr>
            <w:tcW w:w="709" w:type="dxa"/>
            <w:shd w:val="clear" w:color="auto" w:fill="DAE9F7"/>
          </w:tcPr>
          <w:p w14:paraId="031CF329" w14:textId="77777777" w:rsidR="009840C7" w:rsidRDefault="009840C7">
            <w:pPr>
              <w:jc w:val="both"/>
              <w:rPr>
                <w:lang w:val="x-none"/>
              </w:rPr>
            </w:pPr>
          </w:p>
        </w:tc>
        <w:tc>
          <w:tcPr>
            <w:tcW w:w="708" w:type="dxa"/>
          </w:tcPr>
          <w:p w14:paraId="08A92CDC" w14:textId="77777777" w:rsidR="009840C7" w:rsidRDefault="009840C7">
            <w:pPr>
              <w:jc w:val="both"/>
              <w:rPr>
                <w:lang w:val="x-none"/>
              </w:rPr>
            </w:pPr>
          </w:p>
        </w:tc>
        <w:tc>
          <w:tcPr>
            <w:tcW w:w="709" w:type="dxa"/>
          </w:tcPr>
          <w:p w14:paraId="5D2AB9E8" w14:textId="77777777" w:rsidR="009840C7" w:rsidRDefault="009840C7">
            <w:pPr>
              <w:jc w:val="both"/>
              <w:rPr>
                <w:lang w:val="x-none"/>
              </w:rPr>
            </w:pPr>
          </w:p>
        </w:tc>
        <w:tc>
          <w:tcPr>
            <w:tcW w:w="709" w:type="dxa"/>
          </w:tcPr>
          <w:p w14:paraId="4B2ADCC7" w14:textId="77777777" w:rsidR="009840C7" w:rsidRDefault="009840C7">
            <w:pPr>
              <w:jc w:val="both"/>
              <w:rPr>
                <w:lang w:val="x-none"/>
              </w:rPr>
            </w:pPr>
          </w:p>
        </w:tc>
        <w:tc>
          <w:tcPr>
            <w:tcW w:w="709" w:type="dxa"/>
          </w:tcPr>
          <w:p w14:paraId="4664913D" w14:textId="77777777" w:rsidR="009840C7" w:rsidRDefault="009840C7">
            <w:pPr>
              <w:jc w:val="both"/>
              <w:rPr>
                <w:lang w:val="x-none"/>
              </w:rPr>
            </w:pPr>
          </w:p>
        </w:tc>
        <w:tc>
          <w:tcPr>
            <w:tcW w:w="737" w:type="dxa"/>
          </w:tcPr>
          <w:p w14:paraId="1B24ADED" w14:textId="77777777" w:rsidR="009840C7" w:rsidRDefault="009840C7">
            <w:pPr>
              <w:jc w:val="both"/>
              <w:rPr>
                <w:lang w:val="x-none"/>
              </w:rPr>
            </w:pPr>
          </w:p>
        </w:tc>
        <w:tc>
          <w:tcPr>
            <w:tcW w:w="709" w:type="dxa"/>
          </w:tcPr>
          <w:p w14:paraId="69310BA0" w14:textId="77777777" w:rsidR="009840C7" w:rsidRDefault="009840C7">
            <w:pPr>
              <w:jc w:val="both"/>
              <w:rPr>
                <w:lang w:val="x-none"/>
              </w:rPr>
            </w:pPr>
          </w:p>
        </w:tc>
        <w:tc>
          <w:tcPr>
            <w:tcW w:w="709" w:type="dxa"/>
          </w:tcPr>
          <w:p w14:paraId="602DCF0C" w14:textId="77777777" w:rsidR="009840C7" w:rsidRDefault="009840C7">
            <w:pPr>
              <w:jc w:val="both"/>
              <w:rPr>
                <w:lang w:val="x-none"/>
              </w:rPr>
            </w:pPr>
          </w:p>
        </w:tc>
      </w:tr>
      <w:tr w:rsidR="00AB0AED" w14:paraId="2AC44B0F" w14:textId="77777777" w:rsidTr="009840C7">
        <w:tc>
          <w:tcPr>
            <w:tcW w:w="6912" w:type="dxa"/>
          </w:tcPr>
          <w:p w14:paraId="299AAE05" w14:textId="77777777" w:rsidR="00AB0AED" w:rsidRDefault="00AB0AED">
            <w:pPr>
              <w:jc w:val="both"/>
              <w:rPr>
                <w:lang w:val="x-none"/>
              </w:rPr>
            </w:pPr>
          </w:p>
        </w:tc>
        <w:tc>
          <w:tcPr>
            <w:tcW w:w="709" w:type="dxa"/>
          </w:tcPr>
          <w:p w14:paraId="2E12C996" w14:textId="77777777" w:rsidR="00AB0AED" w:rsidRDefault="00AB0AED">
            <w:pPr>
              <w:jc w:val="both"/>
              <w:rPr>
                <w:lang w:val="x-none"/>
              </w:rPr>
            </w:pPr>
          </w:p>
        </w:tc>
        <w:tc>
          <w:tcPr>
            <w:tcW w:w="709" w:type="dxa"/>
            <w:shd w:val="clear" w:color="auto" w:fill="DAE9F7"/>
          </w:tcPr>
          <w:p w14:paraId="21CC5C2E" w14:textId="77777777" w:rsidR="00AB0AED" w:rsidRDefault="00AB0AED">
            <w:pPr>
              <w:jc w:val="both"/>
              <w:rPr>
                <w:lang w:val="x-none"/>
              </w:rPr>
            </w:pPr>
          </w:p>
        </w:tc>
        <w:tc>
          <w:tcPr>
            <w:tcW w:w="709" w:type="dxa"/>
            <w:shd w:val="clear" w:color="auto" w:fill="DAE9F7"/>
          </w:tcPr>
          <w:p w14:paraId="37F91EA3" w14:textId="77777777" w:rsidR="00AB0AED" w:rsidRDefault="00AB0AED">
            <w:pPr>
              <w:jc w:val="both"/>
              <w:rPr>
                <w:lang w:val="x-none"/>
              </w:rPr>
            </w:pPr>
          </w:p>
        </w:tc>
        <w:tc>
          <w:tcPr>
            <w:tcW w:w="708" w:type="dxa"/>
          </w:tcPr>
          <w:p w14:paraId="6B192974" w14:textId="77777777" w:rsidR="00AB0AED" w:rsidRDefault="00AB0AED">
            <w:pPr>
              <w:jc w:val="both"/>
              <w:rPr>
                <w:lang w:val="x-none"/>
              </w:rPr>
            </w:pPr>
          </w:p>
        </w:tc>
        <w:tc>
          <w:tcPr>
            <w:tcW w:w="709" w:type="dxa"/>
          </w:tcPr>
          <w:p w14:paraId="3F5849F7" w14:textId="77777777" w:rsidR="00AB0AED" w:rsidRDefault="00AB0AED">
            <w:pPr>
              <w:jc w:val="both"/>
              <w:rPr>
                <w:lang w:val="x-none"/>
              </w:rPr>
            </w:pPr>
          </w:p>
        </w:tc>
        <w:tc>
          <w:tcPr>
            <w:tcW w:w="709" w:type="dxa"/>
          </w:tcPr>
          <w:p w14:paraId="391A6844" w14:textId="77777777" w:rsidR="00AB0AED" w:rsidRDefault="00AB0AED">
            <w:pPr>
              <w:jc w:val="both"/>
              <w:rPr>
                <w:lang w:val="x-none"/>
              </w:rPr>
            </w:pPr>
          </w:p>
        </w:tc>
        <w:tc>
          <w:tcPr>
            <w:tcW w:w="709" w:type="dxa"/>
          </w:tcPr>
          <w:p w14:paraId="451EC2E2" w14:textId="77777777" w:rsidR="00AB0AED" w:rsidRDefault="00AB0AED">
            <w:pPr>
              <w:jc w:val="both"/>
              <w:rPr>
                <w:lang w:val="x-none"/>
              </w:rPr>
            </w:pPr>
          </w:p>
        </w:tc>
        <w:tc>
          <w:tcPr>
            <w:tcW w:w="737" w:type="dxa"/>
          </w:tcPr>
          <w:p w14:paraId="48272B32" w14:textId="77777777" w:rsidR="00AB0AED" w:rsidRDefault="00AB0AED">
            <w:pPr>
              <w:jc w:val="both"/>
              <w:rPr>
                <w:lang w:val="x-none"/>
              </w:rPr>
            </w:pPr>
          </w:p>
        </w:tc>
        <w:tc>
          <w:tcPr>
            <w:tcW w:w="709" w:type="dxa"/>
          </w:tcPr>
          <w:p w14:paraId="21B107DD" w14:textId="77777777" w:rsidR="00AB0AED" w:rsidRDefault="00AB0AED">
            <w:pPr>
              <w:jc w:val="both"/>
              <w:rPr>
                <w:lang w:val="x-none"/>
              </w:rPr>
            </w:pPr>
          </w:p>
        </w:tc>
        <w:tc>
          <w:tcPr>
            <w:tcW w:w="709" w:type="dxa"/>
          </w:tcPr>
          <w:p w14:paraId="1F8775F0" w14:textId="77777777" w:rsidR="00AB0AED" w:rsidRDefault="00AB0AED">
            <w:pPr>
              <w:jc w:val="both"/>
              <w:rPr>
                <w:lang w:val="x-none"/>
              </w:rPr>
            </w:pPr>
          </w:p>
        </w:tc>
      </w:tr>
      <w:tr w:rsidR="009840C7" w14:paraId="2F663D3B" w14:textId="772BECA0" w:rsidTr="009840C7">
        <w:tc>
          <w:tcPr>
            <w:tcW w:w="6912" w:type="dxa"/>
          </w:tcPr>
          <w:p w14:paraId="6D69D954" w14:textId="5891C50C" w:rsidR="009840C7" w:rsidRDefault="009840C7" w:rsidP="00726AD2">
            <w:pPr>
              <w:rPr>
                <w:b/>
                <w:bCs/>
                <w:lang w:val="x-none"/>
              </w:rPr>
            </w:pPr>
            <w:r>
              <w:rPr>
                <w:b/>
                <w:bCs/>
                <w:lang w:val="x-none"/>
              </w:rPr>
              <w:t xml:space="preserve">Ad.2. </w:t>
            </w:r>
            <w:r w:rsidR="000C1D4E">
              <w:rPr>
                <w:b/>
                <w:bCs/>
                <w:lang w:val="x-none"/>
              </w:rPr>
              <w:t>IT/</w:t>
            </w:r>
            <w:proofErr w:type="spellStart"/>
            <w:r w:rsidR="000C1D4E">
              <w:rPr>
                <w:b/>
                <w:bCs/>
                <w:lang w:val="x-none"/>
              </w:rPr>
              <w:t>Medicoteknik</w:t>
            </w:r>
            <w:proofErr w:type="spellEnd"/>
            <w:r w:rsidR="000C1D4E">
              <w:rPr>
                <w:b/>
                <w:bCs/>
                <w:lang w:val="x-none"/>
              </w:rPr>
              <w:t>/</w:t>
            </w:r>
            <w:r w:rsidR="00BA1A46">
              <w:rPr>
                <w:b/>
                <w:bCs/>
                <w:lang w:val="x-none"/>
              </w:rPr>
              <w:t xml:space="preserve">Kvalitetsprojekt m.fl. </w:t>
            </w:r>
          </w:p>
        </w:tc>
        <w:tc>
          <w:tcPr>
            <w:tcW w:w="709" w:type="dxa"/>
          </w:tcPr>
          <w:p w14:paraId="10C365BA" w14:textId="77777777" w:rsidR="009840C7" w:rsidRDefault="009840C7">
            <w:pPr>
              <w:jc w:val="both"/>
              <w:rPr>
                <w:lang w:val="x-none"/>
              </w:rPr>
            </w:pPr>
          </w:p>
        </w:tc>
        <w:tc>
          <w:tcPr>
            <w:tcW w:w="709" w:type="dxa"/>
          </w:tcPr>
          <w:p w14:paraId="33224DF0" w14:textId="77777777" w:rsidR="009840C7" w:rsidRDefault="009840C7">
            <w:pPr>
              <w:jc w:val="both"/>
              <w:rPr>
                <w:lang w:val="x-none"/>
              </w:rPr>
            </w:pPr>
          </w:p>
        </w:tc>
        <w:tc>
          <w:tcPr>
            <w:tcW w:w="709" w:type="dxa"/>
          </w:tcPr>
          <w:p w14:paraId="4614C0F6" w14:textId="77777777" w:rsidR="009840C7" w:rsidRDefault="009840C7">
            <w:pPr>
              <w:jc w:val="both"/>
              <w:rPr>
                <w:lang w:val="x-none"/>
              </w:rPr>
            </w:pPr>
          </w:p>
        </w:tc>
        <w:tc>
          <w:tcPr>
            <w:tcW w:w="708" w:type="dxa"/>
          </w:tcPr>
          <w:p w14:paraId="253B6FDD" w14:textId="77777777" w:rsidR="009840C7" w:rsidRDefault="009840C7">
            <w:pPr>
              <w:jc w:val="both"/>
              <w:rPr>
                <w:lang w:val="x-none"/>
              </w:rPr>
            </w:pPr>
          </w:p>
        </w:tc>
        <w:tc>
          <w:tcPr>
            <w:tcW w:w="709" w:type="dxa"/>
          </w:tcPr>
          <w:p w14:paraId="743F4A99" w14:textId="77777777" w:rsidR="009840C7" w:rsidRDefault="009840C7">
            <w:pPr>
              <w:jc w:val="both"/>
              <w:rPr>
                <w:lang w:val="x-none"/>
              </w:rPr>
            </w:pPr>
          </w:p>
        </w:tc>
        <w:tc>
          <w:tcPr>
            <w:tcW w:w="709" w:type="dxa"/>
          </w:tcPr>
          <w:p w14:paraId="3B1DBD34" w14:textId="77777777" w:rsidR="009840C7" w:rsidRDefault="009840C7">
            <w:pPr>
              <w:jc w:val="both"/>
              <w:rPr>
                <w:lang w:val="x-none"/>
              </w:rPr>
            </w:pPr>
          </w:p>
        </w:tc>
        <w:tc>
          <w:tcPr>
            <w:tcW w:w="709" w:type="dxa"/>
          </w:tcPr>
          <w:p w14:paraId="7EF043D6" w14:textId="77777777" w:rsidR="009840C7" w:rsidRDefault="009840C7">
            <w:pPr>
              <w:jc w:val="both"/>
              <w:rPr>
                <w:lang w:val="x-none"/>
              </w:rPr>
            </w:pPr>
          </w:p>
        </w:tc>
        <w:tc>
          <w:tcPr>
            <w:tcW w:w="737" w:type="dxa"/>
          </w:tcPr>
          <w:p w14:paraId="626761AD" w14:textId="77777777" w:rsidR="009840C7" w:rsidRDefault="009840C7">
            <w:pPr>
              <w:jc w:val="both"/>
              <w:rPr>
                <w:lang w:val="x-none"/>
              </w:rPr>
            </w:pPr>
          </w:p>
        </w:tc>
        <w:tc>
          <w:tcPr>
            <w:tcW w:w="709" w:type="dxa"/>
          </w:tcPr>
          <w:p w14:paraId="331B0A48" w14:textId="77777777" w:rsidR="009840C7" w:rsidRDefault="009840C7">
            <w:pPr>
              <w:jc w:val="both"/>
              <w:rPr>
                <w:lang w:val="x-none"/>
              </w:rPr>
            </w:pPr>
          </w:p>
        </w:tc>
        <w:tc>
          <w:tcPr>
            <w:tcW w:w="709" w:type="dxa"/>
          </w:tcPr>
          <w:p w14:paraId="6B21A099" w14:textId="77777777" w:rsidR="009840C7" w:rsidRDefault="009840C7">
            <w:pPr>
              <w:jc w:val="both"/>
              <w:rPr>
                <w:lang w:val="x-none"/>
              </w:rPr>
            </w:pPr>
          </w:p>
        </w:tc>
      </w:tr>
      <w:tr w:rsidR="009840C7" w14:paraId="676C1EB0" w14:textId="2D59DA34" w:rsidTr="009840C7">
        <w:tc>
          <w:tcPr>
            <w:tcW w:w="6912" w:type="dxa"/>
          </w:tcPr>
          <w:p w14:paraId="2F2D8587" w14:textId="1177E691" w:rsidR="009840C7" w:rsidRDefault="009840C7">
            <w:pPr>
              <w:jc w:val="both"/>
              <w:rPr>
                <w:lang w:val="x-none"/>
              </w:rPr>
            </w:pPr>
            <w:r>
              <w:rPr>
                <w:lang w:val="x-none"/>
              </w:rPr>
              <w:t xml:space="preserve">2.1 </w:t>
            </w:r>
            <w:r w:rsidR="0044600F">
              <w:rPr>
                <w:lang w:val="x-none"/>
              </w:rPr>
              <w:t>–</w:t>
            </w:r>
            <w:r>
              <w:rPr>
                <w:lang w:val="x-none"/>
              </w:rPr>
              <w:t xml:space="preserve"> </w:t>
            </w:r>
            <w:r w:rsidR="00BA1A46">
              <w:rPr>
                <w:lang w:val="x-none"/>
              </w:rPr>
              <w:t>Vurdering af løsning – IT-</w:t>
            </w:r>
            <w:proofErr w:type="spellStart"/>
            <w:r w:rsidR="00BA1A46">
              <w:rPr>
                <w:lang w:val="x-none"/>
              </w:rPr>
              <w:t>arkitet</w:t>
            </w:r>
            <w:proofErr w:type="spellEnd"/>
          </w:p>
        </w:tc>
        <w:tc>
          <w:tcPr>
            <w:tcW w:w="709" w:type="dxa"/>
            <w:shd w:val="clear" w:color="auto" w:fill="D1D1D1"/>
          </w:tcPr>
          <w:p w14:paraId="00684884" w14:textId="77777777" w:rsidR="009840C7" w:rsidRDefault="009840C7">
            <w:pPr>
              <w:jc w:val="both"/>
              <w:rPr>
                <w:lang w:val="x-none"/>
              </w:rPr>
            </w:pPr>
          </w:p>
        </w:tc>
        <w:tc>
          <w:tcPr>
            <w:tcW w:w="709" w:type="dxa"/>
            <w:shd w:val="clear" w:color="auto" w:fill="D1D1D1"/>
          </w:tcPr>
          <w:p w14:paraId="3BB29378" w14:textId="77777777" w:rsidR="009840C7" w:rsidRDefault="009840C7">
            <w:pPr>
              <w:jc w:val="both"/>
              <w:rPr>
                <w:lang w:val="x-none"/>
              </w:rPr>
            </w:pPr>
          </w:p>
        </w:tc>
        <w:tc>
          <w:tcPr>
            <w:tcW w:w="709" w:type="dxa"/>
            <w:shd w:val="clear" w:color="auto" w:fill="D1D1D1"/>
          </w:tcPr>
          <w:p w14:paraId="4CD0402E" w14:textId="77777777" w:rsidR="009840C7" w:rsidRDefault="009840C7">
            <w:pPr>
              <w:jc w:val="both"/>
              <w:rPr>
                <w:lang w:val="x-none"/>
              </w:rPr>
            </w:pPr>
          </w:p>
        </w:tc>
        <w:tc>
          <w:tcPr>
            <w:tcW w:w="708" w:type="dxa"/>
          </w:tcPr>
          <w:p w14:paraId="6C3B07EA" w14:textId="77777777" w:rsidR="009840C7" w:rsidRDefault="009840C7">
            <w:pPr>
              <w:jc w:val="both"/>
              <w:rPr>
                <w:lang w:val="x-none"/>
              </w:rPr>
            </w:pPr>
          </w:p>
        </w:tc>
        <w:tc>
          <w:tcPr>
            <w:tcW w:w="709" w:type="dxa"/>
          </w:tcPr>
          <w:p w14:paraId="2FAB88BB" w14:textId="77777777" w:rsidR="009840C7" w:rsidRDefault="009840C7">
            <w:pPr>
              <w:jc w:val="both"/>
              <w:rPr>
                <w:lang w:val="x-none"/>
              </w:rPr>
            </w:pPr>
          </w:p>
        </w:tc>
        <w:tc>
          <w:tcPr>
            <w:tcW w:w="709" w:type="dxa"/>
          </w:tcPr>
          <w:p w14:paraId="62A936FD" w14:textId="77777777" w:rsidR="009840C7" w:rsidRDefault="009840C7">
            <w:pPr>
              <w:jc w:val="both"/>
              <w:rPr>
                <w:lang w:val="x-none"/>
              </w:rPr>
            </w:pPr>
          </w:p>
        </w:tc>
        <w:tc>
          <w:tcPr>
            <w:tcW w:w="709" w:type="dxa"/>
          </w:tcPr>
          <w:p w14:paraId="10AF6593" w14:textId="77777777" w:rsidR="009840C7" w:rsidRDefault="009840C7">
            <w:pPr>
              <w:jc w:val="both"/>
              <w:rPr>
                <w:lang w:val="x-none"/>
              </w:rPr>
            </w:pPr>
          </w:p>
        </w:tc>
        <w:tc>
          <w:tcPr>
            <w:tcW w:w="737" w:type="dxa"/>
          </w:tcPr>
          <w:p w14:paraId="33D86DD4" w14:textId="77777777" w:rsidR="009840C7" w:rsidRDefault="009840C7">
            <w:pPr>
              <w:jc w:val="both"/>
              <w:rPr>
                <w:lang w:val="x-none"/>
              </w:rPr>
            </w:pPr>
          </w:p>
        </w:tc>
        <w:tc>
          <w:tcPr>
            <w:tcW w:w="709" w:type="dxa"/>
          </w:tcPr>
          <w:p w14:paraId="10FA250D" w14:textId="77777777" w:rsidR="009840C7" w:rsidRDefault="009840C7">
            <w:pPr>
              <w:jc w:val="both"/>
              <w:rPr>
                <w:lang w:val="x-none"/>
              </w:rPr>
            </w:pPr>
          </w:p>
        </w:tc>
        <w:tc>
          <w:tcPr>
            <w:tcW w:w="709" w:type="dxa"/>
          </w:tcPr>
          <w:p w14:paraId="6B14B65C" w14:textId="77777777" w:rsidR="009840C7" w:rsidRDefault="009840C7">
            <w:pPr>
              <w:jc w:val="both"/>
              <w:rPr>
                <w:lang w:val="x-none"/>
              </w:rPr>
            </w:pPr>
          </w:p>
        </w:tc>
      </w:tr>
      <w:tr w:rsidR="00AB0AED" w14:paraId="16A274CA" w14:textId="64B6ED66" w:rsidTr="00052BA4">
        <w:tc>
          <w:tcPr>
            <w:tcW w:w="6912" w:type="dxa"/>
          </w:tcPr>
          <w:p w14:paraId="646085E4" w14:textId="77528916" w:rsidR="00AB0AED" w:rsidRDefault="00AB0AED" w:rsidP="00AB0AED">
            <w:pPr>
              <w:jc w:val="both"/>
              <w:rPr>
                <w:lang w:val="x-none"/>
              </w:rPr>
            </w:pPr>
            <w:r>
              <w:rPr>
                <w:lang w:val="x-none"/>
              </w:rPr>
              <w:t>2.2 – Installation af løsning</w:t>
            </w:r>
          </w:p>
        </w:tc>
        <w:tc>
          <w:tcPr>
            <w:tcW w:w="709" w:type="dxa"/>
          </w:tcPr>
          <w:p w14:paraId="65FD6F71" w14:textId="77777777" w:rsidR="00AB0AED" w:rsidRDefault="00AB0AED" w:rsidP="00AB0AED">
            <w:pPr>
              <w:jc w:val="both"/>
              <w:rPr>
                <w:lang w:val="x-none"/>
              </w:rPr>
            </w:pPr>
          </w:p>
        </w:tc>
        <w:tc>
          <w:tcPr>
            <w:tcW w:w="709" w:type="dxa"/>
          </w:tcPr>
          <w:p w14:paraId="46A9264E" w14:textId="77777777" w:rsidR="00AB0AED" w:rsidRDefault="00AB0AED" w:rsidP="00AB0AED">
            <w:pPr>
              <w:jc w:val="both"/>
              <w:rPr>
                <w:lang w:val="x-none"/>
              </w:rPr>
            </w:pPr>
          </w:p>
        </w:tc>
        <w:tc>
          <w:tcPr>
            <w:tcW w:w="709" w:type="dxa"/>
            <w:shd w:val="clear" w:color="auto" w:fill="D1D1D1" w:themeFill="background2" w:themeFillShade="E6"/>
          </w:tcPr>
          <w:p w14:paraId="622F5986" w14:textId="77777777" w:rsidR="00AB0AED" w:rsidRDefault="00AB0AED" w:rsidP="00AB0AED">
            <w:pPr>
              <w:jc w:val="both"/>
              <w:rPr>
                <w:lang w:val="x-none"/>
              </w:rPr>
            </w:pPr>
          </w:p>
        </w:tc>
        <w:tc>
          <w:tcPr>
            <w:tcW w:w="708" w:type="dxa"/>
          </w:tcPr>
          <w:p w14:paraId="4D8A45B1" w14:textId="77777777" w:rsidR="00AB0AED" w:rsidRDefault="00AB0AED" w:rsidP="00AB0AED">
            <w:pPr>
              <w:jc w:val="both"/>
              <w:rPr>
                <w:lang w:val="x-none"/>
              </w:rPr>
            </w:pPr>
          </w:p>
        </w:tc>
        <w:tc>
          <w:tcPr>
            <w:tcW w:w="709" w:type="dxa"/>
          </w:tcPr>
          <w:p w14:paraId="4CA0733D" w14:textId="77777777" w:rsidR="00AB0AED" w:rsidRDefault="00AB0AED" w:rsidP="00AB0AED">
            <w:pPr>
              <w:jc w:val="both"/>
              <w:rPr>
                <w:lang w:val="x-none"/>
              </w:rPr>
            </w:pPr>
          </w:p>
        </w:tc>
        <w:tc>
          <w:tcPr>
            <w:tcW w:w="709" w:type="dxa"/>
          </w:tcPr>
          <w:p w14:paraId="4271C021" w14:textId="77777777" w:rsidR="00AB0AED" w:rsidRDefault="00AB0AED" w:rsidP="00AB0AED">
            <w:pPr>
              <w:jc w:val="both"/>
              <w:rPr>
                <w:lang w:val="x-none"/>
              </w:rPr>
            </w:pPr>
          </w:p>
        </w:tc>
        <w:tc>
          <w:tcPr>
            <w:tcW w:w="709" w:type="dxa"/>
          </w:tcPr>
          <w:p w14:paraId="20E48B15" w14:textId="77777777" w:rsidR="00AB0AED" w:rsidRDefault="00AB0AED" w:rsidP="00AB0AED">
            <w:pPr>
              <w:jc w:val="both"/>
              <w:rPr>
                <w:lang w:val="x-none"/>
              </w:rPr>
            </w:pPr>
          </w:p>
        </w:tc>
        <w:tc>
          <w:tcPr>
            <w:tcW w:w="737" w:type="dxa"/>
          </w:tcPr>
          <w:p w14:paraId="7AB856FA" w14:textId="77777777" w:rsidR="00AB0AED" w:rsidRDefault="00AB0AED" w:rsidP="00AB0AED">
            <w:pPr>
              <w:jc w:val="both"/>
              <w:rPr>
                <w:lang w:val="x-none"/>
              </w:rPr>
            </w:pPr>
          </w:p>
        </w:tc>
        <w:tc>
          <w:tcPr>
            <w:tcW w:w="709" w:type="dxa"/>
          </w:tcPr>
          <w:p w14:paraId="0CEDB76C" w14:textId="77777777" w:rsidR="00AB0AED" w:rsidRDefault="00AB0AED" w:rsidP="00AB0AED">
            <w:pPr>
              <w:jc w:val="both"/>
              <w:rPr>
                <w:lang w:val="x-none"/>
              </w:rPr>
            </w:pPr>
          </w:p>
        </w:tc>
        <w:tc>
          <w:tcPr>
            <w:tcW w:w="709" w:type="dxa"/>
          </w:tcPr>
          <w:p w14:paraId="58BE3EBD" w14:textId="77777777" w:rsidR="00AB0AED" w:rsidRDefault="00AB0AED" w:rsidP="00AB0AED">
            <w:pPr>
              <w:jc w:val="both"/>
              <w:rPr>
                <w:lang w:val="x-none"/>
              </w:rPr>
            </w:pPr>
          </w:p>
        </w:tc>
      </w:tr>
      <w:tr w:rsidR="00AB0AED" w14:paraId="6209DCE2" w14:textId="77777777" w:rsidTr="00052BA4">
        <w:tc>
          <w:tcPr>
            <w:tcW w:w="6912" w:type="dxa"/>
          </w:tcPr>
          <w:p w14:paraId="34D31F14" w14:textId="1E493CA2" w:rsidR="00AB0AED" w:rsidRDefault="00AB0AED" w:rsidP="00AB0AED">
            <w:pPr>
              <w:jc w:val="both"/>
              <w:rPr>
                <w:lang w:val="x-none"/>
              </w:rPr>
            </w:pPr>
            <w:r>
              <w:rPr>
                <w:lang w:val="x-none"/>
              </w:rPr>
              <w:t>2.3 – Aftalegrundlag</w:t>
            </w:r>
          </w:p>
        </w:tc>
        <w:tc>
          <w:tcPr>
            <w:tcW w:w="709" w:type="dxa"/>
            <w:shd w:val="clear" w:color="auto" w:fill="D1D1D1" w:themeFill="background2" w:themeFillShade="E6"/>
          </w:tcPr>
          <w:p w14:paraId="225C10B8" w14:textId="77777777" w:rsidR="00AB0AED" w:rsidRDefault="00AB0AED" w:rsidP="00AB0AED">
            <w:pPr>
              <w:jc w:val="both"/>
              <w:rPr>
                <w:lang w:val="x-none"/>
              </w:rPr>
            </w:pPr>
          </w:p>
        </w:tc>
        <w:tc>
          <w:tcPr>
            <w:tcW w:w="709" w:type="dxa"/>
            <w:shd w:val="clear" w:color="auto" w:fill="D1D1D1" w:themeFill="background2" w:themeFillShade="E6"/>
          </w:tcPr>
          <w:p w14:paraId="40FA1D23" w14:textId="77777777" w:rsidR="00AB0AED" w:rsidRDefault="00AB0AED" w:rsidP="00AB0AED">
            <w:pPr>
              <w:jc w:val="both"/>
              <w:rPr>
                <w:lang w:val="x-none"/>
              </w:rPr>
            </w:pPr>
          </w:p>
        </w:tc>
        <w:tc>
          <w:tcPr>
            <w:tcW w:w="709" w:type="dxa"/>
            <w:shd w:val="clear" w:color="auto" w:fill="D1D1D1" w:themeFill="background2" w:themeFillShade="E6"/>
          </w:tcPr>
          <w:p w14:paraId="563CADB1" w14:textId="77777777" w:rsidR="00AB0AED" w:rsidRDefault="00AB0AED" w:rsidP="00AB0AED">
            <w:pPr>
              <w:jc w:val="both"/>
              <w:rPr>
                <w:lang w:val="x-none"/>
              </w:rPr>
            </w:pPr>
          </w:p>
        </w:tc>
        <w:tc>
          <w:tcPr>
            <w:tcW w:w="708" w:type="dxa"/>
          </w:tcPr>
          <w:p w14:paraId="70E0414E" w14:textId="77777777" w:rsidR="00AB0AED" w:rsidRDefault="00AB0AED" w:rsidP="00AB0AED">
            <w:pPr>
              <w:jc w:val="both"/>
              <w:rPr>
                <w:lang w:val="x-none"/>
              </w:rPr>
            </w:pPr>
          </w:p>
        </w:tc>
        <w:tc>
          <w:tcPr>
            <w:tcW w:w="709" w:type="dxa"/>
          </w:tcPr>
          <w:p w14:paraId="66363DA7" w14:textId="77777777" w:rsidR="00AB0AED" w:rsidRDefault="00AB0AED" w:rsidP="00AB0AED">
            <w:pPr>
              <w:jc w:val="both"/>
              <w:rPr>
                <w:lang w:val="x-none"/>
              </w:rPr>
            </w:pPr>
          </w:p>
        </w:tc>
        <w:tc>
          <w:tcPr>
            <w:tcW w:w="709" w:type="dxa"/>
          </w:tcPr>
          <w:p w14:paraId="49E8144C" w14:textId="77777777" w:rsidR="00AB0AED" w:rsidRDefault="00AB0AED" w:rsidP="00AB0AED">
            <w:pPr>
              <w:jc w:val="both"/>
              <w:rPr>
                <w:lang w:val="x-none"/>
              </w:rPr>
            </w:pPr>
          </w:p>
        </w:tc>
        <w:tc>
          <w:tcPr>
            <w:tcW w:w="709" w:type="dxa"/>
          </w:tcPr>
          <w:p w14:paraId="675F7F46" w14:textId="77777777" w:rsidR="00AB0AED" w:rsidRDefault="00AB0AED" w:rsidP="00AB0AED">
            <w:pPr>
              <w:jc w:val="both"/>
              <w:rPr>
                <w:lang w:val="x-none"/>
              </w:rPr>
            </w:pPr>
          </w:p>
        </w:tc>
        <w:tc>
          <w:tcPr>
            <w:tcW w:w="737" w:type="dxa"/>
          </w:tcPr>
          <w:p w14:paraId="55A28E33" w14:textId="77777777" w:rsidR="00AB0AED" w:rsidRDefault="00AB0AED" w:rsidP="00AB0AED">
            <w:pPr>
              <w:jc w:val="both"/>
              <w:rPr>
                <w:lang w:val="x-none"/>
              </w:rPr>
            </w:pPr>
          </w:p>
        </w:tc>
        <w:tc>
          <w:tcPr>
            <w:tcW w:w="709" w:type="dxa"/>
          </w:tcPr>
          <w:p w14:paraId="58361856" w14:textId="77777777" w:rsidR="00AB0AED" w:rsidRDefault="00AB0AED" w:rsidP="00AB0AED">
            <w:pPr>
              <w:jc w:val="both"/>
              <w:rPr>
                <w:lang w:val="x-none"/>
              </w:rPr>
            </w:pPr>
          </w:p>
        </w:tc>
        <w:tc>
          <w:tcPr>
            <w:tcW w:w="709" w:type="dxa"/>
          </w:tcPr>
          <w:p w14:paraId="2E5084F8" w14:textId="77777777" w:rsidR="00AB0AED" w:rsidRDefault="00AB0AED" w:rsidP="00AB0AED">
            <w:pPr>
              <w:jc w:val="both"/>
              <w:rPr>
                <w:lang w:val="x-none"/>
              </w:rPr>
            </w:pPr>
          </w:p>
        </w:tc>
      </w:tr>
      <w:tr w:rsidR="00AB0AED" w14:paraId="46A242F1" w14:textId="77777777" w:rsidTr="00052BA4">
        <w:tc>
          <w:tcPr>
            <w:tcW w:w="6912" w:type="dxa"/>
          </w:tcPr>
          <w:p w14:paraId="13F93A4C" w14:textId="5EB8F440" w:rsidR="00AB0AED" w:rsidRDefault="00AB0AED" w:rsidP="00AB0AED">
            <w:pPr>
              <w:jc w:val="both"/>
              <w:rPr>
                <w:lang w:val="x-none"/>
              </w:rPr>
            </w:pPr>
            <w:r>
              <w:rPr>
                <w:lang w:val="x-none"/>
              </w:rPr>
              <w:t>2.4 - Samtykkeerklæring</w:t>
            </w:r>
          </w:p>
        </w:tc>
        <w:tc>
          <w:tcPr>
            <w:tcW w:w="709" w:type="dxa"/>
          </w:tcPr>
          <w:p w14:paraId="5B3E3825" w14:textId="77777777" w:rsidR="00AB0AED" w:rsidRDefault="00AB0AED" w:rsidP="00AB0AED">
            <w:pPr>
              <w:jc w:val="both"/>
              <w:rPr>
                <w:lang w:val="x-none"/>
              </w:rPr>
            </w:pPr>
          </w:p>
        </w:tc>
        <w:tc>
          <w:tcPr>
            <w:tcW w:w="709" w:type="dxa"/>
          </w:tcPr>
          <w:p w14:paraId="7CFCC8AB" w14:textId="77777777" w:rsidR="00AB0AED" w:rsidRDefault="00AB0AED" w:rsidP="00AB0AED">
            <w:pPr>
              <w:jc w:val="both"/>
              <w:rPr>
                <w:lang w:val="x-none"/>
              </w:rPr>
            </w:pPr>
          </w:p>
        </w:tc>
        <w:tc>
          <w:tcPr>
            <w:tcW w:w="709" w:type="dxa"/>
            <w:shd w:val="clear" w:color="auto" w:fill="D1D1D1" w:themeFill="background2" w:themeFillShade="E6"/>
          </w:tcPr>
          <w:p w14:paraId="08AB312D" w14:textId="77777777" w:rsidR="00AB0AED" w:rsidRDefault="00AB0AED" w:rsidP="00AB0AED">
            <w:pPr>
              <w:jc w:val="both"/>
              <w:rPr>
                <w:lang w:val="x-none"/>
              </w:rPr>
            </w:pPr>
          </w:p>
        </w:tc>
        <w:tc>
          <w:tcPr>
            <w:tcW w:w="708" w:type="dxa"/>
            <w:shd w:val="clear" w:color="auto" w:fill="D1D1D1" w:themeFill="background2" w:themeFillShade="E6"/>
          </w:tcPr>
          <w:p w14:paraId="2A8A31F0" w14:textId="77777777" w:rsidR="00AB0AED" w:rsidRDefault="00AB0AED" w:rsidP="00AB0AED">
            <w:pPr>
              <w:jc w:val="both"/>
              <w:rPr>
                <w:lang w:val="x-none"/>
              </w:rPr>
            </w:pPr>
          </w:p>
        </w:tc>
        <w:tc>
          <w:tcPr>
            <w:tcW w:w="709" w:type="dxa"/>
            <w:shd w:val="clear" w:color="auto" w:fill="D1D1D1" w:themeFill="background2" w:themeFillShade="E6"/>
          </w:tcPr>
          <w:p w14:paraId="12AA8C92" w14:textId="77777777" w:rsidR="00AB0AED" w:rsidRDefault="00AB0AED" w:rsidP="00AB0AED">
            <w:pPr>
              <w:jc w:val="both"/>
              <w:rPr>
                <w:lang w:val="x-none"/>
              </w:rPr>
            </w:pPr>
          </w:p>
        </w:tc>
        <w:tc>
          <w:tcPr>
            <w:tcW w:w="709" w:type="dxa"/>
            <w:shd w:val="clear" w:color="auto" w:fill="D1D1D1" w:themeFill="background2" w:themeFillShade="E6"/>
          </w:tcPr>
          <w:p w14:paraId="33DF8259" w14:textId="77777777" w:rsidR="00AB0AED" w:rsidRDefault="00AB0AED" w:rsidP="00AB0AED">
            <w:pPr>
              <w:jc w:val="both"/>
              <w:rPr>
                <w:lang w:val="x-none"/>
              </w:rPr>
            </w:pPr>
          </w:p>
        </w:tc>
        <w:tc>
          <w:tcPr>
            <w:tcW w:w="709" w:type="dxa"/>
            <w:shd w:val="clear" w:color="auto" w:fill="D1D1D1" w:themeFill="background2" w:themeFillShade="E6"/>
          </w:tcPr>
          <w:p w14:paraId="20986AD9" w14:textId="77777777" w:rsidR="00AB0AED" w:rsidRDefault="00AB0AED" w:rsidP="00AB0AED">
            <w:pPr>
              <w:jc w:val="both"/>
              <w:rPr>
                <w:lang w:val="x-none"/>
              </w:rPr>
            </w:pPr>
          </w:p>
        </w:tc>
        <w:tc>
          <w:tcPr>
            <w:tcW w:w="737" w:type="dxa"/>
            <w:shd w:val="clear" w:color="auto" w:fill="D1D1D1" w:themeFill="background2" w:themeFillShade="E6"/>
          </w:tcPr>
          <w:p w14:paraId="1247CA7F" w14:textId="77777777" w:rsidR="00AB0AED" w:rsidRDefault="00AB0AED" w:rsidP="00AB0AED">
            <w:pPr>
              <w:jc w:val="both"/>
              <w:rPr>
                <w:lang w:val="x-none"/>
              </w:rPr>
            </w:pPr>
          </w:p>
        </w:tc>
        <w:tc>
          <w:tcPr>
            <w:tcW w:w="709" w:type="dxa"/>
            <w:shd w:val="clear" w:color="auto" w:fill="D1D1D1" w:themeFill="background2" w:themeFillShade="E6"/>
          </w:tcPr>
          <w:p w14:paraId="67301E6F" w14:textId="77777777" w:rsidR="00AB0AED" w:rsidRDefault="00AB0AED" w:rsidP="00AB0AED">
            <w:pPr>
              <w:jc w:val="both"/>
              <w:rPr>
                <w:lang w:val="x-none"/>
              </w:rPr>
            </w:pPr>
          </w:p>
        </w:tc>
        <w:tc>
          <w:tcPr>
            <w:tcW w:w="709" w:type="dxa"/>
          </w:tcPr>
          <w:p w14:paraId="3C0C8049" w14:textId="77777777" w:rsidR="00AB0AED" w:rsidRDefault="00AB0AED" w:rsidP="00AB0AED">
            <w:pPr>
              <w:jc w:val="both"/>
              <w:rPr>
                <w:lang w:val="x-none"/>
              </w:rPr>
            </w:pPr>
          </w:p>
        </w:tc>
      </w:tr>
      <w:tr w:rsidR="00AB0AED" w14:paraId="00CFB6E1" w14:textId="77777777" w:rsidTr="00052BA4">
        <w:tc>
          <w:tcPr>
            <w:tcW w:w="6912" w:type="dxa"/>
          </w:tcPr>
          <w:p w14:paraId="690ECE2E" w14:textId="77CE89DA" w:rsidR="00AB0AED" w:rsidRDefault="00AB0AED" w:rsidP="00AB0AED">
            <w:pPr>
              <w:jc w:val="both"/>
              <w:rPr>
                <w:lang w:val="x-none"/>
              </w:rPr>
            </w:pPr>
            <w:r>
              <w:rPr>
                <w:lang w:val="x-none"/>
              </w:rPr>
              <w:t>2.5 - Deltagerinformation</w:t>
            </w:r>
          </w:p>
        </w:tc>
        <w:tc>
          <w:tcPr>
            <w:tcW w:w="709" w:type="dxa"/>
          </w:tcPr>
          <w:p w14:paraId="7808B909" w14:textId="77777777" w:rsidR="00AB0AED" w:rsidRDefault="00AB0AED" w:rsidP="00AB0AED">
            <w:pPr>
              <w:jc w:val="both"/>
              <w:rPr>
                <w:lang w:val="x-none"/>
              </w:rPr>
            </w:pPr>
          </w:p>
        </w:tc>
        <w:tc>
          <w:tcPr>
            <w:tcW w:w="709" w:type="dxa"/>
          </w:tcPr>
          <w:p w14:paraId="01AF97EB" w14:textId="77777777" w:rsidR="00AB0AED" w:rsidRDefault="00AB0AED" w:rsidP="00AB0AED">
            <w:pPr>
              <w:jc w:val="both"/>
              <w:rPr>
                <w:lang w:val="x-none"/>
              </w:rPr>
            </w:pPr>
          </w:p>
        </w:tc>
        <w:tc>
          <w:tcPr>
            <w:tcW w:w="709" w:type="dxa"/>
            <w:shd w:val="clear" w:color="auto" w:fill="D1D1D1" w:themeFill="background2" w:themeFillShade="E6"/>
          </w:tcPr>
          <w:p w14:paraId="4863B969" w14:textId="77777777" w:rsidR="00AB0AED" w:rsidRDefault="00AB0AED" w:rsidP="00AB0AED">
            <w:pPr>
              <w:jc w:val="both"/>
              <w:rPr>
                <w:lang w:val="x-none"/>
              </w:rPr>
            </w:pPr>
          </w:p>
        </w:tc>
        <w:tc>
          <w:tcPr>
            <w:tcW w:w="708" w:type="dxa"/>
            <w:shd w:val="clear" w:color="auto" w:fill="D1D1D1" w:themeFill="background2" w:themeFillShade="E6"/>
          </w:tcPr>
          <w:p w14:paraId="34CCBCFA" w14:textId="77777777" w:rsidR="00AB0AED" w:rsidRDefault="00AB0AED" w:rsidP="00AB0AED">
            <w:pPr>
              <w:jc w:val="both"/>
              <w:rPr>
                <w:lang w:val="x-none"/>
              </w:rPr>
            </w:pPr>
          </w:p>
        </w:tc>
        <w:tc>
          <w:tcPr>
            <w:tcW w:w="709" w:type="dxa"/>
            <w:shd w:val="clear" w:color="auto" w:fill="D1D1D1" w:themeFill="background2" w:themeFillShade="E6"/>
          </w:tcPr>
          <w:p w14:paraId="2D7A8668" w14:textId="77777777" w:rsidR="00AB0AED" w:rsidRDefault="00AB0AED" w:rsidP="00AB0AED">
            <w:pPr>
              <w:jc w:val="both"/>
              <w:rPr>
                <w:lang w:val="x-none"/>
              </w:rPr>
            </w:pPr>
          </w:p>
        </w:tc>
        <w:tc>
          <w:tcPr>
            <w:tcW w:w="709" w:type="dxa"/>
            <w:shd w:val="clear" w:color="auto" w:fill="D1D1D1" w:themeFill="background2" w:themeFillShade="E6"/>
          </w:tcPr>
          <w:p w14:paraId="5083177A" w14:textId="77777777" w:rsidR="00AB0AED" w:rsidRDefault="00AB0AED" w:rsidP="00AB0AED">
            <w:pPr>
              <w:jc w:val="both"/>
              <w:rPr>
                <w:lang w:val="x-none"/>
              </w:rPr>
            </w:pPr>
          </w:p>
        </w:tc>
        <w:tc>
          <w:tcPr>
            <w:tcW w:w="709" w:type="dxa"/>
            <w:shd w:val="clear" w:color="auto" w:fill="D1D1D1" w:themeFill="background2" w:themeFillShade="E6"/>
          </w:tcPr>
          <w:p w14:paraId="5028790A" w14:textId="77777777" w:rsidR="00AB0AED" w:rsidRDefault="00AB0AED" w:rsidP="00AB0AED">
            <w:pPr>
              <w:jc w:val="both"/>
              <w:rPr>
                <w:lang w:val="x-none"/>
              </w:rPr>
            </w:pPr>
          </w:p>
        </w:tc>
        <w:tc>
          <w:tcPr>
            <w:tcW w:w="737" w:type="dxa"/>
            <w:shd w:val="clear" w:color="auto" w:fill="D1D1D1" w:themeFill="background2" w:themeFillShade="E6"/>
          </w:tcPr>
          <w:p w14:paraId="3BB846AE" w14:textId="77777777" w:rsidR="00AB0AED" w:rsidRDefault="00AB0AED" w:rsidP="00AB0AED">
            <w:pPr>
              <w:jc w:val="both"/>
              <w:rPr>
                <w:lang w:val="x-none"/>
              </w:rPr>
            </w:pPr>
          </w:p>
        </w:tc>
        <w:tc>
          <w:tcPr>
            <w:tcW w:w="709" w:type="dxa"/>
            <w:shd w:val="clear" w:color="auto" w:fill="D1D1D1" w:themeFill="background2" w:themeFillShade="E6"/>
          </w:tcPr>
          <w:p w14:paraId="277C5715" w14:textId="77777777" w:rsidR="00AB0AED" w:rsidRDefault="00AB0AED" w:rsidP="00AB0AED">
            <w:pPr>
              <w:jc w:val="both"/>
              <w:rPr>
                <w:lang w:val="x-none"/>
              </w:rPr>
            </w:pPr>
          </w:p>
        </w:tc>
        <w:tc>
          <w:tcPr>
            <w:tcW w:w="709" w:type="dxa"/>
          </w:tcPr>
          <w:p w14:paraId="68257A3F" w14:textId="77777777" w:rsidR="00AB0AED" w:rsidRDefault="00AB0AED" w:rsidP="00AB0AED">
            <w:pPr>
              <w:jc w:val="both"/>
              <w:rPr>
                <w:lang w:val="x-none"/>
              </w:rPr>
            </w:pPr>
          </w:p>
        </w:tc>
      </w:tr>
      <w:tr w:rsidR="00AB0AED" w14:paraId="3C40DDEA" w14:textId="77777777" w:rsidTr="009840C7">
        <w:tc>
          <w:tcPr>
            <w:tcW w:w="6912" w:type="dxa"/>
          </w:tcPr>
          <w:p w14:paraId="70CEDA3C" w14:textId="77777777" w:rsidR="00AB0AED" w:rsidRDefault="00AB0AED" w:rsidP="00AB0AED">
            <w:pPr>
              <w:jc w:val="both"/>
              <w:rPr>
                <w:lang w:val="x-none"/>
              </w:rPr>
            </w:pPr>
          </w:p>
        </w:tc>
        <w:tc>
          <w:tcPr>
            <w:tcW w:w="709" w:type="dxa"/>
          </w:tcPr>
          <w:p w14:paraId="4A97177F" w14:textId="77777777" w:rsidR="00AB0AED" w:rsidRDefault="00AB0AED" w:rsidP="00AB0AED">
            <w:pPr>
              <w:jc w:val="both"/>
              <w:rPr>
                <w:lang w:val="x-none"/>
              </w:rPr>
            </w:pPr>
          </w:p>
        </w:tc>
        <w:tc>
          <w:tcPr>
            <w:tcW w:w="709" w:type="dxa"/>
          </w:tcPr>
          <w:p w14:paraId="216D4BF7" w14:textId="77777777" w:rsidR="00AB0AED" w:rsidRDefault="00AB0AED" w:rsidP="00AB0AED">
            <w:pPr>
              <w:jc w:val="both"/>
              <w:rPr>
                <w:lang w:val="x-none"/>
              </w:rPr>
            </w:pPr>
          </w:p>
        </w:tc>
        <w:tc>
          <w:tcPr>
            <w:tcW w:w="709" w:type="dxa"/>
          </w:tcPr>
          <w:p w14:paraId="7907FAA0" w14:textId="77777777" w:rsidR="00AB0AED" w:rsidRDefault="00AB0AED" w:rsidP="00AB0AED">
            <w:pPr>
              <w:jc w:val="both"/>
              <w:rPr>
                <w:lang w:val="x-none"/>
              </w:rPr>
            </w:pPr>
          </w:p>
        </w:tc>
        <w:tc>
          <w:tcPr>
            <w:tcW w:w="708" w:type="dxa"/>
          </w:tcPr>
          <w:p w14:paraId="4226B94C" w14:textId="77777777" w:rsidR="00AB0AED" w:rsidRDefault="00AB0AED" w:rsidP="00AB0AED">
            <w:pPr>
              <w:jc w:val="both"/>
              <w:rPr>
                <w:lang w:val="x-none"/>
              </w:rPr>
            </w:pPr>
          </w:p>
        </w:tc>
        <w:tc>
          <w:tcPr>
            <w:tcW w:w="709" w:type="dxa"/>
          </w:tcPr>
          <w:p w14:paraId="629F651C" w14:textId="77777777" w:rsidR="00AB0AED" w:rsidRDefault="00AB0AED" w:rsidP="00AB0AED">
            <w:pPr>
              <w:jc w:val="both"/>
              <w:rPr>
                <w:lang w:val="x-none"/>
              </w:rPr>
            </w:pPr>
          </w:p>
        </w:tc>
        <w:tc>
          <w:tcPr>
            <w:tcW w:w="709" w:type="dxa"/>
          </w:tcPr>
          <w:p w14:paraId="17F6CE79" w14:textId="77777777" w:rsidR="00AB0AED" w:rsidRDefault="00AB0AED" w:rsidP="00AB0AED">
            <w:pPr>
              <w:jc w:val="both"/>
              <w:rPr>
                <w:lang w:val="x-none"/>
              </w:rPr>
            </w:pPr>
          </w:p>
        </w:tc>
        <w:tc>
          <w:tcPr>
            <w:tcW w:w="709" w:type="dxa"/>
          </w:tcPr>
          <w:p w14:paraId="725BAFA0" w14:textId="77777777" w:rsidR="00AB0AED" w:rsidRDefault="00AB0AED" w:rsidP="00AB0AED">
            <w:pPr>
              <w:jc w:val="both"/>
              <w:rPr>
                <w:lang w:val="x-none"/>
              </w:rPr>
            </w:pPr>
          </w:p>
        </w:tc>
        <w:tc>
          <w:tcPr>
            <w:tcW w:w="737" w:type="dxa"/>
          </w:tcPr>
          <w:p w14:paraId="426D8BC1" w14:textId="77777777" w:rsidR="00AB0AED" w:rsidRDefault="00AB0AED" w:rsidP="00AB0AED">
            <w:pPr>
              <w:jc w:val="both"/>
              <w:rPr>
                <w:lang w:val="x-none"/>
              </w:rPr>
            </w:pPr>
          </w:p>
        </w:tc>
        <w:tc>
          <w:tcPr>
            <w:tcW w:w="709" w:type="dxa"/>
          </w:tcPr>
          <w:p w14:paraId="7F97440D" w14:textId="77777777" w:rsidR="00AB0AED" w:rsidRDefault="00AB0AED" w:rsidP="00AB0AED">
            <w:pPr>
              <w:jc w:val="both"/>
              <w:rPr>
                <w:lang w:val="x-none"/>
              </w:rPr>
            </w:pPr>
          </w:p>
        </w:tc>
        <w:tc>
          <w:tcPr>
            <w:tcW w:w="709" w:type="dxa"/>
          </w:tcPr>
          <w:p w14:paraId="691A97DD" w14:textId="77777777" w:rsidR="00AB0AED" w:rsidRDefault="00AB0AED" w:rsidP="00AB0AED">
            <w:pPr>
              <w:jc w:val="both"/>
              <w:rPr>
                <w:lang w:val="x-none"/>
              </w:rPr>
            </w:pPr>
          </w:p>
        </w:tc>
      </w:tr>
      <w:tr w:rsidR="00AB0AED" w14:paraId="119CEC36" w14:textId="47C236C7" w:rsidTr="009840C7">
        <w:tc>
          <w:tcPr>
            <w:tcW w:w="6912" w:type="dxa"/>
          </w:tcPr>
          <w:p w14:paraId="38C8EAE9" w14:textId="6A340DE1" w:rsidR="00AB0AED" w:rsidRDefault="00AB0AED" w:rsidP="00AB0AED">
            <w:pPr>
              <w:jc w:val="both"/>
              <w:rPr>
                <w:b/>
                <w:bCs/>
                <w:lang w:val="x-none"/>
              </w:rPr>
            </w:pPr>
            <w:r>
              <w:rPr>
                <w:b/>
                <w:bCs/>
                <w:lang w:val="x-none"/>
              </w:rPr>
              <w:t>Ad.3. Testforløb og projekteksekvering</w:t>
            </w:r>
          </w:p>
        </w:tc>
        <w:tc>
          <w:tcPr>
            <w:tcW w:w="709" w:type="dxa"/>
          </w:tcPr>
          <w:p w14:paraId="0EE8C37D" w14:textId="77777777" w:rsidR="00AB0AED" w:rsidRDefault="00AB0AED" w:rsidP="00AB0AED">
            <w:pPr>
              <w:jc w:val="both"/>
              <w:rPr>
                <w:lang w:val="x-none"/>
              </w:rPr>
            </w:pPr>
          </w:p>
        </w:tc>
        <w:tc>
          <w:tcPr>
            <w:tcW w:w="709" w:type="dxa"/>
          </w:tcPr>
          <w:p w14:paraId="12A059E5" w14:textId="77777777" w:rsidR="00AB0AED" w:rsidRDefault="00AB0AED" w:rsidP="00AB0AED">
            <w:pPr>
              <w:jc w:val="both"/>
              <w:rPr>
                <w:lang w:val="x-none"/>
              </w:rPr>
            </w:pPr>
          </w:p>
        </w:tc>
        <w:tc>
          <w:tcPr>
            <w:tcW w:w="709" w:type="dxa"/>
          </w:tcPr>
          <w:p w14:paraId="2CA5649C" w14:textId="77777777" w:rsidR="00AB0AED" w:rsidRDefault="00AB0AED" w:rsidP="00AB0AED">
            <w:pPr>
              <w:jc w:val="both"/>
              <w:rPr>
                <w:lang w:val="x-none"/>
              </w:rPr>
            </w:pPr>
          </w:p>
        </w:tc>
        <w:tc>
          <w:tcPr>
            <w:tcW w:w="708" w:type="dxa"/>
          </w:tcPr>
          <w:p w14:paraId="601173E9" w14:textId="77777777" w:rsidR="00AB0AED" w:rsidRDefault="00AB0AED" w:rsidP="00AB0AED">
            <w:pPr>
              <w:jc w:val="both"/>
              <w:rPr>
                <w:lang w:val="x-none"/>
              </w:rPr>
            </w:pPr>
          </w:p>
        </w:tc>
        <w:tc>
          <w:tcPr>
            <w:tcW w:w="709" w:type="dxa"/>
          </w:tcPr>
          <w:p w14:paraId="1898972D" w14:textId="77777777" w:rsidR="00AB0AED" w:rsidRDefault="00AB0AED" w:rsidP="00AB0AED">
            <w:pPr>
              <w:jc w:val="both"/>
              <w:rPr>
                <w:lang w:val="x-none"/>
              </w:rPr>
            </w:pPr>
          </w:p>
        </w:tc>
        <w:tc>
          <w:tcPr>
            <w:tcW w:w="709" w:type="dxa"/>
          </w:tcPr>
          <w:p w14:paraId="30EC518C" w14:textId="77777777" w:rsidR="00AB0AED" w:rsidRDefault="00AB0AED" w:rsidP="00AB0AED">
            <w:pPr>
              <w:jc w:val="both"/>
              <w:rPr>
                <w:lang w:val="x-none"/>
              </w:rPr>
            </w:pPr>
          </w:p>
        </w:tc>
        <w:tc>
          <w:tcPr>
            <w:tcW w:w="709" w:type="dxa"/>
          </w:tcPr>
          <w:p w14:paraId="7501242C" w14:textId="77777777" w:rsidR="00AB0AED" w:rsidRDefault="00AB0AED" w:rsidP="00AB0AED">
            <w:pPr>
              <w:jc w:val="both"/>
              <w:rPr>
                <w:lang w:val="x-none"/>
              </w:rPr>
            </w:pPr>
          </w:p>
        </w:tc>
        <w:tc>
          <w:tcPr>
            <w:tcW w:w="737" w:type="dxa"/>
          </w:tcPr>
          <w:p w14:paraId="47D5B4A7" w14:textId="77777777" w:rsidR="00AB0AED" w:rsidRDefault="00AB0AED" w:rsidP="00AB0AED">
            <w:pPr>
              <w:jc w:val="both"/>
              <w:rPr>
                <w:lang w:val="x-none"/>
              </w:rPr>
            </w:pPr>
          </w:p>
        </w:tc>
        <w:tc>
          <w:tcPr>
            <w:tcW w:w="709" w:type="dxa"/>
          </w:tcPr>
          <w:p w14:paraId="6C80507E" w14:textId="77777777" w:rsidR="00AB0AED" w:rsidRDefault="00AB0AED" w:rsidP="00AB0AED">
            <w:pPr>
              <w:jc w:val="both"/>
              <w:rPr>
                <w:lang w:val="x-none"/>
              </w:rPr>
            </w:pPr>
          </w:p>
        </w:tc>
        <w:tc>
          <w:tcPr>
            <w:tcW w:w="709" w:type="dxa"/>
          </w:tcPr>
          <w:p w14:paraId="00BC4FD5" w14:textId="77777777" w:rsidR="00AB0AED" w:rsidRDefault="00AB0AED" w:rsidP="00AB0AED">
            <w:pPr>
              <w:jc w:val="both"/>
              <w:rPr>
                <w:lang w:val="x-none"/>
              </w:rPr>
            </w:pPr>
          </w:p>
        </w:tc>
      </w:tr>
      <w:tr w:rsidR="00AB0AED" w14:paraId="6D7F10EE" w14:textId="20731924" w:rsidTr="009840C7">
        <w:tc>
          <w:tcPr>
            <w:tcW w:w="6912" w:type="dxa"/>
          </w:tcPr>
          <w:p w14:paraId="1D95B712" w14:textId="4B7FC9A8" w:rsidR="00AB0AED" w:rsidRDefault="00AB0AED" w:rsidP="00AB0AED">
            <w:pPr>
              <w:jc w:val="both"/>
              <w:rPr>
                <w:lang w:val="x-none"/>
              </w:rPr>
            </w:pPr>
            <w:r>
              <w:rPr>
                <w:lang w:val="x-none"/>
              </w:rPr>
              <w:t>3.1 – Udarbejdelse og igangsættelse af baseline</w:t>
            </w:r>
          </w:p>
        </w:tc>
        <w:tc>
          <w:tcPr>
            <w:tcW w:w="709" w:type="dxa"/>
          </w:tcPr>
          <w:p w14:paraId="139CDE2C" w14:textId="77777777" w:rsidR="00AB0AED" w:rsidRDefault="00AB0AED" w:rsidP="00AB0AED">
            <w:pPr>
              <w:jc w:val="both"/>
              <w:rPr>
                <w:lang w:val="x-none"/>
              </w:rPr>
            </w:pPr>
          </w:p>
        </w:tc>
        <w:tc>
          <w:tcPr>
            <w:tcW w:w="709" w:type="dxa"/>
          </w:tcPr>
          <w:p w14:paraId="0403ED0B" w14:textId="77777777" w:rsidR="00AB0AED" w:rsidRDefault="00AB0AED" w:rsidP="00AB0AED">
            <w:pPr>
              <w:jc w:val="both"/>
              <w:rPr>
                <w:lang w:val="x-none"/>
              </w:rPr>
            </w:pPr>
          </w:p>
        </w:tc>
        <w:tc>
          <w:tcPr>
            <w:tcW w:w="709" w:type="dxa"/>
            <w:shd w:val="clear" w:color="auto" w:fill="FAE2D5"/>
          </w:tcPr>
          <w:p w14:paraId="25A9752C" w14:textId="77777777" w:rsidR="00AB0AED" w:rsidRDefault="00AB0AED" w:rsidP="00AB0AED">
            <w:pPr>
              <w:jc w:val="both"/>
              <w:rPr>
                <w:lang w:val="x-none"/>
              </w:rPr>
            </w:pPr>
          </w:p>
        </w:tc>
        <w:tc>
          <w:tcPr>
            <w:tcW w:w="708" w:type="dxa"/>
          </w:tcPr>
          <w:p w14:paraId="7100D8F8" w14:textId="77777777" w:rsidR="00AB0AED" w:rsidRDefault="00AB0AED" w:rsidP="00AB0AED">
            <w:pPr>
              <w:jc w:val="both"/>
              <w:rPr>
                <w:lang w:val="x-none"/>
              </w:rPr>
            </w:pPr>
          </w:p>
        </w:tc>
        <w:tc>
          <w:tcPr>
            <w:tcW w:w="709" w:type="dxa"/>
          </w:tcPr>
          <w:p w14:paraId="4890A6F1" w14:textId="77777777" w:rsidR="00AB0AED" w:rsidRDefault="00AB0AED" w:rsidP="00AB0AED">
            <w:pPr>
              <w:jc w:val="both"/>
              <w:rPr>
                <w:lang w:val="x-none"/>
              </w:rPr>
            </w:pPr>
          </w:p>
        </w:tc>
        <w:tc>
          <w:tcPr>
            <w:tcW w:w="709" w:type="dxa"/>
          </w:tcPr>
          <w:p w14:paraId="70614756" w14:textId="77777777" w:rsidR="00AB0AED" w:rsidRDefault="00AB0AED" w:rsidP="00AB0AED">
            <w:pPr>
              <w:jc w:val="both"/>
              <w:rPr>
                <w:lang w:val="x-none"/>
              </w:rPr>
            </w:pPr>
          </w:p>
        </w:tc>
        <w:tc>
          <w:tcPr>
            <w:tcW w:w="709" w:type="dxa"/>
          </w:tcPr>
          <w:p w14:paraId="5EFA9BA3" w14:textId="77777777" w:rsidR="00AB0AED" w:rsidRDefault="00AB0AED" w:rsidP="00AB0AED">
            <w:pPr>
              <w:jc w:val="both"/>
              <w:rPr>
                <w:lang w:val="x-none"/>
              </w:rPr>
            </w:pPr>
          </w:p>
        </w:tc>
        <w:tc>
          <w:tcPr>
            <w:tcW w:w="737" w:type="dxa"/>
          </w:tcPr>
          <w:p w14:paraId="4F319D8C" w14:textId="77777777" w:rsidR="00AB0AED" w:rsidRDefault="00AB0AED" w:rsidP="00AB0AED">
            <w:pPr>
              <w:jc w:val="both"/>
              <w:rPr>
                <w:lang w:val="x-none"/>
              </w:rPr>
            </w:pPr>
          </w:p>
        </w:tc>
        <w:tc>
          <w:tcPr>
            <w:tcW w:w="709" w:type="dxa"/>
          </w:tcPr>
          <w:p w14:paraId="3D75DBD3" w14:textId="77777777" w:rsidR="00AB0AED" w:rsidRDefault="00AB0AED" w:rsidP="00AB0AED">
            <w:pPr>
              <w:jc w:val="both"/>
              <w:rPr>
                <w:lang w:val="x-none"/>
              </w:rPr>
            </w:pPr>
          </w:p>
        </w:tc>
        <w:tc>
          <w:tcPr>
            <w:tcW w:w="709" w:type="dxa"/>
          </w:tcPr>
          <w:p w14:paraId="7A983EB6" w14:textId="77777777" w:rsidR="00AB0AED" w:rsidRDefault="00AB0AED" w:rsidP="00AB0AED">
            <w:pPr>
              <w:jc w:val="both"/>
              <w:rPr>
                <w:lang w:val="x-none"/>
              </w:rPr>
            </w:pPr>
          </w:p>
        </w:tc>
      </w:tr>
      <w:tr w:rsidR="00AB0AED" w14:paraId="1690180B" w14:textId="460DADAD" w:rsidTr="009840C7">
        <w:tc>
          <w:tcPr>
            <w:tcW w:w="6912" w:type="dxa"/>
          </w:tcPr>
          <w:p w14:paraId="6CF7F8E4" w14:textId="54287BB2" w:rsidR="00AB0AED" w:rsidRDefault="00AB0AED" w:rsidP="00AB0AED">
            <w:pPr>
              <w:jc w:val="both"/>
              <w:rPr>
                <w:lang w:val="x-none"/>
              </w:rPr>
            </w:pPr>
            <w:r>
              <w:rPr>
                <w:lang w:val="x-none"/>
              </w:rPr>
              <w:t>3.2 – Introduktion og oplæring</w:t>
            </w:r>
          </w:p>
        </w:tc>
        <w:tc>
          <w:tcPr>
            <w:tcW w:w="709" w:type="dxa"/>
          </w:tcPr>
          <w:p w14:paraId="0014443C" w14:textId="77777777" w:rsidR="00AB0AED" w:rsidRDefault="00AB0AED" w:rsidP="00AB0AED">
            <w:pPr>
              <w:jc w:val="both"/>
              <w:rPr>
                <w:lang w:val="x-none"/>
              </w:rPr>
            </w:pPr>
          </w:p>
        </w:tc>
        <w:tc>
          <w:tcPr>
            <w:tcW w:w="709" w:type="dxa"/>
          </w:tcPr>
          <w:p w14:paraId="248A5996" w14:textId="77777777" w:rsidR="00AB0AED" w:rsidRDefault="00AB0AED" w:rsidP="00AB0AED">
            <w:pPr>
              <w:jc w:val="both"/>
              <w:rPr>
                <w:lang w:val="x-none"/>
              </w:rPr>
            </w:pPr>
          </w:p>
        </w:tc>
        <w:tc>
          <w:tcPr>
            <w:tcW w:w="709" w:type="dxa"/>
          </w:tcPr>
          <w:p w14:paraId="6A9B9447" w14:textId="77777777" w:rsidR="00AB0AED" w:rsidRDefault="00AB0AED" w:rsidP="00AB0AED">
            <w:pPr>
              <w:jc w:val="both"/>
              <w:rPr>
                <w:lang w:val="x-none"/>
              </w:rPr>
            </w:pPr>
          </w:p>
        </w:tc>
        <w:tc>
          <w:tcPr>
            <w:tcW w:w="708" w:type="dxa"/>
            <w:shd w:val="clear" w:color="auto" w:fill="FAE2D5"/>
          </w:tcPr>
          <w:p w14:paraId="6D944587" w14:textId="77777777" w:rsidR="00AB0AED" w:rsidRDefault="00AB0AED" w:rsidP="00AB0AED">
            <w:pPr>
              <w:jc w:val="both"/>
              <w:rPr>
                <w:lang w:val="x-none"/>
              </w:rPr>
            </w:pPr>
          </w:p>
        </w:tc>
        <w:tc>
          <w:tcPr>
            <w:tcW w:w="709" w:type="dxa"/>
          </w:tcPr>
          <w:p w14:paraId="6C3C2ECC" w14:textId="77777777" w:rsidR="00AB0AED" w:rsidRDefault="00AB0AED" w:rsidP="00AB0AED">
            <w:pPr>
              <w:jc w:val="both"/>
              <w:rPr>
                <w:lang w:val="x-none"/>
              </w:rPr>
            </w:pPr>
          </w:p>
        </w:tc>
        <w:tc>
          <w:tcPr>
            <w:tcW w:w="709" w:type="dxa"/>
          </w:tcPr>
          <w:p w14:paraId="5BDC3188" w14:textId="77777777" w:rsidR="00AB0AED" w:rsidRDefault="00AB0AED" w:rsidP="00AB0AED">
            <w:pPr>
              <w:jc w:val="both"/>
              <w:rPr>
                <w:lang w:val="x-none"/>
              </w:rPr>
            </w:pPr>
          </w:p>
        </w:tc>
        <w:tc>
          <w:tcPr>
            <w:tcW w:w="709" w:type="dxa"/>
          </w:tcPr>
          <w:p w14:paraId="29651E20" w14:textId="77777777" w:rsidR="00AB0AED" w:rsidRDefault="00AB0AED" w:rsidP="00AB0AED">
            <w:pPr>
              <w:jc w:val="both"/>
              <w:rPr>
                <w:lang w:val="x-none"/>
              </w:rPr>
            </w:pPr>
          </w:p>
        </w:tc>
        <w:tc>
          <w:tcPr>
            <w:tcW w:w="737" w:type="dxa"/>
          </w:tcPr>
          <w:p w14:paraId="274184CC" w14:textId="77777777" w:rsidR="00AB0AED" w:rsidRDefault="00AB0AED" w:rsidP="00AB0AED">
            <w:pPr>
              <w:jc w:val="both"/>
              <w:rPr>
                <w:lang w:val="x-none"/>
              </w:rPr>
            </w:pPr>
          </w:p>
        </w:tc>
        <w:tc>
          <w:tcPr>
            <w:tcW w:w="709" w:type="dxa"/>
          </w:tcPr>
          <w:p w14:paraId="1790516A" w14:textId="77777777" w:rsidR="00AB0AED" w:rsidRDefault="00AB0AED" w:rsidP="00AB0AED">
            <w:pPr>
              <w:jc w:val="both"/>
              <w:rPr>
                <w:lang w:val="x-none"/>
              </w:rPr>
            </w:pPr>
          </w:p>
        </w:tc>
        <w:tc>
          <w:tcPr>
            <w:tcW w:w="709" w:type="dxa"/>
          </w:tcPr>
          <w:p w14:paraId="15CCB305" w14:textId="77777777" w:rsidR="00AB0AED" w:rsidRDefault="00AB0AED" w:rsidP="00AB0AED">
            <w:pPr>
              <w:jc w:val="both"/>
              <w:rPr>
                <w:lang w:val="x-none"/>
              </w:rPr>
            </w:pPr>
          </w:p>
        </w:tc>
      </w:tr>
      <w:tr w:rsidR="00AB0AED" w14:paraId="6BF794D7" w14:textId="50E6AE5A" w:rsidTr="009840C7">
        <w:tc>
          <w:tcPr>
            <w:tcW w:w="6912" w:type="dxa"/>
          </w:tcPr>
          <w:p w14:paraId="6A054688" w14:textId="49758AD4" w:rsidR="00AB0AED" w:rsidRDefault="00AB0AED" w:rsidP="00AB0AED">
            <w:pPr>
              <w:jc w:val="both"/>
              <w:rPr>
                <w:lang w:val="x-none"/>
              </w:rPr>
            </w:pPr>
            <w:r>
              <w:rPr>
                <w:lang w:val="x-none"/>
              </w:rPr>
              <w:t>3.3 – Opstartsevalueringsmøde inkl. Dataanalyse af baseline</w:t>
            </w:r>
          </w:p>
        </w:tc>
        <w:tc>
          <w:tcPr>
            <w:tcW w:w="709" w:type="dxa"/>
          </w:tcPr>
          <w:p w14:paraId="676FC09F" w14:textId="77777777" w:rsidR="00AB0AED" w:rsidRDefault="00AB0AED" w:rsidP="00AB0AED">
            <w:pPr>
              <w:jc w:val="both"/>
              <w:rPr>
                <w:lang w:val="x-none"/>
              </w:rPr>
            </w:pPr>
          </w:p>
        </w:tc>
        <w:tc>
          <w:tcPr>
            <w:tcW w:w="709" w:type="dxa"/>
          </w:tcPr>
          <w:p w14:paraId="453D7F35" w14:textId="77777777" w:rsidR="00AB0AED" w:rsidRDefault="00AB0AED" w:rsidP="00AB0AED">
            <w:pPr>
              <w:jc w:val="both"/>
              <w:rPr>
                <w:lang w:val="x-none"/>
              </w:rPr>
            </w:pPr>
          </w:p>
        </w:tc>
        <w:tc>
          <w:tcPr>
            <w:tcW w:w="709" w:type="dxa"/>
          </w:tcPr>
          <w:p w14:paraId="63460039" w14:textId="77777777" w:rsidR="00AB0AED" w:rsidRDefault="00AB0AED" w:rsidP="00AB0AED">
            <w:pPr>
              <w:jc w:val="both"/>
              <w:rPr>
                <w:lang w:val="x-none"/>
              </w:rPr>
            </w:pPr>
          </w:p>
        </w:tc>
        <w:tc>
          <w:tcPr>
            <w:tcW w:w="708" w:type="dxa"/>
            <w:shd w:val="clear" w:color="auto" w:fill="FAE2D5"/>
          </w:tcPr>
          <w:p w14:paraId="0F838119" w14:textId="77777777" w:rsidR="00AB0AED" w:rsidRDefault="00AB0AED" w:rsidP="00AB0AED">
            <w:pPr>
              <w:jc w:val="both"/>
              <w:rPr>
                <w:lang w:val="x-none"/>
              </w:rPr>
            </w:pPr>
          </w:p>
        </w:tc>
        <w:tc>
          <w:tcPr>
            <w:tcW w:w="709" w:type="dxa"/>
          </w:tcPr>
          <w:p w14:paraId="42FC4F42" w14:textId="77777777" w:rsidR="00AB0AED" w:rsidRDefault="00AB0AED" w:rsidP="00AB0AED">
            <w:pPr>
              <w:jc w:val="both"/>
              <w:rPr>
                <w:lang w:val="x-none"/>
              </w:rPr>
            </w:pPr>
          </w:p>
        </w:tc>
        <w:tc>
          <w:tcPr>
            <w:tcW w:w="709" w:type="dxa"/>
          </w:tcPr>
          <w:p w14:paraId="64797323" w14:textId="77777777" w:rsidR="00AB0AED" w:rsidRDefault="00AB0AED" w:rsidP="00AB0AED">
            <w:pPr>
              <w:jc w:val="both"/>
              <w:rPr>
                <w:lang w:val="x-none"/>
              </w:rPr>
            </w:pPr>
          </w:p>
        </w:tc>
        <w:tc>
          <w:tcPr>
            <w:tcW w:w="709" w:type="dxa"/>
          </w:tcPr>
          <w:p w14:paraId="2242EF97" w14:textId="77777777" w:rsidR="00AB0AED" w:rsidRDefault="00AB0AED" w:rsidP="00AB0AED">
            <w:pPr>
              <w:jc w:val="both"/>
              <w:rPr>
                <w:lang w:val="x-none"/>
              </w:rPr>
            </w:pPr>
          </w:p>
        </w:tc>
        <w:tc>
          <w:tcPr>
            <w:tcW w:w="737" w:type="dxa"/>
          </w:tcPr>
          <w:p w14:paraId="7CEE4094" w14:textId="77777777" w:rsidR="00AB0AED" w:rsidRDefault="00AB0AED" w:rsidP="00AB0AED">
            <w:pPr>
              <w:jc w:val="both"/>
              <w:rPr>
                <w:lang w:val="x-none"/>
              </w:rPr>
            </w:pPr>
          </w:p>
        </w:tc>
        <w:tc>
          <w:tcPr>
            <w:tcW w:w="709" w:type="dxa"/>
          </w:tcPr>
          <w:p w14:paraId="5B306DF7" w14:textId="77777777" w:rsidR="00AB0AED" w:rsidRDefault="00AB0AED" w:rsidP="00AB0AED">
            <w:pPr>
              <w:jc w:val="both"/>
              <w:rPr>
                <w:lang w:val="x-none"/>
              </w:rPr>
            </w:pPr>
          </w:p>
        </w:tc>
        <w:tc>
          <w:tcPr>
            <w:tcW w:w="709" w:type="dxa"/>
          </w:tcPr>
          <w:p w14:paraId="3CBB8A96" w14:textId="77777777" w:rsidR="00AB0AED" w:rsidRDefault="00AB0AED" w:rsidP="00AB0AED">
            <w:pPr>
              <w:jc w:val="both"/>
              <w:rPr>
                <w:lang w:val="x-none"/>
              </w:rPr>
            </w:pPr>
          </w:p>
        </w:tc>
      </w:tr>
      <w:tr w:rsidR="00AB0AED" w14:paraId="7867F9DF" w14:textId="76CCDD01" w:rsidTr="009840C7">
        <w:tc>
          <w:tcPr>
            <w:tcW w:w="6912" w:type="dxa"/>
          </w:tcPr>
          <w:p w14:paraId="38996D75" w14:textId="6C1B6124" w:rsidR="00AB0AED" w:rsidRDefault="00AB0AED" w:rsidP="00AB0AED">
            <w:pPr>
              <w:jc w:val="both"/>
              <w:rPr>
                <w:lang w:val="x-none"/>
              </w:rPr>
            </w:pPr>
            <w:r>
              <w:rPr>
                <w:lang w:val="x-none"/>
              </w:rPr>
              <w:t>3.4 - Midtvejsevalueringsmøde inkl. dataanalyse</w:t>
            </w:r>
          </w:p>
        </w:tc>
        <w:tc>
          <w:tcPr>
            <w:tcW w:w="709" w:type="dxa"/>
          </w:tcPr>
          <w:p w14:paraId="7108FAF7" w14:textId="77777777" w:rsidR="00AB0AED" w:rsidRDefault="00AB0AED" w:rsidP="00AB0AED">
            <w:pPr>
              <w:jc w:val="both"/>
              <w:rPr>
                <w:lang w:val="x-none"/>
              </w:rPr>
            </w:pPr>
          </w:p>
        </w:tc>
        <w:tc>
          <w:tcPr>
            <w:tcW w:w="709" w:type="dxa"/>
          </w:tcPr>
          <w:p w14:paraId="0090D14B" w14:textId="77777777" w:rsidR="00AB0AED" w:rsidRDefault="00AB0AED" w:rsidP="00AB0AED">
            <w:pPr>
              <w:jc w:val="both"/>
              <w:rPr>
                <w:lang w:val="x-none"/>
              </w:rPr>
            </w:pPr>
          </w:p>
        </w:tc>
        <w:tc>
          <w:tcPr>
            <w:tcW w:w="709" w:type="dxa"/>
          </w:tcPr>
          <w:p w14:paraId="4EB9CB97" w14:textId="77777777" w:rsidR="00AB0AED" w:rsidRDefault="00AB0AED" w:rsidP="00AB0AED">
            <w:pPr>
              <w:jc w:val="both"/>
              <w:rPr>
                <w:lang w:val="x-none"/>
              </w:rPr>
            </w:pPr>
          </w:p>
        </w:tc>
        <w:tc>
          <w:tcPr>
            <w:tcW w:w="708" w:type="dxa"/>
          </w:tcPr>
          <w:p w14:paraId="48C4332D" w14:textId="77777777" w:rsidR="00AB0AED" w:rsidRDefault="00AB0AED" w:rsidP="00AB0AED">
            <w:pPr>
              <w:jc w:val="both"/>
              <w:rPr>
                <w:lang w:val="x-none"/>
              </w:rPr>
            </w:pPr>
          </w:p>
        </w:tc>
        <w:tc>
          <w:tcPr>
            <w:tcW w:w="709" w:type="dxa"/>
            <w:shd w:val="clear" w:color="auto" w:fill="FAE2D5"/>
          </w:tcPr>
          <w:p w14:paraId="29EC2A0E" w14:textId="77777777" w:rsidR="00AB0AED" w:rsidRDefault="00AB0AED" w:rsidP="00AB0AED">
            <w:pPr>
              <w:jc w:val="both"/>
              <w:rPr>
                <w:lang w:val="x-none"/>
              </w:rPr>
            </w:pPr>
          </w:p>
        </w:tc>
        <w:tc>
          <w:tcPr>
            <w:tcW w:w="709" w:type="dxa"/>
          </w:tcPr>
          <w:p w14:paraId="6416135B" w14:textId="77777777" w:rsidR="00AB0AED" w:rsidRDefault="00AB0AED" w:rsidP="00AB0AED">
            <w:pPr>
              <w:jc w:val="both"/>
              <w:rPr>
                <w:lang w:val="x-none"/>
              </w:rPr>
            </w:pPr>
          </w:p>
        </w:tc>
        <w:tc>
          <w:tcPr>
            <w:tcW w:w="709" w:type="dxa"/>
          </w:tcPr>
          <w:p w14:paraId="3DF173B5" w14:textId="77777777" w:rsidR="00AB0AED" w:rsidRDefault="00AB0AED" w:rsidP="00AB0AED">
            <w:pPr>
              <w:jc w:val="both"/>
              <w:rPr>
                <w:lang w:val="x-none"/>
              </w:rPr>
            </w:pPr>
          </w:p>
        </w:tc>
        <w:tc>
          <w:tcPr>
            <w:tcW w:w="737" w:type="dxa"/>
          </w:tcPr>
          <w:p w14:paraId="72F0C4F0" w14:textId="77777777" w:rsidR="00AB0AED" w:rsidRDefault="00AB0AED" w:rsidP="00AB0AED">
            <w:pPr>
              <w:jc w:val="both"/>
              <w:rPr>
                <w:lang w:val="x-none"/>
              </w:rPr>
            </w:pPr>
          </w:p>
        </w:tc>
        <w:tc>
          <w:tcPr>
            <w:tcW w:w="709" w:type="dxa"/>
          </w:tcPr>
          <w:p w14:paraId="19C01164" w14:textId="77777777" w:rsidR="00AB0AED" w:rsidRDefault="00AB0AED" w:rsidP="00AB0AED">
            <w:pPr>
              <w:jc w:val="both"/>
              <w:rPr>
                <w:lang w:val="x-none"/>
              </w:rPr>
            </w:pPr>
          </w:p>
        </w:tc>
        <w:tc>
          <w:tcPr>
            <w:tcW w:w="709" w:type="dxa"/>
          </w:tcPr>
          <w:p w14:paraId="2C4760F5" w14:textId="77777777" w:rsidR="00AB0AED" w:rsidRDefault="00AB0AED" w:rsidP="00AB0AED">
            <w:pPr>
              <w:jc w:val="both"/>
              <w:rPr>
                <w:lang w:val="x-none"/>
              </w:rPr>
            </w:pPr>
          </w:p>
        </w:tc>
      </w:tr>
      <w:tr w:rsidR="00AB0AED" w14:paraId="5C8547DE" w14:textId="401D99E5" w:rsidTr="009840C7">
        <w:tc>
          <w:tcPr>
            <w:tcW w:w="6912" w:type="dxa"/>
          </w:tcPr>
          <w:p w14:paraId="08B8C5FA" w14:textId="69008498" w:rsidR="00AB0AED" w:rsidRDefault="00AB0AED" w:rsidP="00AB0AED">
            <w:pPr>
              <w:jc w:val="both"/>
              <w:rPr>
                <w:b/>
                <w:bCs/>
                <w:lang w:val="x-none"/>
              </w:rPr>
            </w:pPr>
            <w:r>
              <w:rPr>
                <w:lang w:val="x-none"/>
              </w:rPr>
              <w:t>3.5 - Afsluttende evalueringsmøde inkl. Dataanalyse</w:t>
            </w:r>
          </w:p>
        </w:tc>
        <w:tc>
          <w:tcPr>
            <w:tcW w:w="709" w:type="dxa"/>
          </w:tcPr>
          <w:p w14:paraId="338FBD05" w14:textId="77777777" w:rsidR="00AB0AED" w:rsidRDefault="00AB0AED" w:rsidP="00AB0AED">
            <w:pPr>
              <w:jc w:val="both"/>
              <w:rPr>
                <w:lang w:val="x-none"/>
              </w:rPr>
            </w:pPr>
          </w:p>
        </w:tc>
        <w:tc>
          <w:tcPr>
            <w:tcW w:w="709" w:type="dxa"/>
          </w:tcPr>
          <w:p w14:paraId="2C53414F" w14:textId="77777777" w:rsidR="00AB0AED" w:rsidRDefault="00AB0AED" w:rsidP="00AB0AED">
            <w:pPr>
              <w:jc w:val="both"/>
              <w:rPr>
                <w:lang w:val="x-none"/>
              </w:rPr>
            </w:pPr>
          </w:p>
        </w:tc>
        <w:tc>
          <w:tcPr>
            <w:tcW w:w="709" w:type="dxa"/>
          </w:tcPr>
          <w:p w14:paraId="10FD3B09" w14:textId="77777777" w:rsidR="00AB0AED" w:rsidRDefault="00AB0AED" w:rsidP="00AB0AED">
            <w:pPr>
              <w:jc w:val="both"/>
              <w:rPr>
                <w:lang w:val="x-none"/>
              </w:rPr>
            </w:pPr>
          </w:p>
        </w:tc>
        <w:tc>
          <w:tcPr>
            <w:tcW w:w="708" w:type="dxa"/>
          </w:tcPr>
          <w:p w14:paraId="5DCE78BF" w14:textId="77777777" w:rsidR="00AB0AED" w:rsidRDefault="00AB0AED" w:rsidP="00AB0AED">
            <w:pPr>
              <w:jc w:val="both"/>
              <w:rPr>
                <w:lang w:val="x-none"/>
              </w:rPr>
            </w:pPr>
          </w:p>
        </w:tc>
        <w:tc>
          <w:tcPr>
            <w:tcW w:w="709" w:type="dxa"/>
          </w:tcPr>
          <w:p w14:paraId="54FB253B" w14:textId="77777777" w:rsidR="00AB0AED" w:rsidRDefault="00AB0AED" w:rsidP="00AB0AED">
            <w:pPr>
              <w:jc w:val="both"/>
              <w:rPr>
                <w:lang w:val="x-none"/>
              </w:rPr>
            </w:pPr>
          </w:p>
        </w:tc>
        <w:tc>
          <w:tcPr>
            <w:tcW w:w="709" w:type="dxa"/>
            <w:shd w:val="clear" w:color="auto" w:fill="FAE2D5"/>
          </w:tcPr>
          <w:p w14:paraId="41D02D36" w14:textId="77777777" w:rsidR="00AB0AED" w:rsidRDefault="00AB0AED" w:rsidP="00AB0AED">
            <w:pPr>
              <w:jc w:val="both"/>
              <w:rPr>
                <w:lang w:val="x-none"/>
              </w:rPr>
            </w:pPr>
          </w:p>
        </w:tc>
        <w:tc>
          <w:tcPr>
            <w:tcW w:w="709" w:type="dxa"/>
          </w:tcPr>
          <w:p w14:paraId="6A635638" w14:textId="77777777" w:rsidR="00AB0AED" w:rsidRDefault="00AB0AED" w:rsidP="00AB0AED">
            <w:pPr>
              <w:jc w:val="both"/>
              <w:rPr>
                <w:lang w:val="x-none"/>
              </w:rPr>
            </w:pPr>
          </w:p>
        </w:tc>
        <w:tc>
          <w:tcPr>
            <w:tcW w:w="737" w:type="dxa"/>
          </w:tcPr>
          <w:p w14:paraId="7FEF87DE" w14:textId="77777777" w:rsidR="00AB0AED" w:rsidRDefault="00AB0AED" w:rsidP="00AB0AED">
            <w:pPr>
              <w:jc w:val="both"/>
              <w:rPr>
                <w:lang w:val="x-none"/>
              </w:rPr>
            </w:pPr>
          </w:p>
        </w:tc>
        <w:tc>
          <w:tcPr>
            <w:tcW w:w="709" w:type="dxa"/>
            <w:shd w:val="clear" w:color="auto" w:fill="FAE2D5"/>
          </w:tcPr>
          <w:p w14:paraId="233C5493" w14:textId="77777777" w:rsidR="00AB0AED" w:rsidRDefault="00AB0AED" w:rsidP="00AB0AED">
            <w:pPr>
              <w:jc w:val="both"/>
              <w:rPr>
                <w:lang w:val="x-none"/>
              </w:rPr>
            </w:pPr>
          </w:p>
        </w:tc>
        <w:tc>
          <w:tcPr>
            <w:tcW w:w="709" w:type="dxa"/>
            <w:shd w:val="clear" w:color="auto" w:fill="FAE2D5"/>
          </w:tcPr>
          <w:p w14:paraId="4AA5AE1F" w14:textId="77777777" w:rsidR="00AB0AED" w:rsidRDefault="00AB0AED" w:rsidP="00AB0AED">
            <w:pPr>
              <w:jc w:val="both"/>
              <w:rPr>
                <w:lang w:val="x-none"/>
              </w:rPr>
            </w:pPr>
          </w:p>
        </w:tc>
      </w:tr>
      <w:tr w:rsidR="00AB0AED" w14:paraId="1F0A6A4E" w14:textId="5BC95B4B" w:rsidTr="009840C7">
        <w:tc>
          <w:tcPr>
            <w:tcW w:w="6912" w:type="dxa"/>
          </w:tcPr>
          <w:p w14:paraId="20895C2E" w14:textId="1EA2A2EE" w:rsidR="00AB0AED" w:rsidRDefault="00AB0AED" w:rsidP="00AB0AED">
            <w:pPr>
              <w:jc w:val="both"/>
              <w:rPr>
                <w:lang w:val="x-none"/>
              </w:rPr>
            </w:pPr>
            <w:r>
              <w:rPr>
                <w:lang w:val="x-none"/>
              </w:rPr>
              <w:t xml:space="preserve">3.6 - Evalueringsrapport </w:t>
            </w:r>
          </w:p>
        </w:tc>
        <w:tc>
          <w:tcPr>
            <w:tcW w:w="709" w:type="dxa"/>
          </w:tcPr>
          <w:p w14:paraId="50A21C76" w14:textId="77777777" w:rsidR="00AB0AED" w:rsidRDefault="00AB0AED" w:rsidP="00AB0AED">
            <w:pPr>
              <w:jc w:val="both"/>
              <w:rPr>
                <w:lang w:val="x-none"/>
              </w:rPr>
            </w:pPr>
          </w:p>
        </w:tc>
        <w:tc>
          <w:tcPr>
            <w:tcW w:w="709" w:type="dxa"/>
          </w:tcPr>
          <w:p w14:paraId="762ACD34" w14:textId="77777777" w:rsidR="00AB0AED" w:rsidRDefault="00AB0AED" w:rsidP="00AB0AED">
            <w:pPr>
              <w:jc w:val="both"/>
              <w:rPr>
                <w:lang w:val="x-none"/>
              </w:rPr>
            </w:pPr>
          </w:p>
        </w:tc>
        <w:tc>
          <w:tcPr>
            <w:tcW w:w="709" w:type="dxa"/>
          </w:tcPr>
          <w:p w14:paraId="630F4B22" w14:textId="77777777" w:rsidR="00AB0AED" w:rsidRDefault="00AB0AED" w:rsidP="00AB0AED">
            <w:pPr>
              <w:jc w:val="both"/>
              <w:rPr>
                <w:lang w:val="x-none"/>
              </w:rPr>
            </w:pPr>
          </w:p>
        </w:tc>
        <w:tc>
          <w:tcPr>
            <w:tcW w:w="708" w:type="dxa"/>
          </w:tcPr>
          <w:p w14:paraId="5CC2524F" w14:textId="77777777" w:rsidR="00AB0AED" w:rsidRDefault="00AB0AED" w:rsidP="00AB0AED">
            <w:pPr>
              <w:jc w:val="both"/>
              <w:rPr>
                <w:lang w:val="x-none"/>
              </w:rPr>
            </w:pPr>
          </w:p>
        </w:tc>
        <w:tc>
          <w:tcPr>
            <w:tcW w:w="709" w:type="dxa"/>
          </w:tcPr>
          <w:p w14:paraId="25DC7D50" w14:textId="77777777" w:rsidR="00AB0AED" w:rsidRDefault="00AB0AED" w:rsidP="00AB0AED">
            <w:pPr>
              <w:jc w:val="both"/>
              <w:rPr>
                <w:lang w:val="x-none"/>
              </w:rPr>
            </w:pPr>
          </w:p>
        </w:tc>
        <w:tc>
          <w:tcPr>
            <w:tcW w:w="709" w:type="dxa"/>
            <w:shd w:val="clear" w:color="auto" w:fill="FAE2D5"/>
          </w:tcPr>
          <w:p w14:paraId="16C02D06" w14:textId="77777777" w:rsidR="00AB0AED" w:rsidRDefault="00AB0AED" w:rsidP="00AB0AED">
            <w:pPr>
              <w:jc w:val="both"/>
              <w:rPr>
                <w:lang w:val="x-none"/>
              </w:rPr>
            </w:pPr>
          </w:p>
        </w:tc>
        <w:tc>
          <w:tcPr>
            <w:tcW w:w="709" w:type="dxa"/>
          </w:tcPr>
          <w:p w14:paraId="658BF32E" w14:textId="77777777" w:rsidR="00AB0AED" w:rsidRDefault="00AB0AED" w:rsidP="00AB0AED">
            <w:pPr>
              <w:jc w:val="both"/>
              <w:rPr>
                <w:lang w:val="x-none"/>
              </w:rPr>
            </w:pPr>
          </w:p>
        </w:tc>
        <w:tc>
          <w:tcPr>
            <w:tcW w:w="737" w:type="dxa"/>
          </w:tcPr>
          <w:p w14:paraId="44FD07CC" w14:textId="77777777" w:rsidR="00AB0AED" w:rsidRDefault="00AB0AED" w:rsidP="00AB0AED">
            <w:pPr>
              <w:jc w:val="both"/>
              <w:rPr>
                <w:lang w:val="x-none"/>
              </w:rPr>
            </w:pPr>
          </w:p>
        </w:tc>
        <w:tc>
          <w:tcPr>
            <w:tcW w:w="709" w:type="dxa"/>
            <w:shd w:val="clear" w:color="auto" w:fill="FAE2D5"/>
          </w:tcPr>
          <w:p w14:paraId="3A210004" w14:textId="77777777" w:rsidR="00AB0AED" w:rsidRDefault="00AB0AED" w:rsidP="00AB0AED">
            <w:pPr>
              <w:jc w:val="both"/>
              <w:rPr>
                <w:lang w:val="x-none"/>
              </w:rPr>
            </w:pPr>
          </w:p>
        </w:tc>
        <w:tc>
          <w:tcPr>
            <w:tcW w:w="709" w:type="dxa"/>
            <w:shd w:val="clear" w:color="auto" w:fill="FAE2D5"/>
          </w:tcPr>
          <w:p w14:paraId="56C03C0A" w14:textId="77777777" w:rsidR="00AB0AED" w:rsidRDefault="00AB0AED" w:rsidP="00AB0AED">
            <w:pPr>
              <w:jc w:val="both"/>
              <w:rPr>
                <w:lang w:val="x-none"/>
              </w:rPr>
            </w:pPr>
          </w:p>
        </w:tc>
      </w:tr>
      <w:tr w:rsidR="00AB0AED" w14:paraId="1C25F078" w14:textId="5828F570" w:rsidTr="009840C7">
        <w:tc>
          <w:tcPr>
            <w:tcW w:w="6912" w:type="dxa"/>
          </w:tcPr>
          <w:p w14:paraId="7F2AD48E" w14:textId="2EE8DD00" w:rsidR="00AB0AED" w:rsidRDefault="00AB0AED" w:rsidP="00AB0AED">
            <w:pPr>
              <w:jc w:val="both"/>
              <w:rPr>
                <w:lang w:val="x-none"/>
              </w:rPr>
            </w:pPr>
            <w:r>
              <w:rPr>
                <w:lang w:val="x-none"/>
              </w:rPr>
              <w:t>3.7 - Projektledelse og planlægning</w:t>
            </w:r>
          </w:p>
        </w:tc>
        <w:tc>
          <w:tcPr>
            <w:tcW w:w="709" w:type="dxa"/>
            <w:shd w:val="clear" w:color="auto" w:fill="FAE2D5"/>
          </w:tcPr>
          <w:p w14:paraId="29294DBD" w14:textId="77777777" w:rsidR="00AB0AED" w:rsidRDefault="00AB0AED" w:rsidP="00AB0AED">
            <w:pPr>
              <w:jc w:val="both"/>
              <w:rPr>
                <w:lang w:val="x-none"/>
              </w:rPr>
            </w:pPr>
          </w:p>
        </w:tc>
        <w:tc>
          <w:tcPr>
            <w:tcW w:w="709" w:type="dxa"/>
            <w:shd w:val="clear" w:color="auto" w:fill="FAE2D5"/>
          </w:tcPr>
          <w:p w14:paraId="309812C5" w14:textId="77777777" w:rsidR="00AB0AED" w:rsidRDefault="00AB0AED" w:rsidP="00AB0AED">
            <w:pPr>
              <w:jc w:val="both"/>
              <w:rPr>
                <w:lang w:val="x-none"/>
              </w:rPr>
            </w:pPr>
          </w:p>
        </w:tc>
        <w:tc>
          <w:tcPr>
            <w:tcW w:w="709" w:type="dxa"/>
            <w:shd w:val="clear" w:color="auto" w:fill="FAE2D5"/>
          </w:tcPr>
          <w:p w14:paraId="5514D181" w14:textId="77777777" w:rsidR="00AB0AED" w:rsidRDefault="00AB0AED" w:rsidP="00AB0AED">
            <w:pPr>
              <w:jc w:val="both"/>
              <w:rPr>
                <w:lang w:val="x-none"/>
              </w:rPr>
            </w:pPr>
          </w:p>
        </w:tc>
        <w:tc>
          <w:tcPr>
            <w:tcW w:w="708" w:type="dxa"/>
            <w:shd w:val="clear" w:color="auto" w:fill="FAE2D5"/>
          </w:tcPr>
          <w:p w14:paraId="1AB615B6" w14:textId="77777777" w:rsidR="00AB0AED" w:rsidRDefault="00AB0AED" w:rsidP="00AB0AED">
            <w:pPr>
              <w:jc w:val="both"/>
              <w:rPr>
                <w:lang w:val="x-none"/>
              </w:rPr>
            </w:pPr>
          </w:p>
        </w:tc>
        <w:tc>
          <w:tcPr>
            <w:tcW w:w="709" w:type="dxa"/>
            <w:shd w:val="clear" w:color="auto" w:fill="FAE2D5"/>
          </w:tcPr>
          <w:p w14:paraId="566BA468" w14:textId="77777777" w:rsidR="00AB0AED" w:rsidRDefault="00AB0AED" w:rsidP="00AB0AED">
            <w:pPr>
              <w:jc w:val="both"/>
              <w:rPr>
                <w:lang w:val="x-none"/>
              </w:rPr>
            </w:pPr>
          </w:p>
        </w:tc>
        <w:tc>
          <w:tcPr>
            <w:tcW w:w="709" w:type="dxa"/>
            <w:shd w:val="clear" w:color="auto" w:fill="FAE2D5"/>
          </w:tcPr>
          <w:p w14:paraId="7A8F19F2" w14:textId="77777777" w:rsidR="00AB0AED" w:rsidRDefault="00AB0AED" w:rsidP="00AB0AED">
            <w:pPr>
              <w:jc w:val="both"/>
              <w:rPr>
                <w:lang w:val="x-none"/>
              </w:rPr>
            </w:pPr>
          </w:p>
        </w:tc>
        <w:tc>
          <w:tcPr>
            <w:tcW w:w="709" w:type="dxa"/>
            <w:shd w:val="clear" w:color="auto" w:fill="FAE2D5"/>
          </w:tcPr>
          <w:p w14:paraId="5EE355E5" w14:textId="77777777" w:rsidR="00AB0AED" w:rsidRDefault="00AB0AED" w:rsidP="00AB0AED">
            <w:pPr>
              <w:jc w:val="both"/>
              <w:rPr>
                <w:lang w:val="x-none"/>
              </w:rPr>
            </w:pPr>
          </w:p>
        </w:tc>
        <w:tc>
          <w:tcPr>
            <w:tcW w:w="737" w:type="dxa"/>
            <w:shd w:val="clear" w:color="auto" w:fill="FAE2D5"/>
          </w:tcPr>
          <w:p w14:paraId="52630B21" w14:textId="77777777" w:rsidR="00AB0AED" w:rsidRDefault="00AB0AED" w:rsidP="00AB0AED">
            <w:pPr>
              <w:jc w:val="both"/>
              <w:rPr>
                <w:lang w:val="x-none"/>
              </w:rPr>
            </w:pPr>
          </w:p>
        </w:tc>
        <w:tc>
          <w:tcPr>
            <w:tcW w:w="709" w:type="dxa"/>
            <w:shd w:val="clear" w:color="auto" w:fill="FAE2D5"/>
          </w:tcPr>
          <w:p w14:paraId="3CAEE221" w14:textId="77777777" w:rsidR="00AB0AED" w:rsidRDefault="00AB0AED" w:rsidP="00AB0AED">
            <w:pPr>
              <w:jc w:val="both"/>
              <w:rPr>
                <w:lang w:val="x-none"/>
              </w:rPr>
            </w:pPr>
          </w:p>
        </w:tc>
        <w:tc>
          <w:tcPr>
            <w:tcW w:w="709" w:type="dxa"/>
            <w:shd w:val="clear" w:color="auto" w:fill="FAE2D5"/>
          </w:tcPr>
          <w:p w14:paraId="365CBFC7" w14:textId="77777777" w:rsidR="00AB0AED" w:rsidRDefault="00AB0AED" w:rsidP="00AB0AED">
            <w:pPr>
              <w:jc w:val="both"/>
              <w:rPr>
                <w:lang w:val="x-none"/>
              </w:rPr>
            </w:pPr>
          </w:p>
        </w:tc>
      </w:tr>
      <w:tr w:rsidR="00AB0AED" w14:paraId="045B6D00" w14:textId="3D6501AE" w:rsidTr="009840C7">
        <w:tc>
          <w:tcPr>
            <w:tcW w:w="6912" w:type="dxa"/>
          </w:tcPr>
          <w:p w14:paraId="0A54F537" w14:textId="1B2B2265" w:rsidR="00AB0AED" w:rsidRDefault="00AB0AED" w:rsidP="00AB0AED">
            <w:pPr>
              <w:jc w:val="both"/>
              <w:rPr>
                <w:lang w:val="x-none"/>
              </w:rPr>
            </w:pPr>
            <w:r>
              <w:rPr>
                <w:lang w:val="x-none"/>
              </w:rPr>
              <w:t>3.8 – Registrering og daglig brug af løsningen</w:t>
            </w:r>
          </w:p>
        </w:tc>
        <w:tc>
          <w:tcPr>
            <w:tcW w:w="709" w:type="dxa"/>
          </w:tcPr>
          <w:p w14:paraId="784FF766" w14:textId="77777777" w:rsidR="00AB0AED" w:rsidRDefault="00AB0AED" w:rsidP="00AB0AED">
            <w:pPr>
              <w:jc w:val="both"/>
              <w:rPr>
                <w:lang w:val="x-none"/>
              </w:rPr>
            </w:pPr>
          </w:p>
        </w:tc>
        <w:tc>
          <w:tcPr>
            <w:tcW w:w="709" w:type="dxa"/>
          </w:tcPr>
          <w:p w14:paraId="2ED2FBA4" w14:textId="77777777" w:rsidR="00AB0AED" w:rsidRDefault="00AB0AED" w:rsidP="00AB0AED">
            <w:pPr>
              <w:jc w:val="both"/>
              <w:rPr>
                <w:lang w:val="x-none"/>
              </w:rPr>
            </w:pPr>
          </w:p>
        </w:tc>
        <w:tc>
          <w:tcPr>
            <w:tcW w:w="709" w:type="dxa"/>
          </w:tcPr>
          <w:p w14:paraId="6F0C9885" w14:textId="77777777" w:rsidR="00AB0AED" w:rsidRDefault="00AB0AED" w:rsidP="00AB0AED">
            <w:pPr>
              <w:jc w:val="both"/>
              <w:rPr>
                <w:lang w:val="x-none"/>
              </w:rPr>
            </w:pPr>
          </w:p>
        </w:tc>
        <w:tc>
          <w:tcPr>
            <w:tcW w:w="708" w:type="dxa"/>
          </w:tcPr>
          <w:p w14:paraId="51440D44" w14:textId="77777777" w:rsidR="00AB0AED" w:rsidRDefault="00AB0AED" w:rsidP="00AB0AED">
            <w:pPr>
              <w:jc w:val="both"/>
              <w:rPr>
                <w:lang w:val="x-none"/>
              </w:rPr>
            </w:pPr>
          </w:p>
        </w:tc>
        <w:tc>
          <w:tcPr>
            <w:tcW w:w="709" w:type="dxa"/>
            <w:shd w:val="clear" w:color="auto" w:fill="FAE2D5"/>
          </w:tcPr>
          <w:p w14:paraId="3ABDD9B9" w14:textId="77777777" w:rsidR="00AB0AED" w:rsidRDefault="00AB0AED" w:rsidP="00AB0AED">
            <w:pPr>
              <w:jc w:val="both"/>
              <w:rPr>
                <w:lang w:val="x-none"/>
              </w:rPr>
            </w:pPr>
          </w:p>
        </w:tc>
        <w:tc>
          <w:tcPr>
            <w:tcW w:w="709" w:type="dxa"/>
            <w:shd w:val="clear" w:color="auto" w:fill="FAE2D5"/>
          </w:tcPr>
          <w:p w14:paraId="205656E4" w14:textId="77777777" w:rsidR="00AB0AED" w:rsidRDefault="00AB0AED" w:rsidP="00AB0AED">
            <w:pPr>
              <w:jc w:val="both"/>
              <w:rPr>
                <w:lang w:val="x-none"/>
              </w:rPr>
            </w:pPr>
          </w:p>
        </w:tc>
        <w:tc>
          <w:tcPr>
            <w:tcW w:w="709" w:type="dxa"/>
            <w:shd w:val="clear" w:color="auto" w:fill="FAE2D5"/>
          </w:tcPr>
          <w:p w14:paraId="2B5023A6" w14:textId="77777777" w:rsidR="00AB0AED" w:rsidRDefault="00AB0AED" w:rsidP="00AB0AED">
            <w:pPr>
              <w:jc w:val="both"/>
              <w:rPr>
                <w:lang w:val="x-none"/>
              </w:rPr>
            </w:pPr>
          </w:p>
        </w:tc>
        <w:tc>
          <w:tcPr>
            <w:tcW w:w="737" w:type="dxa"/>
            <w:shd w:val="clear" w:color="auto" w:fill="FAE2D5"/>
          </w:tcPr>
          <w:p w14:paraId="3C746156" w14:textId="77777777" w:rsidR="00AB0AED" w:rsidRDefault="00AB0AED" w:rsidP="00AB0AED">
            <w:pPr>
              <w:jc w:val="both"/>
              <w:rPr>
                <w:lang w:val="x-none"/>
              </w:rPr>
            </w:pPr>
          </w:p>
        </w:tc>
        <w:tc>
          <w:tcPr>
            <w:tcW w:w="709" w:type="dxa"/>
            <w:shd w:val="clear" w:color="auto" w:fill="FAE2D5"/>
          </w:tcPr>
          <w:p w14:paraId="57C6E566" w14:textId="77777777" w:rsidR="00AB0AED" w:rsidRDefault="00AB0AED" w:rsidP="00AB0AED">
            <w:pPr>
              <w:jc w:val="both"/>
              <w:rPr>
                <w:lang w:val="x-none"/>
              </w:rPr>
            </w:pPr>
          </w:p>
        </w:tc>
        <w:tc>
          <w:tcPr>
            <w:tcW w:w="709" w:type="dxa"/>
            <w:shd w:val="clear" w:color="auto" w:fill="FAE2D5"/>
          </w:tcPr>
          <w:p w14:paraId="66FE4B19" w14:textId="77777777" w:rsidR="00AB0AED" w:rsidRDefault="00AB0AED" w:rsidP="00AB0AED">
            <w:pPr>
              <w:jc w:val="both"/>
              <w:rPr>
                <w:lang w:val="x-none"/>
              </w:rPr>
            </w:pPr>
          </w:p>
        </w:tc>
      </w:tr>
      <w:tr w:rsidR="00AB0AED" w14:paraId="4030E829" w14:textId="55E238B1" w:rsidTr="009840C7">
        <w:tc>
          <w:tcPr>
            <w:tcW w:w="6912" w:type="dxa"/>
          </w:tcPr>
          <w:p w14:paraId="22597E81" w14:textId="0C6B241B" w:rsidR="00AB0AED" w:rsidRDefault="00AB0AED" w:rsidP="00AB0AED">
            <w:pPr>
              <w:jc w:val="both"/>
              <w:rPr>
                <w:lang w:val="x-none"/>
              </w:rPr>
            </w:pPr>
            <w:r>
              <w:rPr>
                <w:lang w:val="x-none"/>
              </w:rPr>
              <w:t>3.9 - Support omkring løsningen</w:t>
            </w:r>
          </w:p>
        </w:tc>
        <w:tc>
          <w:tcPr>
            <w:tcW w:w="709" w:type="dxa"/>
          </w:tcPr>
          <w:p w14:paraId="5E56D109" w14:textId="77777777" w:rsidR="00AB0AED" w:rsidRDefault="00AB0AED" w:rsidP="00AB0AED">
            <w:pPr>
              <w:jc w:val="both"/>
              <w:rPr>
                <w:lang w:val="x-none"/>
              </w:rPr>
            </w:pPr>
          </w:p>
        </w:tc>
        <w:tc>
          <w:tcPr>
            <w:tcW w:w="709" w:type="dxa"/>
          </w:tcPr>
          <w:p w14:paraId="439E2C9F" w14:textId="77777777" w:rsidR="00AB0AED" w:rsidRDefault="00AB0AED" w:rsidP="00AB0AED">
            <w:pPr>
              <w:jc w:val="both"/>
              <w:rPr>
                <w:lang w:val="x-none"/>
              </w:rPr>
            </w:pPr>
          </w:p>
        </w:tc>
        <w:tc>
          <w:tcPr>
            <w:tcW w:w="709" w:type="dxa"/>
          </w:tcPr>
          <w:p w14:paraId="2622AE40" w14:textId="77777777" w:rsidR="00AB0AED" w:rsidRDefault="00AB0AED" w:rsidP="00AB0AED">
            <w:pPr>
              <w:jc w:val="both"/>
              <w:rPr>
                <w:lang w:val="x-none"/>
              </w:rPr>
            </w:pPr>
          </w:p>
        </w:tc>
        <w:tc>
          <w:tcPr>
            <w:tcW w:w="708" w:type="dxa"/>
          </w:tcPr>
          <w:p w14:paraId="1B83829A" w14:textId="77777777" w:rsidR="00AB0AED" w:rsidRDefault="00AB0AED" w:rsidP="00AB0AED">
            <w:pPr>
              <w:jc w:val="both"/>
              <w:rPr>
                <w:lang w:val="x-none"/>
              </w:rPr>
            </w:pPr>
          </w:p>
        </w:tc>
        <w:tc>
          <w:tcPr>
            <w:tcW w:w="709" w:type="dxa"/>
            <w:shd w:val="clear" w:color="auto" w:fill="FAE2D5"/>
          </w:tcPr>
          <w:p w14:paraId="1F360E03" w14:textId="77777777" w:rsidR="00AB0AED" w:rsidRDefault="00AB0AED" w:rsidP="00AB0AED">
            <w:pPr>
              <w:jc w:val="both"/>
              <w:rPr>
                <w:lang w:val="x-none"/>
              </w:rPr>
            </w:pPr>
          </w:p>
        </w:tc>
        <w:tc>
          <w:tcPr>
            <w:tcW w:w="709" w:type="dxa"/>
            <w:shd w:val="clear" w:color="auto" w:fill="FAE2D5"/>
          </w:tcPr>
          <w:p w14:paraId="77C4482D" w14:textId="77777777" w:rsidR="00AB0AED" w:rsidRDefault="00AB0AED" w:rsidP="00AB0AED">
            <w:pPr>
              <w:jc w:val="both"/>
              <w:rPr>
                <w:lang w:val="x-none"/>
              </w:rPr>
            </w:pPr>
          </w:p>
        </w:tc>
        <w:tc>
          <w:tcPr>
            <w:tcW w:w="709" w:type="dxa"/>
            <w:shd w:val="clear" w:color="auto" w:fill="FAE2D5"/>
          </w:tcPr>
          <w:p w14:paraId="4011E44D" w14:textId="77777777" w:rsidR="00AB0AED" w:rsidRDefault="00AB0AED" w:rsidP="00AB0AED">
            <w:pPr>
              <w:jc w:val="both"/>
              <w:rPr>
                <w:lang w:val="x-none"/>
              </w:rPr>
            </w:pPr>
          </w:p>
        </w:tc>
        <w:tc>
          <w:tcPr>
            <w:tcW w:w="737" w:type="dxa"/>
            <w:shd w:val="clear" w:color="auto" w:fill="FAE2D5"/>
          </w:tcPr>
          <w:p w14:paraId="097044DA" w14:textId="77777777" w:rsidR="00AB0AED" w:rsidRDefault="00AB0AED" w:rsidP="00AB0AED">
            <w:pPr>
              <w:jc w:val="both"/>
              <w:rPr>
                <w:lang w:val="x-none"/>
              </w:rPr>
            </w:pPr>
          </w:p>
        </w:tc>
        <w:tc>
          <w:tcPr>
            <w:tcW w:w="709" w:type="dxa"/>
            <w:shd w:val="clear" w:color="auto" w:fill="FAE2D5"/>
          </w:tcPr>
          <w:p w14:paraId="330E21BC" w14:textId="77777777" w:rsidR="00AB0AED" w:rsidRDefault="00AB0AED" w:rsidP="00AB0AED">
            <w:pPr>
              <w:jc w:val="both"/>
              <w:rPr>
                <w:lang w:val="x-none"/>
              </w:rPr>
            </w:pPr>
          </w:p>
        </w:tc>
        <w:tc>
          <w:tcPr>
            <w:tcW w:w="709" w:type="dxa"/>
            <w:shd w:val="clear" w:color="auto" w:fill="FAE2D5"/>
          </w:tcPr>
          <w:p w14:paraId="62A5C5A0" w14:textId="77777777" w:rsidR="00AB0AED" w:rsidRDefault="00AB0AED" w:rsidP="00AB0AED">
            <w:pPr>
              <w:jc w:val="both"/>
              <w:rPr>
                <w:lang w:val="x-none"/>
              </w:rPr>
            </w:pPr>
          </w:p>
        </w:tc>
      </w:tr>
    </w:tbl>
    <w:p w14:paraId="07ECC84B" w14:textId="4AA9D897" w:rsidR="00DE70D7" w:rsidRPr="00DE70D7" w:rsidRDefault="00DE70D7" w:rsidP="00DE70D7">
      <w:pPr>
        <w:rPr>
          <w:lang w:val="x-none"/>
        </w:rPr>
      </w:pPr>
    </w:p>
    <w:p w14:paraId="6A218B25" w14:textId="33DF67AA" w:rsidR="00FC6BFA" w:rsidRDefault="00722217" w:rsidP="00883C8B">
      <w:pPr>
        <w:pStyle w:val="Overskrift1"/>
      </w:pPr>
      <w:bookmarkStart w:id="6" w:name="_Toc229402012"/>
      <w:bookmarkEnd w:id="4"/>
      <w:r>
        <w:rPr>
          <w:lang w:val="da-DK"/>
        </w:rPr>
        <w:lastRenderedPageBreak/>
        <w:t>projektorganisation</w:t>
      </w:r>
      <w:bookmarkEnd w:id="6"/>
    </w:p>
    <w:p w14:paraId="78C5C6EA" w14:textId="77777777" w:rsidR="00953B55" w:rsidRDefault="00953B55" w:rsidP="00953B55">
      <w:pPr>
        <w:rPr>
          <w:lang w:val="x-none"/>
        </w:rPr>
      </w:pPr>
    </w:p>
    <w:p w14:paraId="2FD7DD29" w14:textId="3E6A61D0" w:rsidR="00953B55" w:rsidRDefault="00165C03" w:rsidP="00953B55">
      <w:pPr>
        <w:rPr>
          <w:lang w:val="x-none"/>
        </w:rPr>
      </w:pPr>
      <w:r>
        <w:rPr>
          <w:lang w:val="x-none"/>
        </w:rPr>
        <w:t xml:space="preserve">Til testforløbet nedsættes en projektgruppe bestående af </w:t>
      </w:r>
      <w:r w:rsidR="00E969A5">
        <w:rPr>
          <w:lang w:val="x-none"/>
        </w:rPr>
        <w:t>X</w:t>
      </w:r>
      <w:r>
        <w:rPr>
          <w:lang w:val="x-none"/>
        </w:rPr>
        <w:t xml:space="preserve"> repræsentanter</w:t>
      </w:r>
      <w:r w:rsidR="004527C6">
        <w:rPr>
          <w:lang w:val="x-none"/>
        </w:rPr>
        <w:t xml:space="preserve"> udpeget </w:t>
      </w:r>
      <w:r w:rsidR="00257655">
        <w:rPr>
          <w:lang w:val="x-none"/>
        </w:rPr>
        <w:t>fra d</w:t>
      </w:r>
      <w:r w:rsidR="004527C6">
        <w:rPr>
          <w:lang w:val="x-none"/>
        </w:rPr>
        <w:t xml:space="preserve">e deltagende parter og </w:t>
      </w:r>
      <w:r w:rsidR="00E969A5">
        <w:rPr>
          <w:lang w:val="x-none"/>
        </w:rPr>
        <w:t>X</w:t>
      </w:r>
      <w:r w:rsidR="004527C6">
        <w:rPr>
          <w:lang w:val="x-none"/>
        </w:rPr>
        <w:t xml:space="preserve"> repræsentanter udpeget af </w:t>
      </w:r>
      <w:r w:rsidR="004C1258">
        <w:rPr>
          <w:lang w:val="x-none"/>
        </w:rPr>
        <w:t>OFFENTLIG AKTØR</w:t>
      </w:r>
      <w:r w:rsidR="004527C6">
        <w:rPr>
          <w:lang w:val="x-none"/>
        </w:rPr>
        <w:t xml:space="preserve">. </w:t>
      </w:r>
    </w:p>
    <w:p w14:paraId="47D05758" w14:textId="0E29352D" w:rsidR="005470C7" w:rsidRDefault="005470C7" w:rsidP="00953B55">
      <w:pPr>
        <w:rPr>
          <w:lang w:val="x-none"/>
        </w:rPr>
      </w:pPr>
    </w:p>
    <w:tbl>
      <w:tblPr>
        <w:tblStyle w:val="Tabel-Gitter"/>
        <w:tblW w:w="13575" w:type="dxa"/>
        <w:tblLook w:val="04A0" w:firstRow="1" w:lastRow="0" w:firstColumn="1" w:lastColumn="0" w:noHBand="0" w:noVBand="1"/>
      </w:tblPr>
      <w:tblGrid>
        <w:gridCol w:w="6249"/>
        <w:gridCol w:w="7326"/>
      </w:tblGrid>
      <w:tr w:rsidR="00541D45" w14:paraId="4235F869" w14:textId="77777777" w:rsidTr="00541D45">
        <w:tc>
          <w:tcPr>
            <w:tcW w:w="6249" w:type="dxa"/>
            <w:shd w:val="clear" w:color="auto" w:fill="D1D1D1" w:themeFill="background2" w:themeFillShade="E6"/>
          </w:tcPr>
          <w:p w14:paraId="5D0967E2" w14:textId="3640136A" w:rsidR="00541D45" w:rsidRPr="00541D45" w:rsidRDefault="00541D45" w:rsidP="00541D45">
            <w:pPr>
              <w:rPr>
                <w:b/>
                <w:bCs/>
                <w:lang w:val="x-none"/>
              </w:rPr>
            </w:pPr>
            <w:r w:rsidRPr="00541D45">
              <w:rPr>
                <w:b/>
                <w:bCs/>
                <w:lang w:val="x-none"/>
              </w:rPr>
              <w:t>Repræsentanter</w:t>
            </w:r>
          </w:p>
        </w:tc>
        <w:tc>
          <w:tcPr>
            <w:tcW w:w="7326" w:type="dxa"/>
            <w:shd w:val="clear" w:color="auto" w:fill="D1D1D1" w:themeFill="background2" w:themeFillShade="E6"/>
          </w:tcPr>
          <w:p w14:paraId="4CE32CAE" w14:textId="2072BF50" w:rsidR="00541D45" w:rsidRPr="00541D45" w:rsidRDefault="00541D45" w:rsidP="00541D45">
            <w:pPr>
              <w:rPr>
                <w:b/>
                <w:bCs/>
                <w:lang w:val="x-none"/>
              </w:rPr>
            </w:pPr>
            <w:r w:rsidRPr="00541D45">
              <w:rPr>
                <w:b/>
                <w:bCs/>
                <w:lang w:val="x-none"/>
              </w:rPr>
              <w:t>Roller og ansvar</w:t>
            </w:r>
          </w:p>
        </w:tc>
      </w:tr>
      <w:tr w:rsidR="00541D45" w14:paraId="15202A6D" w14:textId="77777777" w:rsidTr="005D1029">
        <w:tc>
          <w:tcPr>
            <w:tcW w:w="6249" w:type="dxa"/>
          </w:tcPr>
          <w:p w14:paraId="2B87AEE2" w14:textId="30654CEB" w:rsidR="00AD7D4F" w:rsidRDefault="00AD7D4F" w:rsidP="00541D45">
            <w:pPr>
              <w:rPr>
                <w:lang w:val="x-none"/>
              </w:rPr>
            </w:pPr>
            <w:r>
              <w:rPr>
                <w:lang w:val="x-none"/>
              </w:rPr>
              <w:t xml:space="preserve">Navn, Stilling, </w:t>
            </w:r>
            <w:r w:rsidR="00800A3B">
              <w:rPr>
                <w:lang w:val="x-none"/>
              </w:rPr>
              <w:t>O</w:t>
            </w:r>
            <w:r w:rsidR="00B94D55">
              <w:rPr>
                <w:lang w:val="x-none"/>
              </w:rPr>
              <w:t>FFENTLIG AKTØR</w:t>
            </w:r>
            <w:r w:rsidR="00800A3B">
              <w:rPr>
                <w:lang w:val="x-none"/>
              </w:rPr>
              <w:t xml:space="preserve"> (Innovationskonsulent </w:t>
            </w:r>
            <w:r w:rsidR="00861227">
              <w:rPr>
                <w:lang w:val="x-none"/>
              </w:rPr>
              <w:t>og/</w:t>
            </w:r>
            <w:r w:rsidR="00800A3B">
              <w:rPr>
                <w:lang w:val="x-none"/>
              </w:rPr>
              <w:t>eller Sundhedsinnovation, Region Sjælland)</w:t>
            </w:r>
          </w:p>
        </w:tc>
        <w:tc>
          <w:tcPr>
            <w:tcW w:w="7326" w:type="dxa"/>
          </w:tcPr>
          <w:p w14:paraId="0F4CECAC" w14:textId="0A639015" w:rsidR="00541D45" w:rsidRDefault="00541D45" w:rsidP="00541D45">
            <w:pPr>
              <w:rPr>
                <w:lang w:val="x-none"/>
              </w:rPr>
            </w:pPr>
            <w:r>
              <w:rPr>
                <w:lang w:val="x-none"/>
              </w:rPr>
              <w:t xml:space="preserve">Står for overordnet facilitering og administration af testforløbet, herunder følger op på processen og sørger for, at alle parter lever op til aftalerne i aftalegrundlaget, herunder rammen for aftalegrundlag. Ansvarlig for løbende evaluering, indsamling af viden og resultater til den endelige evalueringsrapport. Står til rådighed ved problemstillinger og eskaleringer. </w:t>
            </w:r>
          </w:p>
        </w:tc>
      </w:tr>
      <w:tr w:rsidR="00541D45" w14:paraId="6FD03A2D" w14:textId="77777777" w:rsidTr="005D1029">
        <w:tc>
          <w:tcPr>
            <w:tcW w:w="6249" w:type="dxa"/>
          </w:tcPr>
          <w:p w14:paraId="17E2EB7B" w14:textId="77777777" w:rsidR="00541D45" w:rsidRDefault="00B94D55" w:rsidP="00541D45">
            <w:pPr>
              <w:rPr>
                <w:lang w:val="x-none"/>
              </w:rPr>
            </w:pPr>
            <w:r>
              <w:rPr>
                <w:lang w:val="x-none"/>
              </w:rPr>
              <w:t>Navn, Stilling, OFFENTLIG AKTØR, Afdeling</w:t>
            </w:r>
          </w:p>
          <w:p w14:paraId="36704185" w14:textId="77777777" w:rsidR="00E06C69" w:rsidRDefault="00E06C69" w:rsidP="00541D45">
            <w:pPr>
              <w:rPr>
                <w:lang w:val="x-none"/>
              </w:rPr>
            </w:pPr>
          </w:p>
          <w:p w14:paraId="6D72E7BD" w14:textId="77777777" w:rsidR="00E06C69" w:rsidRDefault="00E06C69" w:rsidP="00541D45">
            <w:pPr>
              <w:rPr>
                <w:lang w:val="x-none"/>
              </w:rPr>
            </w:pPr>
          </w:p>
          <w:p w14:paraId="0E0843F5" w14:textId="1D4B3CFA" w:rsidR="00E06C69" w:rsidRDefault="00E06C69" w:rsidP="00541D45">
            <w:pPr>
              <w:rPr>
                <w:lang w:val="x-none"/>
              </w:rPr>
            </w:pPr>
          </w:p>
        </w:tc>
        <w:tc>
          <w:tcPr>
            <w:tcW w:w="7326" w:type="dxa"/>
          </w:tcPr>
          <w:p w14:paraId="6E23D5DC" w14:textId="53C073AF" w:rsidR="00541D45" w:rsidRDefault="00541D45" w:rsidP="00541D45">
            <w:pPr>
              <w:rPr>
                <w:lang w:val="x-none"/>
              </w:rPr>
            </w:pPr>
            <w:r>
              <w:rPr>
                <w:lang w:val="x-none"/>
              </w:rPr>
              <w:t>De enkelte afdelinger har adgang til løsningen(</w:t>
            </w:r>
            <w:proofErr w:type="spellStart"/>
            <w:r>
              <w:rPr>
                <w:lang w:val="x-none"/>
              </w:rPr>
              <w:t>erne</w:t>
            </w:r>
            <w:proofErr w:type="spellEnd"/>
            <w:r>
              <w:rPr>
                <w:lang w:val="x-none"/>
              </w:rPr>
              <w:t xml:space="preserve">) i hele testperioden og er ansvarlige for den praktiske gennemførsel af brugen, herunder dataindsamling og registreringer. Medarbejdere står til rådighed ved interviews mm. </w:t>
            </w:r>
          </w:p>
        </w:tc>
      </w:tr>
      <w:tr w:rsidR="00541D45" w14:paraId="4AB24922" w14:textId="77777777" w:rsidTr="005D1029">
        <w:tc>
          <w:tcPr>
            <w:tcW w:w="6249" w:type="dxa"/>
          </w:tcPr>
          <w:p w14:paraId="2254C7DC" w14:textId="0CE6E509" w:rsidR="00541D45" w:rsidRDefault="00B94D55" w:rsidP="00B94D55">
            <w:pPr>
              <w:rPr>
                <w:lang w:val="x-none"/>
              </w:rPr>
            </w:pPr>
            <w:r>
              <w:rPr>
                <w:lang w:val="x-none"/>
              </w:rPr>
              <w:t>Navn, Stilling</w:t>
            </w:r>
            <w:r w:rsidR="00541D45">
              <w:rPr>
                <w:lang w:val="x-none"/>
              </w:rPr>
              <w:t xml:space="preserve"> </w:t>
            </w:r>
            <w:r w:rsidR="004C1258">
              <w:rPr>
                <w:lang w:val="x-none"/>
              </w:rPr>
              <w:t>PRIVAT AKTØR</w:t>
            </w:r>
            <w:r w:rsidR="00541D45">
              <w:rPr>
                <w:lang w:val="x-none"/>
              </w:rPr>
              <w:t xml:space="preserve"> </w:t>
            </w:r>
          </w:p>
        </w:tc>
        <w:tc>
          <w:tcPr>
            <w:tcW w:w="7326" w:type="dxa"/>
          </w:tcPr>
          <w:p w14:paraId="298411F9" w14:textId="2E3042BB" w:rsidR="00541D45" w:rsidRDefault="00541D45" w:rsidP="00541D45">
            <w:pPr>
              <w:rPr>
                <w:lang w:val="x-none"/>
              </w:rPr>
            </w:pPr>
            <w:r>
              <w:rPr>
                <w:lang w:val="x-none"/>
              </w:rPr>
              <w:t xml:space="preserve">Ansvarlig for opgaver relateret til løsningsudvikling, udvikling og vedligeholdelse samt introduktion og support af løsningen. Leverer nødvendigt udstyr, ekspertise mm. Som aftalt i aftalegrundlaget. Ansvarlig for udarbejdelse af protokol og ansøgninger til lægemiddelstyrelsen og etisk råd. </w:t>
            </w:r>
          </w:p>
        </w:tc>
      </w:tr>
    </w:tbl>
    <w:p w14:paraId="0BEABAF9" w14:textId="77777777" w:rsidR="00953B55" w:rsidRDefault="00953B55" w:rsidP="00F90371">
      <w:pPr>
        <w:rPr>
          <w:lang w:val="x-none"/>
        </w:rPr>
      </w:pPr>
    </w:p>
    <w:p w14:paraId="7E865217" w14:textId="02083C0A" w:rsidR="00953B55" w:rsidRDefault="00953B55" w:rsidP="00F90371">
      <w:pPr>
        <w:rPr>
          <w:lang w:val="x-none"/>
        </w:rPr>
      </w:pPr>
      <w:r>
        <w:rPr>
          <w:lang w:val="x-none"/>
        </w:rPr>
        <w:tab/>
      </w:r>
    </w:p>
    <w:p w14:paraId="52DC9E50" w14:textId="77777777" w:rsidR="00257655" w:rsidRPr="00F90371" w:rsidRDefault="00257655" w:rsidP="00F90371">
      <w:pPr>
        <w:rPr>
          <w:lang w:val="x-none"/>
        </w:rPr>
      </w:pPr>
    </w:p>
    <w:p w14:paraId="075A2DF2" w14:textId="6CAB7784" w:rsidR="005716F5" w:rsidRDefault="00722217" w:rsidP="005716F5">
      <w:pPr>
        <w:pStyle w:val="Overskrift1"/>
        <w:rPr>
          <w:lang w:val="da-DK"/>
        </w:rPr>
      </w:pPr>
      <w:bookmarkStart w:id="7" w:name="_Ref386532181"/>
      <w:bookmarkStart w:id="8" w:name="_Ref386532185"/>
      <w:bookmarkStart w:id="9" w:name="_Ref386532599"/>
      <w:bookmarkStart w:id="10" w:name="_Toc229402013"/>
      <w:r>
        <w:rPr>
          <w:lang w:val="da-DK"/>
        </w:rPr>
        <w:t>risici og risikohåndtering</w:t>
      </w:r>
      <w:bookmarkEnd w:id="10"/>
    </w:p>
    <w:p w14:paraId="41A53C5B" w14:textId="4321E6DB" w:rsidR="00A379AB" w:rsidRDefault="009C2018" w:rsidP="00A379AB">
      <w:r>
        <w:t xml:space="preserve">Datatræk viser, at </w:t>
      </w:r>
      <w:r w:rsidR="00226081">
        <w:t xml:space="preserve">X. </w:t>
      </w:r>
    </w:p>
    <w:p w14:paraId="65A197F0" w14:textId="77777777" w:rsidR="009C2018" w:rsidRDefault="009C2018" w:rsidP="00A379A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3"/>
        <w:gridCol w:w="6176"/>
      </w:tblGrid>
      <w:tr w:rsidR="00E267EE" w14:paraId="2A6FB24E" w14:textId="77777777">
        <w:tc>
          <w:tcPr>
            <w:tcW w:w="6249" w:type="dxa"/>
            <w:shd w:val="clear" w:color="auto" w:fill="D1D1D1"/>
          </w:tcPr>
          <w:p w14:paraId="65D739DC" w14:textId="1874A999" w:rsidR="009C2018" w:rsidRPr="00541D45" w:rsidRDefault="009C2018">
            <w:pPr>
              <w:jc w:val="both"/>
              <w:rPr>
                <w:b/>
                <w:bCs/>
              </w:rPr>
            </w:pPr>
            <w:r w:rsidRPr="00541D45">
              <w:rPr>
                <w:b/>
                <w:bCs/>
              </w:rPr>
              <w:t>Risici i projektet</w:t>
            </w:r>
          </w:p>
        </w:tc>
        <w:tc>
          <w:tcPr>
            <w:tcW w:w="6250" w:type="dxa"/>
            <w:shd w:val="clear" w:color="auto" w:fill="D1D1D1"/>
          </w:tcPr>
          <w:p w14:paraId="0CD38A5C" w14:textId="1D44B644" w:rsidR="009C2018" w:rsidRPr="00541D45" w:rsidRDefault="009C2018">
            <w:pPr>
              <w:jc w:val="both"/>
              <w:rPr>
                <w:b/>
                <w:bCs/>
              </w:rPr>
            </w:pPr>
            <w:r w:rsidRPr="00541D45">
              <w:rPr>
                <w:b/>
                <w:bCs/>
              </w:rPr>
              <w:t>Mitigerende handlinger</w:t>
            </w:r>
          </w:p>
        </w:tc>
      </w:tr>
      <w:tr w:rsidR="000F3C13" w14:paraId="74462A9B" w14:textId="77777777">
        <w:tc>
          <w:tcPr>
            <w:tcW w:w="6249" w:type="dxa"/>
          </w:tcPr>
          <w:p w14:paraId="7D4C7BC3" w14:textId="77777777" w:rsidR="000F3C13" w:rsidRDefault="000F3C13">
            <w:pPr>
              <w:jc w:val="both"/>
            </w:pPr>
          </w:p>
          <w:p w14:paraId="1A182DBC" w14:textId="231260E6" w:rsidR="00CB1389" w:rsidRPr="0062409D" w:rsidRDefault="00CB1389">
            <w:pPr>
              <w:jc w:val="both"/>
            </w:pPr>
          </w:p>
        </w:tc>
        <w:tc>
          <w:tcPr>
            <w:tcW w:w="6250" w:type="dxa"/>
          </w:tcPr>
          <w:p w14:paraId="2C9F3F25" w14:textId="7675FEDF" w:rsidR="000F3C13" w:rsidRPr="0062409D" w:rsidRDefault="000F3C13">
            <w:pPr>
              <w:jc w:val="both"/>
            </w:pPr>
          </w:p>
        </w:tc>
      </w:tr>
      <w:tr w:rsidR="000F3C13" w14:paraId="5D569473" w14:textId="77777777">
        <w:tc>
          <w:tcPr>
            <w:tcW w:w="6249" w:type="dxa"/>
          </w:tcPr>
          <w:p w14:paraId="5A6EE30D" w14:textId="77777777" w:rsidR="000F3C13" w:rsidRDefault="000F3C13">
            <w:pPr>
              <w:jc w:val="both"/>
            </w:pPr>
          </w:p>
          <w:p w14:paraId="42DD770B" w14:textId="131C1A65" w:rsidR="00CB1389" w:rsidRPr="0062409D" w:rsidRDefault="00CB1389">
            <w:pPr>
              <w:jc w:val="both"/>
            </w:pPr>
          </w:p>
        </w:tc>
        <w:tc>
          <w:tcPr>
            <w:tcW w:w="6250" w:type="dxa"/>
          </w:tcPr>
          <w:p w14:paraId="452CA8DA" w14:textId="3A0BEC53" w:rsidR="000F3C13" w:rsidRPr="0062409D" w:rsidRDefault="000F3C13">
            <w:pPr>
              <w:jc w:val="both"/>
            </w:pPr>
          </w:p>
        </w:tc>
      </w:tr>
      <w:tr w:rsidR="000F3C13" w14:paraId="37FB08DA" w14:textId="77777777">
        <w:tc>
          <w:tcPr>
            <w:tcW w:w="6249" w:type="dxa"/>
          </w:tcPr>
          <w:p w14:paraId="5DAB3A65" w14:textId="77777777" w:rsidR="000F3C13" w:rsidRDefault="000F3C13">
            <w:pPr>
              <w:jc w:val="both"/>
            </w:pPr>
          </w:p>
          <w:p w14:paraId="5D89F723" w14:textId="382D4911" w:rsidR="00CB1389" w:rsidRPr="0062409D" w:rsidRDefault="00CB1389">
            <w:pPr>
              <w:jc w:val="both"/>
            </w:pPr>
          </w:p>
        </w:tc>
        <w:tc>
          <w:tcPr>
            <w:tcW w:w="6250" w:type="dxa"/>
          </w:tcPr>
          <w:p w14:paraId="10DAE11E" w14:textId="3C58E9BE" w:rsidR="000F3C13" w:rsidRPr="0062409D" w:rsidRDefault="000F3C13">
            <w:pPr>
              <w:jc w:val="both"/>
            </w:pPr>
          </w:p>
        </w:tc>
      </w:tr>
    </w:tbl>
    <w:p w14:paraId="7CF950E6" w14:textId="77777777" w:rsidR="009C2018" w:rsidRDefault="009C2018" w:rsidP="00A379AB"/>
    <w:p w14:paraId="6857B556" w14:textId="77777777" w:rsidR="009C2018" w:rsidRDefault="009C2018" w:rsidP="00A379AB"/>
    <w:p w14:paraId="2F5DE44C" w14:textId="0C1ACF58" w:rsidR="00A379AB" w:rsidRPr="00A379AB" w:rsidRDefault="00A379AB" w:rsidP="00A379AB"/>
    <w:p w14:paraId="5358D7D3" w14:textId="4E676F11" w:rsidR="006D2E1D" w:rsidRPr="005B4FE4" w:rsidRDefault="00D65B14" w:rsidP="00810587">
      <w:pPr>
        <w:pStyle w:val="Overskrift1"/>
      </w:pPr>
      <w:bookmarkStart w:id="11" w:name="_Toc229402014"/>
      <w:bookmarkEnd w:id="7"/>
      <w:bookmarkEnd w:id="8"/>
      <w:bookmarkEnd w:id="9"/>
      <w:r>
        <w:t>bilag</w:t>
      </w:r>
      <w:bookmarkEnd w:id="11"/>
    </w:p>
    <w:p w14:paraId="24EF7675" w14:textId="77777777" w:rsidR="00A379AB" w:rsidRDefault="00A379AB" w:rsidP="00A379AB"/>
    <w:p w14:paraId="02902971" w14:textId="44B0A054" w:rsidR="006D2E1D" w:rsidRPr="00CD7C9B" w:rsidRDefault="00E06C69" w:rsidP="00A379AB">
      <w:pPr>
        <w:pStyle w:val="Overskrift2"/>
        <w:numPr>
          <w:ilvl w:val="0"/>
          <w:numId w:val="0"/>
        </w:numPr>
      </w:pPr>
      <w:r>
        <w:t xml:space="preserve">Hvis relevant.  </w:t>
      </w:r>
      <w:r w:rsidR="00B42DB2">
        <w:t xml:space="preserve"> </w:t>
      </w:r>
    </w:p>
    <w:sectPr w:rsidR="006D2E1D" w:rsidRPr="00CD7C9B" w:rsidSect="005C7020">
      <w:footerReference w:type="default" r:id="rId16"/>
      <w:pgSz w:w="16838" w:h="11906" w:orient="landscape" w:code="9"/>
      <w:pgMar w:top="1418" w:right="2381" w:bottom="2552" w:left="2098" w:header="312" w:footer="0" w:gutter="0"/>
      <w:paperSrc w:first="257" w:other="257"/>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15E1D" w14:textId="77777777" w:rsidR="00C742F1" w:rsidRDefault="00C742F1">
      <w:r>
        <w:separator/>
      </w:r>
    </w:p>
  </w:endnote>
  <w:endnote w:type="continuationSeparator" w:id="0">
    <w:p w14:paraId="7A210941" w14:textId="77777777" w:rsidR="00C742F1" w:rsidRDefault="00C742F1">
      <w:r>
        <w:continuationSeparator/>
      </w:r>
    </w:p>
  </w:endnote>
  <w:endnote w:type="continuationNotice" w:id="1">
    <w:p w14:paraId="50206889" w14:textId="77777777" w:rsidR="00C742F1" w:rsidRDefault="00C742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Gotham Light">
    <w:altName w:val="Arial"/>
    <w:panose1 w:val="00000000000000000000"/>
    <w:charset w:val="00"/>
    <w:family w:val="modern"/>
    <w:notTrueType/>
    <w:pitch w:val="variable"/>
    <w:sig w:usb0="00000087" w:usb1="00000000" w:usb2="00000000" w:usb3="00000000" w:csb0="0000000B"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E1302" w14:textId="77777777" w:rsidR="00A6720C" w:rsidRDefault="00A6720C" w:rsidP="00596D43">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rPr>
      <w:t>1</w:t>
    </w:r>
    <w:r>
      <w:rPr>
        <w:rStyle w:val="Sidetal"/>
      </w:rPr>
      <w:fldChar w:fldCharType="end"/>
    </w:r>
  </w:p>
  <w:p w14:paraId="141C0062" w14:textId="77777777" w:rsidR="00A6720C" w:rsidRDefault="00A6720C" w:rsidP="008A195F">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573F6" w14:textId="472B11B5" w:rsidR="00A6720C" w:rsidRDefault="00A6720C" w:rsidP="001B1C40">
    <w:pPr>
      <w:pStyle w:val="Sidefod"/>
      <w:ind w:right="16"/>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672337"/>
      <w:docPartObj>
        <w:docPartGallery w:val="Page Numbers (Bottom of Page)"/>
        <w:docPartUnique/>
      </w:docPartObj>
    </w:sdtPr>
    <w:sdtContent>
      <w:p w14:paraId="61292AB6" w14:textId="11BD6EDD" w:rsidR="003967CD" w:rsidRDefault="003967CD">
        <w:pPr>
          <w:pStyle w:val="Sidefod"/>
          <w:jc w:val="right"/>
        </w:pPr>
        <w:r>
          <w:fldChar w:fldCharType="begin"/>
        </w:r>
        <w:r>
          <w:instrText>PAGE   \* MERGEFORMAT</w:instrText>
        </w:r>
        <w:r>
          <w:fldChar w:fldCharType="separate"/>
        </w:r>
        <w:r>
          <w:rPr>
            <w:lang w:val="da-DK"/>
          </w:rPr>
          <w:t>2</w:t>
        </w:r>
        <w:r>
          <w:fldChar w:fldCharType="end"/>
        </w:r>
      </w:p>
    </w:sdtContent>
  </w:sdt>
  <w:p w14:paraId="7ED04D3A" w14:textId="60B1115A" w:rsidR="00A6720C" w:rsidRPr="000C5A58" w:rsidRDefault="00A6720C" w:rsidP="000C5A58">
    <w:pPr>
      <w:pStyle w:val="Sidefod"/>
      <w:ind w:right="16"/>
      <w:rPr>
        <w:lang w:val="da-D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982D2" w14:textId="77777777" w:rsidR="00C742F1" w:rsidRDefault="00C742F1">
      <w:r>
        <w:separator/>
      </w:r>
    </w:p>
  </w:footnote>
  <w:footnote w:type="continuationSeparator" w:id="0">
    <w:p w14:paraId="4C0BBFEC" w14:textId="77777777" w:rsidR="00C742F1" w:rsidRDefault="00C742F1">
      <w:r>
        <w:continuationSeparator/>
      </w:r>
    </w:p>
  </w:footnote>
  <w:footnote w:type="continuationNotice" w:id="1">
    <w:p w14:paraId="04971BE4" w14:textId="77777777" w:rsidR="00C742F1" w:rsidRDefault="00C742F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D210C" w14:textId="66A85505" w:rsidR="000B29C9" w:rsidRDefault="000B29C9" w:rsidP="000B29C9">
    <w:pPr>
      <w:pStyle w:val="Sidehoved"/>
      <w:tabs>
        <w:tab w:val="clear" w:pos="964"/>
        <w:tab w:val="clear" w:pos="1701"/>
        <w:tab w:val="clear" w:pos="2552"/>
        <w:tab w:val="clear" w:pos="3402"/>
        <w:tab w:val="clear" w:pos="4253"/>
        <w:tab w:val="clear" w:pos="4819"/>
        <w:tab w:val="clear" w:pos="5103"/>
        <w:tab w:val="clear" w:pos="5954"/>
        <w:tab w:val="clear" w:pos="8222"/>
        <w:tab w:val="clear" w:pos="9638"/>
      </w:tabs>
      <w:jc w:val="center"/>
      <w:rPr>
        <w:noProof/>
      </w:rPr>
    </w:pPr>
  </w:p>
  <w:p w14:paraId="55BAFB1B" w14:textId="7A8D228D" w:rsidR="00C36100" w:rsidRPr="00C36100" w:rsidRDefault="00DA2292" w:rsidP="00DA2292">
    <w:pPr>
      <w:pStyle w:val="Sidehoved"/>
      <w:tabs>
        <w:tab w:val="clear" w:pos="964"/>
        <w:tab w:val="clear" w:pos="1701"/>
        <w:tab w:val="clear" w:pos="2552"/>
        <w:tab w:val="clear" w:pos="3402"/>
        <w:tab w:val="clear" w:pos="4253"/>
        <w:tab w:val="clear" w:pos="5103"/>
        <w:tab w:val="clear" w:pos="5954"/>
        <w:tab w:val="clear" w:pos="8222"/>
        <w:tab w:val="center" w:pos="3968"/>
        <w:tab w:val="right" w:pos="7936"/>
      </w:tabs>
      <w:rPr>
        <w:lang w:val="da-DK"/>
      </w:rPr>
    </w:pPr>
    <w:r w:rsidRPr="00DA2292">
      <w:rPr>
        <w:noProof/>
        <w:lang w:val="da-DK"/>
      </w:rPr>
      <mc:AlternateContent>
        <mc:Choice Requires="wps">
          <w:drawing>
            <wp:anchor distT="45720" distB="45720" distL="114300" distR="114300" simplePos="0" relativeHeight="251659264" behindDoc="1" locked="0" layoutInCell="1" allowOverlap="1" wp14:anchorId="40115BA3" wp14:editId="505B6EA0">
              <wp:simplePos x="0" y="0"/>
              <wp:positionH relativeFrom="column">
                <wp:posOffset>3949065</wp:posOffset>
              </wp:positionH>
              <wp:positionV relativeFrom="page">
                <wp:posOffset>464820</wp:posOffset>
              </wp:positionV>
              <wp:extent cx="1247775" cy="276225"/>
              <wp:effectExtent l="0" t="0" r="28575" b="28575"/>
              <wp:wrapTight wrapText="bothSides">
                <wp:wrapPolygon edited="0">
                  <wp:start x="0" y="0"/>
                  <wp:lineTo x="0" y="22345"/>
                  <wp:lineTo x="21765" y="22345"/>
                  <wp:lineTo x="21765" y="0"/>
                  <wp:lineTo x="0" y="0"/>
                </wp:wrapPolygon>
              </wp:wrapTight>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276225"/>
                      </a:xfrm>
                      <a:prstGeom prst="rect">
                        <a:avLst/>
                      </a:prstGeom>
                      <a:solidFill>
                        <a:srgbClr val="FFFFFF"/>
                      </a:solidFill>
                      <a:ln w="9525">
                        <a:solidFill>
                          <a:srgbClr val="000000"/>
                        </a:solidFill>
                        <a:miter lim="800000"/>
                        <a:headEnd/>
                        <a:tailEnd/>
                      </a:ln>
                    </wps:spPr>
                    <wps:txbx>
                      <w:txbxContent>
                        <w:p w14:paraId="4939F33D" w14:textId="6FA63E69" w:rsidR="00DA2292" w:rsidRDefault="00DA2292">
                          <w:r w:rsidRPr="00DA2292">
                            <w:rPr>
                              <w:highlight w:val="yellow"/>
                            </w:rPr>
                            <w:t>INDSÆT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115BA3" id="_x0000_t202" coordsize="21600,21600" o:spt="202" path="m,l,21600r21600,l21600,xe">
              <v:stroke joinstyle="miter"/>
              <v:path gradientshapeok="t" o:connecttype="rect"/>
            </v:shapetype>
            <v:shape id="Tekstfelt 2" o:spid="_x0000_s1026" type="#_x0000_t202" style="position:absolute;margin-left:310.95pt;margin-top:36.6pt;width:98.25pt;height:21.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">
              <v:textbox>
                <w:txbxContent>
                  <w:p w14:paraId="4939F33D" w14:textId="6FA63E69" w:rsidR="00DA2292" w:rsidRDefault="00DA2292">
                    <w:r w:rsidRPr="00DA2292">
                      <w:rPr>
                        <w:highlight w:val="yellow"/>
                      </w:rPr>
                      <w:t>INDSÆT LOGO</w:t>
                    </w:r>
                  </w:p>
                </w:txbxContent>
              </v:textbox>
              <w10:wrap type="tight" anchory="page"/>
            </v:shape>
          </w:pict>
        </mc:Fallback>
      </mc:AlternateContent>
    </w:r>
    <w:r>
      <w:rPr>
        <w:lang w:val="da-DK"/>
      </w:rPr>
      <w:tab/>
    </w:r>
    <w:r w:rsidR="008133AE" w:rsidRPr="00520C95">
      <w:rPr>
        <w:noProof/>
        <w:lang w:val="da-DK"/>
      </w:rPr>
      <w:drawing>
        <wp:inline distT="0" distB="0" distL="0" distR="0" wp14:anchorId="13738146" wp14:editId="02A51415">
          <wp:extent cx="1158240" cy="542925"/>
          <wp:effectExtent l="0" t="0" r="3810" b="9525"/>
          <wp:docPr id="933461125" name="Billed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Billede 123"/>
                  <pic:cNvPicPr>
                    <a:picLocks noChangeAspect="1"/>
                  </pic:cNvPicPr>
                </pic:nvPicPr>
                <pic:blipFill rotWithShape="1">
                  <a:blip r:embed="rId1"/>
                  <a:srcRect r="77016"/>
                  <a:stretch>
                    <a:fillRect/>
                  </a:stretch>
                </pic:blipFill>
                <pic:spPr bwMode="auto">
                  <a:xfrm>
                    <a:off x="0" y="0"/>
                    <a:ext cx="1158240" cy="542925"/>
                  </a:xfrm>
                  <a:prstGeom prst="rect">
                    <a:avLst/>
                  </a:prstGeom>
                  <a:ln>
                    <a:noFill/>
                  </a:ln>
                  <a:extLst>
                    <a:ext uri="{53640926-AAD7-44D8-BBD7-CCE9431645EC}">
                      <a14:shadowObscured xmlns:a14="http://schemas.microsoft.com/office/drawing/2010/main"/>
                    </a:ext>
                  </a:extLst>
                </pic:spPr>
              </pic:pic>
            </a:graphicData>
          </a:graphic>
        </wp:inline>
      </w:drawing>
    </w:r>
    <w:r w:rsidR="00520C95" w:rsidRPr="00520C95">
      <w:rPr>
        <w:noProof/>
        <w:lang w:val="da-DK"/>
      </w:rPr>
      <w:drawing>
        <wp:inline distT="0" distB="0" distL="0" distR="0" wp14:anchorId="0ECA8D97" wp14:editId="15AFAC48">
          <wp:extent cx="1531620" cy="542925"/>
          <wp:effectExtent l="0" t="0" r="0" b="9525"/>
          <wp:docPr id="124" name="Billed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Billede 123"/>
                  <pic:cNvPicPr>
                    <a:picLocks noChangeAspect="1"/>
                  </pic:cNvPicPr>
                </pic:nvPicPr>
                <pic:blipFill rotWithShape="1">
                  <a:blip r:embed="rId1"/>
                  <a:srcRect l="40222" r="29384"/>
                  <a:stretch>
                    <a:fillRect/>
                  </a:stretch>
                </pic:blipFill>
                <pic:spPr bwMode="auto">
                  <a:xfrm>
                    <a:off x="0" y="0"/>
                    <a:ext cx="1531620" cy="542925"/>
                  </a:xfrm>
                  <a:prstGeom prst="rect">
                    <a:avLst/>
                  </a:prstGeom>
                  <a:ln>
                    <a:noFill/>
                  </a:ln>
                  <a:extLst>
                    <a:ext uri="{53640926-AAD7-44D8-BBD7-CCE9431645EC}">
                      <a14:shadowObscured xmlns:a14="http://schemas.microsoft.com/office/drawing/2010/main"/>
                    </a:ext>
                  </a:extLst>
                </pic:spPr>
              </pic:pic>
            </a:graphicData>
          </a:graphic>
        </wp:inline>
      </w:drawing>
    </w:r>
    <w:r>
      <w:rPr>
        <w:lang w:val="da-DK"/>
      </w:rPr>
      <w:tab/>
    </w:r>
  </w:p>
  <w:p w14:paraId="1CC1235F" w14:textId="0D66A3C1" w:rsidR="00A6720C" w:rsidRDefault="00A6720C" w:rsidP="000B29C9">
    <w:pPr>
      <w:pStyle w:val="Sidehoved"/>
      <w:tabs>
        <w:tab w:val="clear" w:pos="964"/>
        <w:tab w:val="clear" w:pos="1701"/>
        <w:tab w:val="clear" w:pos="2552"/>
        <w:tab w:val="clear" w:pos="3402"/>
        <w:tab w:val="clear" w:pos="4253"/>
        <w:tab w:val="clear" w:pos="4819"/>
        <w:tab w:val="clear" w:pos="5103"/>
        <w:tab w:val="clear" w:pos="5954"/>
        <w:tab w:val="clear" w:pos="8222"/>
        <w:tab w:val="clear"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13664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932ACB2"/>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A70C0306"/>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E7DEF61E"/>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7D5A4DC4"/>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893076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CEECA7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F45AE20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508AD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056F2C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424E0A0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67865C5"/>
    <w:multiLevelType w:val="hybridMultilevel"/>
    <w:tmpl w:val="880A8F14"/>
    <w:lvl w:ilvl="0" w:tplc="A4585202">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2" w15:restartNumberingAfterBreak="0">
    <w:nsid w:val="0B8A6F3D"/>
    <w:multiLevelType w:val="multilevel"/>
    <w:tmpl w:val="1DF23486"/>
    <w:lvl w:ilvl="0">
      <w:start w:val="1"/>
      <w:numFmt w:val="decimal"/>
      <w:lvlText w:val="%1."/>
      <w:lvlJc w:val="left"/>
      <w:pPr>
        <w:tabs>
          <w:tab w:val="num" w:pos="964"/>
        </w:tabs>
        <w:ind w:left="964" w:hanging="964"/>
      </w:pPr>
      <w:rPr>
        <w:rFonts w:cs="Times New Roman" w:hint="default"/>
      </w:rPr>
    </w:lvl>
    <w:lvl w:ilvl="1">
      <w:start w:val="1"/>
      <w:numFmt w:val="decimal"/>
      <w:lvlText w:val="%1.%2"/>
      <w:lvlJc w:val="left"/>
      <w:pPr>
        <w:tabs>
          <w:tab w:val="num" w:pos="964"/>
        </w:tabs>
        <w:ind w:left="964" w:hanging="964"/>
      </w:pPr>
      <w:rPr>
        <w:rFonts w:cs="Times New Roman" w:hint="default"/>
        <w:lang w:val="x-none"/>
      </w:rPr>
    </w:lvl>
    <w:lvl w:ilvl="2">
      <w:start w:val="1"/>
      <w:numFmt w:val="decimal"/>
      <w:lvlText w:val="%1.%2.%3"/>
      <w:lvlJc w:val="left"/>
      <w:pPr>
        <w:tabs>
          <w:tab w:val="num" w:pos="964"/>
        </w:tabs>
        <w:ind w:left="964" w:hanging="964"/>
      </w:pPr>
      <w:rPr>
        <w:rFonts w:cs="Times New Roman" w:hint="default"/>
      </w:rPr>
    </w:lvl>
    <w:lvl w:ilvl="3">
      <w:start w:val="1"/>
      <w:numFmt w:val="upperLetter"/>
      <w:lvlText w:val="%4."/>
      <w:lvlJc w:val="left"/>
      <w:pPr>
        <w:tabs>
          <w:tab w:val="num" w:pos="1389"/>
        </w:tabs>
        <w:ind w:left="1389" w:hanging="425"/>
      </w:pPr>
      <w:rPr>
        <w:rFonts w:cs="Times New Roman" w:hint="default"/>
      </w:rPr>
    </w:lvl>
    <w:lvl w:ilvl="4">
      <w:start w:val="1"/>
      <w:numFmt w:val="lowerLetter"/>
      <w:lvlText w:val="%5."/>
      <w:lvlJc w:val="left"/>
      <w:pPr>
        <w:tabs>
          <w:tab w:val="num" w:pos="1814"/>
        </w:tabs>
        <w:ind w:left="1814" w:hanging="425"/>
      </w:pPr>
      <w:rPr>
        <w:rFonts w:cs="Times New Roman" w:hint="default"/>
      </w:rPr>
    </w:lvl>
    <w:lvl w:ilvl="5">
      <w:start w:val="1"/>
      <w:numFmt w:val="lowerRoman"/>
      <w:lvlText w:val="(%6)"/>
      <w:lvlJc w:val="left"/>
      <w:pPr>
        <w:tabs>
          <w:tab w:val="num" w:pos="2381"/>
        </w:tabs>
        <w:ind w:left="2381" w:hanging="567"/>
      </w:pPr>
      <w:rPr>
        <w:rFonts w:cs="Times New Roman" w:hint="default"/>
      </w:rPr>
    </w:lvl>
    <w:lvl w:ilvl="6">
      <w:start w:val="1"/>
      <w:numFmt w:val="decimal"/>
      <w:lvlText w:val="%1.%2.%3.%7"/>
      <w:lvlJc w:val="left"/>
      <w:pPr>
        <w:tabs>
          <w:tab w:val="num" w:pos="964"/>
        </w:tabs>
        <w:ind w:left="964" w:hanging="964"/>
      </w:pPr>
      <w:rPr>
        <w:rFonts w:cs="Times New Roman" w:hint="default"/>
      </w:rPr>
    </w:lvl>
    <w:lvl w:ilvl="7">
      <w:start w:val="1"/>
      <w:numFmt w:val="decimal"/>
      <w:lvlText w:val="%1.%2.%3.%7.%8"/>
      <w:lvlJc w:val="left"/>
      <w:pPr>
        <w:tabs>
          <w:tab w:val="num" w:pos="964"/>
        </w:tabs>
        <w:ind w:left="964" w:hanging="964"/>
      </w:pPr>
      <w:rPr>
        <w:rFonts w:cs="Times New Roman" w:hint="default"/>
      </w:rPr>
    </w:lvl>
    <w:lvl w:ilvl="8">
      <w:start w:val="1"/>
      <w:numFmt w:val="decimal"/>
      <w:lvlText w:val="%1.%2.%3.%7.%8.%9"/>
      <w:lvlJc w:val="left"/>
      <w:pPr>
        <w:tabs>
          <w:tab w:val="num" w:pos="964"/>
        </w:tabs>
        <w:ind w:left="964" w:hanging="964"/>
      </w:pPr>
      <w:rPr>
        <w:rFonts w:cs="Times New Roman" w:hint="default"/>
      </w:rPr>
    </w:lvl>
  </w:abstractNum>
  <w:abstractNum w:abstractNumId="13" w15:restartNumberingAfterBreak="0">
    <w:nsid w:val="0E410011"/>
    <w:multiLevelType w:val="singleLevel"/>
    <w:tmpl w:val="AE5A550E"/>
    <w:lvl w:ilvl="0">
      <w:start w:val="1"/>
      <w:numFmt w:val="decimal"/>
      <w:pStyle w:val="Opstilmtal"/>
      <w:lvlText w:val="%1."/>
      <w:lvlJc w:val="left"/>
      <w:pPr>
        <w:tabs>
          <w:tab w:val="num" w:pos="567"/>
        </w:tabs>
        <w:ind w:left="567" w:hanging="567"/>
      </w:pPr>
      <w:rPr>
        <w:rFonts w:cs="Times New Roman"/>
      </w:rPr>
    </w:lvl>
  </w:abstractNum>
  <w:abstractNum w:abstractNumId="14" w15:restartNumberingAfterBreak="0">
    <w:nsid w:val="16CB28C5"/>
    <w:multiLevelType w:val="multilevel"/>
    <w:tmpl w:val="A14A0338"/>
    <w:lvl w:ilvl="0">
      <w:start w:val="3"/>
      <w:numFmt w:val="decimal"/>
      <w:lvlText w:val="%1."/>
      <w:lvlJc w:val="left"/>
      <w:pPr>
        <w:ind w:left="360" w:hanging="360"/>
      </w:pPr>
      <w:rPr>
        <w:rFonts w:hint="default"/>
      </w:rPr>
    </w:lvl>
    <w:lvl w:ilvl="1">
      <w:start w:val="2"/>
      <w:numFmt w:val="decimal"/>
      <w:lvlText w:val="%1.%2."/>
      <w:lvlJc w:val="left"/>
      <w:pPr>
        <w:ind w:left="1684" w:hanging="720"/>
      </w:pPr>
      <w:rPr>
        <w:rFonts w:hint="default"/>
      </w:rPr>
    </w:lvl>
    <w:lvl w:ilvl="2">
      <w:start w:val="1"/>
      <w:numFmt w:val="decimal"/>
      <w:lvlText w:val="%1.%2.%3."/>
      <w:lvlJc w:val="left"/>
      <w:pPr>
        <w:ind w:left="2648" w:hanging="720"/>
      </w:pPr>
      <w:rPr>
        <w:rFonts w:hint="default"/>
      </w:rPr>
    </w:lvl>
    <w:lvl w:ilvl="3">
      <w:start w:val="1"/>
      <w:numFmt w:val="decimal"/>
      <w:lvlText w:val="%1.%2.%3.%4."/>
      <w:lvlJc w:val="left"/>
      <w:pPr>
        <w:ind w:left="3972" w:hanging="1080"/>
      </w:pPr>
      <w:rPr>
        <w:rFonts w:hint="default"/>
      </w:rPr>
    </w:lvl>
    <w:lvl w:ilvl="4">
      <w:start w:val="1"/>
      <w:numFmt w:val="decimal"/>
      <w:lvlText w:val="%1.%2.%3.%4.%5."/>
      <w:lvlJc w:val="left"/>
      <w:pPr>
        <w:ind w:left="4936" w:hanging="1080"/>
      </w:pPr>
      <w:rPr>
        <w:rFonts w:hint="default"/>
      </w:rPr>
    </w:lvl>
    <w:lvl w:ilvl="5">
      <w:start w:val="1"/>
      <w:numFmt w:val="decimal"/>
      <w:lvlText w:val="%1.%2.%3.%4.%5.%6."/>
      <w:lvlJc w:val="left"/>
      <w:pPr>
        <w:ind w:left="6260" w:hanging="1440"/>
      </w:pPr>
      <w:rPr>
        <w:rFonts w:hint="default"/>
      </w:rPr>
    </w:lvl>
    <w:lvl w:ilvl="6">
      <w:start w:val="1"/>
      <w:numFmt w:val="decimal"/>
      <w:lvlText w:val="%1.%2.%3.%4.%5.%6.%7."/>
      <w:lvlJc w:val="left"/>
      <w:pPr>
        <w:ind w:left="7224" w:hanging="1440"/>
      </w:pPr>
      <w:rPr>
        <w:rFonts w:hint="default"/>
      </w:rPr>
    </w:lvl>
    <w:lvl w:ilvl="7">
      <w:start w:val="1"/>
      <w:numFmt w:val="decimal"/>
      <w:lvlText w:val="%1.%2.%3.%4.%5.%6.%7.%8."/>
      <w:lvlJc w:val="left"/>
      <w:pPr>
        <w:ind w:left="8548" w:hanging="1800"/>
      </w:pPr>
      <w:rPr>
        <w:rFonts w:hint="default"/>
      </w:rPr>
    </w:lvl>
    <w:lvl w:ilvl="8">
      <w:start w:val="1"/>
      <w:numFmt w:val="decimal"/>
      <w:lvlText w:val="%1.%2.%3.%4.%5.%6.%7.%8.%9."/>
      <w:lvlJc w:val="left"/>
      <w:pPr>
        <w:ind w:left="9872" w:hanging="2160"/>
      </w:pPr>
      <w:rPr>
        <w:rFonts w:hint="default"/>
      </w:rPr>
    </w:lvl>
  </w:abstractNum>
  <w:abstractNum w:abstractNumId="15" w15:restartNumberingAfterBreak="0">
    <w:nsid w:val="171710CF"/>
    <w:multiLevelType w:val="multilevel"/>
    <w:tmpl w:val="262CF14E"/>
    <w:lvl w:ilvl="0">
      <w:start w:val="1"/>
      <w:numFmt w:val="decimal"/>
      <w:pStyle w:val="Overskrift1"/>
      <w:lvlText w:val="%1."/>
      <w:lvlJc w:val="left"/>
      <w:pPr>
        <w:tabs>
          <w:tab w:val="num" w:pos="964"/>
        </w:tabs>
        <w:ind w:left="964" w:hanging="964"/>
      </w:pPr>
      <w:rPr>
        <w:rFonts w:cs="Times New Roman" w:hint="default"/>
      </w:rPr>
    </w:lvl>
    <w:lvl w:ilvl="1">
      <w:start w:val="1"/>
      <w:numFmt w:val="decimal"/>
      <w:pStyle w:val="Overskrift2"/>
      <w:lvlText w:val="%1.%2"/>
      <w:lvlJc w:val="left"/>
      <w:pPr>
        <w:tabs>
          <w:tab w:val="num" w:pos="1673"/>
        </w:tabs>
        <w:ind w:left="1673" w:hanging="964"/>
      </w:pPr>
      <w:rPr>
        <w:rFonts w:cs="Times New Roman" w:hint="default"/>
      </w:rPr>
    </w:lvl>
    <w:lvl w:ilvl="2">
      <w:start w:val="1"/>
      <w:numFmt w:val="decimal"/>
      <w:pStyle w:val="Overskrift3"/>
      <w:lvlText w:val="%1.%2.%3"/>
      <w:lvlJc w:val="left"/>
      <w:pPr>
        <w:tabs>
          <w:tab w:val="num" w:pos="964"/>
        </w:tabs>
        <w:ind w:left="964" w:hanging="964"/>
      </w:pPr>
      <w:rPr>
        <w:rFonts w:cs="Times New Roman" w:hint="default"/>
      </w:rPr>
    </w:lvl>
    <w:lvl w:ilvl="3">
      <w:start w:val="1"/>
      <w:numFmt w:val="upperLetter"/>
      <w:pStyle w:val="Overskrift4"/>
      <w:lvlText w:val="%4."/>
      <w:lvlJc w:val="left"/>
      <w:pPr>
        <w:tabs>
          <w:tab w:val="num" w:pos="1389"/>
        </w:tabs>
        <w:ind w:left="1389" w:hanging="425"/>
      </w:pPr>
      <w:rPr>
        <w:rFonts w:cs="Times New Roman" w:hint="default"/>
      </w:rPr>
    </w:lvl>
    <w:lvl w:ilvl="4">
      <w:start w:val="1"/>
      <w:numFmt w:val="lowerLetter"/>
      <w:pStyle w:val="Overskrift5"/>
      <w:lvlText w:val="%5."/>
      <w:lvlJc w:val="left"/>
      <w:pPr>
        <w:tabs>
          <w:tab w:val="num" w:pos="1814"/>
        </w:tabs>
        <w:ind w:left="1814" w:hanging="425"/>
      </w:pPr>
      <w:rPr>
        <w:rFonts w:cs="Times New Roman" w:hint="default"/>
      </w:rPr>
    </w:lvl>
    <w:lvl w:ilvl="5">
      <w:start w:val="1"/>
      <w:numFmt w:val="lowerRoman"/>
      <w:pStyle w:val="Overskrift6"/>
      <w:lvlText w:val="(%6)"/>
      <w:lvlJc w:val="left"/>
      <w:pPr>
        <w:tabs>
          <w:tab w:val="num" w:pos="2381"/>
        </w:tabs>
        <w:ind w:left="2381" w:hanging="567"/>
      </w:pPr>
      <w:rPr>
        <w:rFonts w:cs="Times New Roman" w:hint="default"/>
      </w:rPr>
    </w:lvl>
    <w:lvl w:ilvl="6">
      <w:start w:val="1"/>
      <w:numFmt w:val="decimal"/>
      <w:pStyle w:val="Overskrift7"/>
      <w:lvlText w:val="%1.%2.%3.%7"/>
      <w:lvlJc w:val="left"/>
      <w:pPr>
        <w:tabs>
          <w:tab w:val="num" w:pos="964"/>
        </w:tabs>
        <w:ind w:left="964" w:hanging="964"/>
      </w:pPr>
      <w:rPr>
        <w:rFonts w:cs="Times New Roman" w:hint="default"/>
      </w:rPr>
    </w:lvl>
    <w:lvl w:ilvl="7">
      <w:start w:val="1"/>
      <w:numFmt w:val="decimal"/>
      <w:pStyle w:val="Overskrift8"/>
      <w:lvlText w:val="%1.%2.%3.%7.%8"/>
      <w:lvlJc w:val="left"/>
      <w:pPr>
        <w:tabs>
          <w:tab w:val="num" w:pos="964"/>
        </w:tabs>
        <w:ind w:left="964" w:hanging="964"/>
      </w:pPr>
      <w:rPr>
        <w:rFonts w:cs="Times New Roman" w:hint="default"/>
      </w:rPr>
    </w:lvl>
    <w:lvl w:ilvl="8">
      <w:start w:val="1"/>
      <w:numFmt w:val="decimal"/>
      <w:pStyle w:val="Overskrift9"/>
      <w:lvlText w:val="%1.%2.%3.%7.%8.%9"/>
      <w:lvlJc w:val="left"/>
      <w:pPr>
        <w:tabs>
          <w:tab w:val="num" w:pos="964"/>
        </w:tabs>
        <w:ind w:left="964" w:hanging="964"/>
      </w:pPr>
      <w:rPr>
        <w:rFonts w:cs="Times New Roman" w:hint="default"/>
      </w:rPr>
    </w:lvl>
  </w:abstractNum>
  <w:abstractNum w:abstractNumId="16" w15:restartNumberingAfterBreak="0">
    <w:nsid w:val="296F4941"/>
    <w:multiLevelType w:val="hybridMultilevel"/>
    <w:tmpl w:val="FD08E5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3EA43F4"/>
    <w:multiLevelType w:val="multilevel"/>
    <w:tmpl w:val="4B20603E"/>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51072B9"/>
    <w:multiLevelType w:val="hybridMultilevel"/>
    <w:tmpl w:val="6D7A4384"/>
    <w:lvl w:ilvl="0" w:tplc="22C2BCB2">
      <w:start w:val="25"/>
      <w:numFmt w:val="bullet"/>
      <w:lvlText w:val="-"/>
      <w:lvlJc w:val="left"/>
      <w:pPr>
        <w:ind w:left="1857" w:hanging="360"/>
      </w:pPr>
      <w:rPr>
        <w:rFonts w:ascii="Times New Roman" w:eastAsia="Times New Roman" w:hAnsi="Times New Roman" w:hint="default"/>
      </w:rPr>
    </w:lvl>
    <w:lvl w:ilvl="1" w:tplc="04060003" w:tentative="1">
      <w:start w:val="1"/>
      <w:numFmt w:val="bullet"/>
      <w:lvlText w:val="o"/>
      <w:lvlJc w:val="left"/>
      <w:pPr>
        <w:ind w:left="2577" w:hanging="360"/>
      </w:pPr>
      <w:rPr>
        <w:rFonts w:ascii="Courier New" w:hAnsi="Courier New" w:hint="default"/>
      </w:rPr>
    </w:lvl>
    <w:lvl w:ilvl="2" w:tplc="04060005" w:tentative="1">
      <w:start w:val="1"/>
      <w:numFmt w:val="bullet"/>
      <w:lvlText w:val=""/>
      <w:lvlJc w:val="left"/>
      <w:pPr>
        <w:ind w:left="3297" w:hanging="360"/>
      </w:pPr>
      <w:rPr>
        <w:rFonts w:ascii="Wingdings" w:hAnsi="Wingdings" w:hint="default"/>
      </w:rPr>
    </w:lvl>
    <w:lvl w:ilvl="3" w:tplc="04060001" w:tentative="1">
      <w:start w:val="1"/>
      <w:numFmt w:val="bullet"/>
      <w:lvlText w:val=""/>
      <w:lvlJc w:val="left"/>
      <w:pPr>
        <w:ind w:left="4017" w:hanging="360"/>
      </w:pPr>
      <w:rPr>
        <w:rFonts w:ascii="Symbol" w:hAnsi="Symbol" w:hint="default"/>
      </w:rPr>
    </w:lvl>
    <w:lvl w:ilvl="4" w:tplc="04060003" w:tentative="1">
      <w:start w:val="1"/>
      <w:numFmt w:val="bullet"/>
      <w:lvlText w:val="o"/>
      <w:lvlJc w:val="left"/>
      <w:pPr>
        <w:ind w:left="4737" w:hanging="360"/>
      </w:pPr>
      <w:rPr>
        <w:rFonts w:ascii="Courier New" w:hAnsi="Courier New" w:hint="default"/>
      </w:rPr>
    </w:lvl>
    <w:lvl w:ilvl="5" w:tplc="04060005" w:tentative="1">
      <w:start w:val="1"/>
      <w:numFmt w:val="bullet"/>
      <w:lvlText w:val=""/>
      <w:lvlJc w:val="left"/>
      <w:pPr>
        <w:ind w:left="5457" w:hanging="360"/>
      </w:pPr>
      <w:rPr>
        <w:rFonts w:ascii="Wingdings" w:hAnsi="Wingdings" w:hint="default"/>
      </w:rPr>
    </w:lvl>
    <w:lvl w:ilvl="6" w:tplc="04060001" w:tentative="1">
      <w:start w:val="1"/>
      <w:numFmt w:val="bullet"/>
      <w:lvlText w:val=""/>
      <w:lvlJc w:val="left"/>
      <w:pPr>
        <w:ind w:left="6177" w:hanging="360"/>
      </w:pPr>
      <w:rPr>
        <w:rFonts w:ascii="Symbol" w:hAnsi="Symbol" w:hint="default"/>
      </w:rPr>
    </w:lvl>
    <w:lvl w:ilvl="7" w:tplc="04060003" w:tentative="1">
      <w:start w:val="1"/>
      <w:numFmt w:val="bullet"/>
      <w:lvlText w:val="o"/>
      <w:lvlJc w:val="left"/>
      <w:pPr>
        <w:ind w:left="6897" w:hanging="360"/>
      </w:pPr>
      <w:rPr>
        <w:rFonts w:ascii="Courier New" w:hAnsi="Courier New" w:hint="default"/>
      </w:rPr>
    </w:lvl>
    <w:lvl w:ilvl="8" w:tplc="04060005" w:tentative="1">
      <w:start w:val="1"/>
      <w:numFmt w:val="bullet"/>
      <w:lvlText w:val=""/>
      <w:lvlJc w:val="left"/>
      <w:pPr>
        <w:ind w:left="7617" w:hanging="360"/>
      </w:pPr>
      <w:rPr>
        <w:rFonts w:ascii="Wingdings" w:hAnsi="Wingdings" w:hint="default"/>
      </w:rPr>
    </w:lvl>
  </w:abstractNum>
  <w:abstractNum w:abstractNumId="19" w15:restartNumberingAfterBreak="0">
    <w:nsid w:val="36F47799"/>
    <w:multiLevelType w:val="multilevel"/>
    <w:tmpl w:val="57582208"/>
    <w:lvl w:ilvl="0">
      <w:start w:val="1"/>
      <w:numFmt w:val="decimal"/>
      <w:pStyle w:val="MTA-overskrift1"/>
      <w:lvlText w:val="%1."/>
      <w:lvlJc w:val="left"/>
      <w:pPr>
        <w:ind w:left="360" w:hanging="360"/>
      </w:pPr>
    </w:lvl>
    <w:lvl w:ilvl="1">
      <w:start w:val="1"/>
      <w:numFmt w:val="decimal"/>
      <w:pStyle w:val="MTA-overskrift2"/>
      <w:lvlText w:val="%1.%2."/>
      <w:lvlJc w:val="left"/>
      <w:pPr>
        <w:ind w:left="1282" w:hanging="432"/>
      </w:pPr>
      <w:rPr>
        <w:rFonts w:ascii="Calibri" w:hAnsi="Calibri" w:cs="Calibri"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F52027"/>
    <w:multiLevelType w:val="hybridMultilevel"/>
    <w:tmpl w:val="3D429C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4C325F91"/>
    <w:multiLevelType w:val="hybridMultilevel"/>
    <w:tmpl w:val="33B65506"/>
    <w:lvl w:ilvl="0" w:tplc="04060001">
      <w:start w:val="1"/>
      <w:numFmt w:val="bullet"/>
      <w:lvlText w:val=""/>
      <w:lvlJc w:val="left"/>
      <w:pPr>
        <w:ind w:left="2251" w:hanging="360"/>
      </w:pPr>
      <w:rPr>
        <w:rFonts w:ascii="Symbol" w:hAnsi="Symbol" w:hint="default"/>
      </w:rPr>
    </w:lvl>
    <w:lvl w:ilvl="1" w:tplc="04060003" w:tentative="1">
      <w:start w:val="1"/>
      <w:numFmt w:val="bullet"/>
      <w:lvlText w:val="o"/>
      <w:lvlJc w:val="left"/>
      <w:pPr>
        <w:ind w:left="2971" w:hanging="360"/>
      </w:pPr>
      <w:rPr>
        <w:rFonts w:ascii="Courier New" w:hAnsi="Courier New" w:cs="Courier New" w:hint="default"/>
      </w:rPr>
    </w:lvl>
    <w:lvl w:ilvl="2" w:tplc="04060005" w:tentative="1">
      <w:start w:val="1"/>
      <w:numFmt w:val="bullet"/>
      <w:lvlText w:val=""/>
      <w:lvlJc w:val="left"/>
      <w:pPr>
        <w:ind w:left="3691" w:hanging="360"/>
      </w:pPr>
      <w:rPr>
        <w:rFonts w:ascii="Wingdings" w:hAnsi="Wingdings" w:hint="default"/>
      </w:rPr>
    </w:lvl>
    <w:lvl w:ilvl="3" w:tplc="04060001" w:tentative="1">
      <w:start w:val="1"/>
      <w:numFmt w:val="bullet"/>
      <w:lvlText w:val=""/>
      <w:lvlJc w:val="left"/>
      <w:pPr>
        <w:ind w:left="4411" w:hanging="360"/>
      </w:pPr>
      <w:rPr>
        <w:rFonts w:ascii="Symbol" w:hAnsi="Symbol" w:hint="default"/>
      </w:rPr>
    </w:lvl>
    <w:lvl w:ilvl="4" w:tplc="04060003" w:tentative="1">
      <w:start w:val="1"/>
      <w:numFmt w:val="bullet"/>
      <w:lvlText w:val="o"/>
      <w:lvlJc w:val="left"/>
      <w:pPr>
        <w:ind w:left="5131" w:hanging="360"/>
      </w:pPr>
      <w:rPr>
        <w:rFonts w:ascii="Courier New" w:hAnsi="Courier New" w:cs="Courier New" w:hint="default"/>
      </w:rPr>
    </w:lvl>
    <w:lvl w:ilvl="5" w:tplc="04060005" w:tentative="1">
      <w:start w:val="1"/>
      <w:numFmt w:val="bullet"/>
      <w:lvlText w:val=""/>
      <w:lvlJc w:val="left"/>
      <w:pPr>
        <w:ind w:left="5851" w:hanging="360"/>
      </w:pPr>
      <w:rPr>
        <w:rFonts w:ascii="Wingdings" w:hAnsi="Wingdings" w:hint="default"/>
      </w:rPr>
    </w:lvl>
    <w:lvl w:ilvl="6" w:tplc="04060001" w:tentative="1">
      <w:start w:val="1"/>
      <w:numFmt w:val="bullet"/>
      <w:lvlText w:val=""/>
      <w:lvlJc w:val="left"/>
      <w:pPr>
        <w:ind w:left="6571" w:hanging="360"/>
      </w:pPr>
      <w:rPr>
        <w:rFonts w:ascii="Symbol" w:hAnsi="Symbol" w:hint="default"/>
      </w:rPr>
    </w:lvl>
    <w:lvl w:ilvl="7" w:tplc="04060003" w:tentative="1">
      <w:start w:val="1"/>
      <w:numFmt w:val="bullet"/>
      <w:lvlText w:val="o"/>
      <w:lvlJc w:val="left"/>
      <w:pPr>
        <w:ind w:left="7291" w:hanging="360"/>
      </w:pPr>
      <w:rPr>
        <w:rFonts w:ascii="Courier New" w:hAnsi="Courier New" w:cs="Courier New" w:hint="default"/>
      </w:rPr>
    </w:lvl>
    <w:lvl w:ilvl="8" w:tplc="04060005" w:tentative="1">
      <w:start w:val="1"/>
      <w:numFmt w:val="bullet"/>
      <w:lvlText w:val=""/>
      <w:lvlJc w:val="left"/>
      <w:pPr>
        <w:ind w:left="8011" w:hanging="360"/>
      </w:pPr>
      <w:rPr>
        <w:rFonts w:ascii="Wingdings" w:hAnsi="Wingdings" w:hint="default"/>
      </w:rPr>
    </w:lvl>
  </w:abstractNum>
  <w:abstractNum w:abstractNumId="22" w15:restartNumberingAfterBreak="0">
    <w:nsid w:val="582D7D65"/>
    <w:multiLevelType w:val="singleLevel"/>
    <w:tmpl w:val="53B6BCC4"/>
    <w:lvl w:ilvl="0">
      <w:start w:val="1"/>
      <w:numFmt w:val="lowerLetter"/>
      <w:pStyle w:val="Opstilmbogstav"/>
      <w:lvlText w:val="%1)"/>
      <w:lvlJc w:val="left"/>
      <w:pPr>
        <w:tabs>
          <w:tab w:val="num" w:pos="567"/>
        </w:tabs>
        <w:ind w:left="567" w:hanging="567"/>
      </w:pPr>
      <w:rPr>
        <w:rFonts w:cs="Times New Roman"/>
      </w:rPr>
    </w:lvl>
  </w:abstractNum>
  <w:abstractNum w:abstractNumId="23" w15:restartNumberingAfterBreak="0">
    <w:nsid w:val="587F3730"/>
    <w:multiLevelType w:val="multilevel"/>
    <w:tmpl w:val="E778884C"/>
    <w:lvl w:ilvl="0">
      <w:start w:val="1"/>
      <w:numFmt w:val="decimal"/>
      <w:pStyle w:val="HortenNiveauOverskrift1"/>
      <w:isLgl/>
      <w:lvlText w:val="%1."/>
      <w:lvlJc w:val="left"/>
      <w:pPr>
        <w:tabs>
          <w:tab w:val="num" w:pos="879"/>
        </w:tabs>
        <w:ind w:left="879" w:hanging="879"/>
      </w:pPr>
      <w:rPr>
        <w:rFonts w:ascii="Calibri" w:hAnsi="Calibri" w:hint="default"/>
        <w:b/>
        <w:i w:val="0"/>
        <w:caps/>
        <w:sz w:val="22"/>
      </w:rPr>
    </w:lvl>
    <w:lvl w:ilvl="1">
      <w:start w:val="1"/>
      <w:numFmt w:val="decimal"/>
      <w:pStyle w:val="HortenNiveauOverskrift2"/>
      <w:isLgl/>
      <w:lvlText w:val="%1.%2"/>
      <w:lvlJc w:val="left"/>
      <w:pPr>
        <w:tabs>
          <w:tab w:val="num" w:pos="879"/>
        </w:tabs>
        <w:ind w:left="879" w:hanging="879"/>
      </w:pPr>
      <w:rPr>
        <w:rFonts w:ascii="Calibri" w:hAnsi="Calibri" w:hint="default"/>
        <w:b w:val="0"/>
        <w:i w:val="0"/>
        <w:sz w:val="22"/>
      </w:rPr>
    </w:lvl>
    <w:lvl w:ilvl="2">
      <w:start w:val="1"/>
      <w:numFmt w:val="decimal"/>
      <w:pStyle w:val="HortenNiveauOverskrift3"/>
      <w:isLgl/>
      <w:lvlText w:val="%1.%2.%3"/>
      <w:lvlJc w:val="left"/>
      <w:pPr>
        <w:tabs>
          <w:tab w:val="num" w:pos="879"/>
        </w:tabs>
        <w:ind w:left="879" w:hanging="879"/>
      </w:pPr>
      <w:rPr>
        <w:rFonts w:ascii="Calibri" w:hAnsi="Calibri" w:hint="default"/>
        <w:b w:val="0"/>
        <w:i w:val="0"/>
        <w:sz w:val="22"/>
      </w:rPr>
    </w:lvl>
    <w:lvl w:ilvl="3">
      <w:start w:val="1"/>
      <w:numFmt w:val="decimal"/>
      <w:pStyle w:val="HortenNiveauOverskrift4"/>
      <w:isLgl/>
      <w:lvlText w:val="%1.%2.%3.%4"/>
      <w:lvlJc w:val="left"/>
      <w:pPr>
        <w:tabs>
          <w:tab w:val="num" w:pos="879"/>
        </w:tabs>
        <w:ind w:left="879" w:hanging="879"/>
      </w:pPr>
      <w:rPr>
        <w:rFonts w:ascii="Calibri" w:hAnsi="Calibri" w:hint="default"/>
        <w:b w:val="0"/>
        <w:i w:val="0"/>
        <w:sz w:val="22"/>
      </w:rPr>
    </w:lvl>
    <w:lvl w:ilvl="4">
      <w:start w:val="1"/>
      <w:numFmt w:val="decimal"/>
      <w:pStyle w:val="HortenNiveauOverskrift5"/>
      <w:isLgl/>
      <w:lvlText w:val="%1.%2.%3.%4.%5"/>
      <w:lvlJc w:val="left"/>
      <w:pPr>
        <w:tabs>
          <w:tab w:val="num" w:pos="879"/>
        </w:tabs>
        <w:ind w:left="879" w:hanging="879"/>
      </w:pPr>
      <w:rPr>
        <w:rFonts w:ascii="Calibri" w:hAnsi="Calibri" w:hint="default"/>
        <w:b w:val="0"/>
        <w:i w:val="0"/>
        <w:sz w:val="22"/>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4" w15:restartNumberingAfterBreak="0">
    <w:nsid w:val="595C5F9C"/>
    <w:multiLevelType w:val="hybridMultilevel"/>
    <w:tmpl w:val="540CC2F2"/>
    <w:lvl w:ilvl="0" w:tplc="796211CE">
      <w:start w:val="1"/>
      <w:numFmt w:val="decimal"/>
      <w:lvlText w:val=" bilag %1"/>
      <w:lvlJc w:val="left"/>
      <w:pPr>
        <w:tabs>
          <w:tab w:val="num" w:pos="720"/>
        </w:tabs>
        <w:ind w:left="720" w:hanging="360"/>
      </w:pPr>
      <w:rPr>
        <w:rFonts w:cs="Times New Roman" w:hint="default"/>
      </w:rPr>
    </w:lvl>
    <w:lvl w:ilvl="1" w:tplc="04060019" w:tentative="1">
      <w:start w:val="1"/>
      <w:numFmt w:val="lowerLetter"/>
      <w:lvlText w:val="%2."/>
      <w:lvlJc w:val="left"/>
      <w:pPr>
        <w:tabs>
          <w:tab w:val="num" w:pos="1440"/>
        </w:tabs>
        <w:ind w:left="1440" w:hanging="360"/>
      </w:pPr>
      <w:rPr>
        <w:rFonts w:cs="Times New Roman"/>
      </w:rPr>
    </w:lvl>
    <w:lvl w:ilvl="2" w:tplc="0406001B" w:tentative="1">
      <w:start w:val="1"/>
      <w:numFmt w:val="lowerRoman"/>
      <w:lvlText w:val="%3."/>
      <w:lvlJc w:val="right"/>
      <w:pPr>
        <w:tabs>
          <w:tab w:val="num" w:pos="2160"/>
        </w:tabs>
        <w:ind w:left="2160" w:hanging="180"/>
      </w:pPr>
      <w:rPr>
        <w:rFonts w:cs="Times New Roman"/>
      </w:rPr>
    </w:lvl>
    <w:lvl w:ilvl="3" w:tplc="0406000F" w:tentative="1">
      <w:start w:val="1"/>
      <w:numFmt w:val="decimal"/>
      <w:lvlText w:val="%4."/>
      <w:lvlJc w:val="left"/>
      <w:pPr>
        <w:tabs>
          <w:tab w:val="num" w:pos="2880"/>
        </w:tabs>
        <w:ind w:left="2880" w:hanging="360"/>
      </w:pPr>
      <w:rPr>
        <w:rFonts w:cs="Times New Roman"/>
      </w:rPr>
    </w:lvl>
    <w:lvl w:ilvl="4" w:tplc="04060019" w:tentative="1">
      <w:start w:val="1"/>
      <w:numFmt w:val="lowerLetter"/>
      <w:lvlText w:val="%5."/>
      <w:lvlJc w:val="left"/>
      <w:pPr>
        <w:tabs>
          <w:tab w:val="num" w:pos="3600"/>
        </w:tabs>
        <w:ind w:left="3600" w:hanging="360"/>
      </w:pPr>
      <w:rPr>
        <w:rFonts w:cs="Times New Roman"/>
      </w:rPr>
    </w:lvl>
    <w:lvl w:ilvl="5" w:tplc="0406001B" w:tentative="1">
      <w:start w:val="1"/>
      <w:numFmt w:val="lowerRoman"/>
      <w:lvlText w:val="%6."/>
      <w:lvlJc w:val="right"/>
      <w:pPr>
        <w:tabs>
          <w:tab w:val="num" w:pos="4320"/>
        </w:tabs>
        <w:ind w:left="4320" w:hanging="180"/>
      </w:pPr>
      <w:rPr>
        <w:rFonts w:cs="Times New Roman"/>
      </w:rPr>
    </w:lvl>
    <w:lvl w:ilvl="6" w:tplc="0406000F" w:tentative="1">
      <w:start w:val="1"/>
      <w:numFmt w:val="decimal"/>
      <w:lvlText w:val="%7."/>
      <w:lvlJc w:val="left"/>
      <w:pPr>
        <w:tabs>
          <w:tab w:val="num" w:pos="5040"/>
        </w:tabs>
        <w:ind w:left="5040" w:hanging="360"/>
      </w:pPr>
      <w:rPr>
        <w:rFonts w:cs="Times New Roman"/>
      </w:rPr>
    </w:lvl>
    <w:lvl w:ilvl="7" w:tplc="04060019" w:tentative="1">
      <w:start w:val="1"/>
      <w:numFmt w:val="lowerLetter"/>
      <w:lvlText w:val="%8."/>
      <w:lvlJc w:val="left"/>
      <w:pPr>
        <w:tabs>
          <w:tab w:val="num" w:pos="5760"/>
        </w:tabs>
        <w:ind w:left="5760" w:hanging="360"/>
      </w:pPr>
      <w:rPr>
        <w:rFonts w:cs="Times New Roman"/>
      </w:rPr>
    </w:lvl>
    <w:lvl w:ilvl="8" w:tplc="0406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DF84A3D"/>
    <w:multiLevelType w:val="multilevel"/>
    <w:tmpl w:val="C7BE3B32"/>
    <w:lvl w:ilvl="0">
      <w:start w:val="1"/>
      <w:numFmt w:val="decimal"/>
      <w:pStyle w:val="Opstilflereniveauer"/>
      <w:lvlText w:val="%1."/>
      <w:lvlJc w:val="left"/>
      <w:pPr>
        <w:tabs>
          <w:tab w:val="num" w:pos="360"/>
        </w:tabs>
        <w:ind w:left="360" w:hanging="360"/>
      </w:pPr>
      <w:rPr>
        <w:rFonts w:cs="Times New Roman"/>
      </w:rPr>
    </w:lvl>
    <w:lvl w:ilvl="1">
      <w:start w:val="1"/>
      <w:numFmt w:val="decimal"/>
      <w:lvlText w:val="%1.%2."/>
      <w:lvlJc w:val="left"/>
      <w:pPr>
        <w:tabs>
          <w:tab w:val="num" w:pos="709"/>
        </w:tabs>
        <w:ind w:left="709" w:hanging="567"/>
      </w:pPr>
      <w:rPr>
        <w:rFonts w:cs="Times New Roman"/>
      </w:rPr>
    </w:lvl>
    <w:lvl w:ilvl="2">
      <w:start w:val="1"/>
      <w:numFmt w:val="decimal"/>
      <w:lvlText w:val="%1.%2.%3."/>
      <w:lvlJc w:val="left"/>
      <w:pPr>
        <w:tabs>
          <w:tab w:val="num" w:pos="1134"/>
        </w:tabs>
        <w:ind w:left="1134" w:hanging="709"/>
      </w:pPr>
      <w:rPr>
        <w:rFonts w:cs="Times New Roman"/>
      </w:rPr>
    </w:lvl>
    <w:lvl w:ilvl="3">
      <w:start w:val="1"/>
      <w:numFmt w:val="decimal"/>
      <w:lvlText w:val="%1.%2.%3.%4."/>
      <w:lvlJc w:val="left"/>
      <w:pPr>
        <w:tabs>
          <w:tab w:val="num" w:pos="1843"/>
        </w:tabs>
        <w:ind w:left="1843" w:hanging="992"/>
      </w:pPr>
      <w:rPr>
        <w:rFonts w:cs="Times New Roman"/>
      </w:rPr>
    </w:lvl>
    <w:lvl w:ilvl="4">
      <w:start w:val="1"/>
      <w:numFmt w:val="decimal"/>
      <w:lvlText w:val="%1.%2.%3.%4.%5."/>
      <w:lvlJc w:val="left"/>
      <w:pPr>
        <w:tabs>
          <w:tab w:val="num" w:pos="2693"/>
        </w:tabs>
        <w:ind w:left="2693" w:hanging="1134"/>
      </w:pPr>
      <w:rPr>
        <w:rFonts w:cs="Times New Roman"/>
      </w:rPr>
    </w:lvl>
    <w:lvl w:ilvl="5">
      <w:start w:val="1"/>
      <w:numFmt w:val="decimal"/>
      <w:lvlText w:val="%1.%2.%3.%4.%5.%6."/>
      <w:lvlJc w:val="left"/>
      <w:pPr>
        <w:tabs>
          <w:tab w:val="num" w:pos="3686"/>
        </w:tabs>
        <w:ind w:left="3686" w:hanging="1276"/>
      </w:pPr>
      <w:rPr>
        <w:rFonts w:cs="Times New Roman"/>
      </w:rPr>
    </w:lvl>
    <w:lvl w:ilvl="6">
      <w:start w:val="1"/>
      <w:numFmt w:val="decimal"/>
      <w:lvlText w:val="%1.%2.%3.%4.%5.%6.%7."/>
      <w:lvlJc w:val="left"/>
      <w:pPr>
        <w:tabs>
          <w:tab w:val="num" w:pos="4961"/>
        </w:tabs>
        <w:ind w:left="4961" w:hanging="1559"/>
      </w:pPr>
      <w:rPr>
        <w:rFonts w:cs="Times New Roman"/>
      </w:rPr>
    </w:lvl>
    <w:lvl w:ilvl="7">
      <w:start w:val="1"/>
      <w:numFmt w:val="decimal"/>
      <w:lvlText w:val="%1.%2.%3.%4.%5.%6.%7.%8."/>
      <w:lvlJc w:val="left"/>
      <w:pPr>
        <w:tabs>
          <w:tab w:val="num" w:pos="6379"/>
        </w:tabs>
        <w:ind w:left="6379" w:hanging="1701"/>
      </w:pPr>
      <w:rPr>
        <w:rFonts w:cs="Times New Roman"/>
      </w:rPr>
    </w:lvl>
    <w:lvl w:ilvl="8">
      <w:start w:val="1"/>
      <w:numFmt w:val="decimal"/>
      <w:lvlText w:val="%1.%2.%3.%4.%5.%6.%7.%8.%9."/>
      <w:lvlJc w:val="left"/>
      <w:pPr>
        <w:tabs>
          <w:tab w:val="num" w:pos="7938"/>
        </w:tabs>
        <w:ind w:left="7938" w:hanging="1843"/>
      </w:pPr>
      <w:rPr>
        <w:rFonts w:cs="Times New Roman"/>
      </w:rPr>
    </w:lvl>
  </w:abstractNum>
  <w:abstractNum w:abstractNumId="26" w15:restartNumberingAfterBreak="0">
    <w:nsid w:val="6050248F"/>
    <w:multiLevelType w:val="multilevel"/>
    <w:tmpl w:val="7D00FD86"/>
    <w:lvl w:ilvl="0">
      <w:start w:val="17"/>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1734271"/>
    <w:multiLevelType w:val="multilevel"/>
    <w:tmpl w:val="540CC2F2"/>
    <w:lvl w:ilvl="0">
      <w:start w:val="1"/>
      <w:numFmt w:val="decimal"/>
      <w:lvlText w:val=" bilag %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67225067"/>
    <w:multiLevelType w:val="hybridMultilevel"/>
    <w:tmpl w:val="6EAC3B64"/>
    <w:lvl w:ilvl="0" w:tplc="04060001">
      <w:start w:val="1"/>
      <w:numFmt w:val="bullet"/>
      <w:lvlText w:val=""/>
      <w:lvlJc w:val="left"/>
      <w:pPr>
        <w:ind w:left="2481" w:hanging="360"/>
      </w:pPr>
      <w:rPr>
        <w:rFonts w:ascii="Symbol" w:hAnsi="Symbol" w:hint="default"/>
      </w:rPr>
    </w:lvl>
    <w:lvl w:ilvl="1" w:tplc="04060003">
      <w:start w:val="1"/>
      <w:numFmt w:val="bullet"/>
      <w:lvlText w:val="o"/>
      <w:lvlJc w:val="left"/>
      <w:pPr>
        <w:ind w:left="3201" w:hanging="360"/>
      </w:pPr>
      <w:rPr>
        <w:rFonts w:ascii="Courier New" w:hAnsi="Courier New" w:hint="default"/>
      </w:rPr>
    </w:lvl>
    <w:lvl w:ilvl="2" w:tplc="04060005" w:tentative="1">
      <w:start w:val="1"/>
      <w:numFmt w:val="bullet"/>
      <w:lvlText w:val=""/>
      <w:lvlJc w:val="left"/>
      <w:pPr>
        <w:ind w:left="3921" w:hanging="360"/>
      </w:pPr>
      <w:rPr>
        <w:rFonts w:ascii="Wingdings" w:hAnsi="Wingdings" w:hint="default"/>
      </w:rPr>
    </w:lvl>
    <w:lvl w:ilvl="3" w:tplc="04060001" w:tentative="1">
      <w:start w:val="1"/>
      <w:numFmt w:val="bullet"/>
      <w:lvlText w:val=""/>
      <w:lvlJc w:val="left"/>
      <w:pPr>
        <w:ind w:left="4641" w:hanging="360"/>
      </w:pPr>
      <w:rPr>
        <w:rFonts w:ascii="Symbol" w:hAnsi="Symbol" w:hint="default"/>
      </w:rPr>
    </w:lvl>
    <w:lvl w:ilvl="4" w:tplc="04060003" w:tentative="1">
      <w:start w:val="1"/>
      <w:numFmt w:val="bullet"/>
      <w:lvlText w:val="o"/>
      <w:lvlJc w:val="left"/>
      <w:pPr>
        <w:ind w:left="5361" w:hanging="360"/>
      </w:pPr>
      <w:rPr>
        <w:rFonts w:ascii="Courier New" w:hAnsi="Courier New" w:hint="default"/>
      </w:rPr>
    </w:lvl>
    <w:lvl w:ilvl="5" w:tplc="04060005" w:tentative="1">
      <w:start w:val="1"/>
      <w:numFmt w:val="bullet"/>
      <w:lvlText w:val=""/>
      <w:lvlJc w:val="left"/>
      <w:pPr>
        <w:ind w:left="6081" w:hanging="360"/>
      </w:pPr>
      <w:rPr>
        <w:rFonts w:ascii="Wingdings" w:hAnsi="Wingdings" w:hint="default"/>
      </w:rPr>
    </w:lvl>
    <w:lvl w:ilvl="6" w:tplc="04060001" w:tentative="1">
      <w:start w:val="1"/>
      <w:numFmt w:val="bullet"/>
      <w:lvlText w:val=""/>
      <w:lvlJc w:val="left"/>
      <w:pPr>
        <w:ind w:left="6801" w:hanging="360"/>
      </w:pPr>
      <w:rPr>
        <w:rFonts w:ascii="Symbol" w:hAnsi="Symbol" w:hint="default"/>
      </w:rPr>
    </w:lvl>
    <w:lvl w:ilvl="7" w:tplc="04060003" w:tentative="1">
      <w:start w:val="1"/>
      <w:numFmt w:val="bullet"/>
      <w:lvlText w:val="o"/>
      <w:lvlJc w:val="left"/>
      <w:pPr>
        <w:ind w:left="7521" w:hanging="360"/>
      </w:pPr>
      <w:rPr>
        <w:rFonts w:ascii="Courier New" w:hAnsi="Courier New" w:hint="default"/>
      </w:rPr>
    </w:lvl>
    <w:lvl w:ilvl="8" w:tplc="04060005" w:tentative="1">
      <w:start w:val="1"/>
      <w:numFmt w:val="bullet"/>
      <w:lvlText w:val=""/>
      <w:lvlJc w:val="left"/>
      <w:pPr>
        <w:ind w:left="8241" w:hanging="360"/>
      </w:pPr>
      <w:rPr>
        <w:rFonts w:ascii="Wingdings" w:hAnsi="Wingdings" w:hint="default"/>
      </w:rPr>
    </w:lvl>
  </w:abstractNum>
  <w:abstractNum w:abstractNumId="29" w15:restartNumberingAfterBreak="0">
    <w:nsid w:val="76C95E48"/>
    <w:multiLevelType w:val="singleLevel"/>
    <w:tmpl w:val="25AC8FBC"/>
    <w:lvl w:ilvl="0">
      <w:start w:val="1"/>
      <w:numFmt w:val="bullet"/>
      <w:pStyle w:val="opstilmpind"/>
      <w:lvlText w:val="–"/>
      <w:lvlJc w:val="left"/>
      <w:pPr>
        <w:tabs>
          <w:tab w:val="num" w:pos="567"/>
        </w:tabs>
        <w:ind w:left="567" w:hanging="567"/>
      </w:pPr>
      <w:rPr>
        <w:rFonts w:ascii="Times New Roman" w:hAnsi="Times New Roman" w:hint="default"/>
        <w:sz w:val="16"/>
      </w:rPr>
    </w:lvl>
  </w:abstractNum>
  <w:abstractNum w:abstractNumId="30" w15:restartNumberingAfterBreak="0">
    <w:nsid w:val="7AAB344D"/>
    <w:multiLevelType w:val="hybridMultilevel"/>
    <w:tmpl w:val="4640931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7BB106DF"/>
    <w:multiLevelType w:val="hybridMultilevel"/>
    <w:tmpl w:val="B67C4AB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2" w15:restartNumberingAfterBreak="0">
    <w:nsid w:val="7DEA605A"/>
    <w:multiLevelType w:val="singleLevel"/>
    <w:tmpl w:val="6B04E208"/>
    <w:lvl w:ilvl="0">
      <w:start w:val="1"/>
      <w:numFmt w:val="none"/>
      <w:pStyle w:val="opstilmat"/>
      <w:lvlText w:val="at"/>
      <w:lvlJc w:val="left"/>
      <w:pPr>
        <w:tabs>
          <w:tab w:val="num" w:pos="964"/>
        </w:tabs>
        <w:ind w:left="964" w:hanging="964"/>
      </w:pPr>
      <w:rPr>
        <w:rFonts w:ascii="Verdana" w:hAnsi="Verdana" w:cs="Times New Roman" w:hint="default"/>
        <w:b w:val="0"/>
        <w:i w:val="0"/>
        <w:sz w:val="17"/>
        <w:u w:val="single"/>
      </w:rPr>
    </w:lvl>
  </w:abstractNum>
  <w:num w:numId="1" w16cid:durableId="606891941">
    <w:abstractNumId w:val="25"/>
  </w:num>
  <w:num w:numId="2" w16cid:durableId="1420911823">
    <w:abstractNumId w:val="32"/>
  </w:num>
  <w:num w:numId="3" w16cid:durableId="651713621">
    <w:abstractNumId w:val="22"/>
  </w:num>
  <w:num w:numId="4" w16cid:durableId="1918394868">
    <w:abstractNumId w:val="29"/>
  </w:num>
  <w:num w:numId="5" w16cid:durableId="696394862">
    <w:abstractNumId w:val="13"/>
  </w:num>
  <w:num w:numId="6" w16cid:durableId="928200949">
    <w:abstractNumId w:val="12"/>
  </w:num>
  <w:num w:numId="7" w16cid:durableId="1183127545">
    <w:abstractNumId w:val="18"/>
  </w:num>
  <w:num w:numId="8" w16cid:durableId="1387532427">
    <w:abstractNumId w:val="28"/>
  </w:num>
  <w:num w:numId="9" w16cid:durableId="1742674338">
    <w:abstractNumId w:val="24"/>
  </w:num>
  <w:num w:numId="10" w16cid:durableId="64840258">
    <w:abstractNumId w:val="17"/>
  </w:num>
  <w:num w:numId="11" w16cid:durableId="1516458062">
    <w:abstractNumId w:val="10"/>
  </w:num>
  <w:num w:numId="12" w16cid:durableId="1997565399">
    <w:abstractNumId w:val="8"/>
  </w:num>
  <w:num w:numId="13" w16cid:durableId="270433429">
    <w:abstractNumId w:val="7"/>
  </w:num>
  <w:num w:numId="14" w16cid:durableId="731197987">
    <w:abstractNumId w:val="6"/>
  </w:num>
  <w:num w:numId="15" w16cid:durableId="907955571">
    <w:abstractNumId w:val="5"/>
  </w:num>
  <w:num w:numId="16" w16cid:durableId="2105610176">
    <w:abstractNumId w:val="9"/>
  </w:num>
  <w:num w:numId="17" w16cid:durableId="1700348191">
    <w:abstractNumId w:val="4"/>
  </w:num>
  <w:num w:numId="18" w16cid:durableId="99494844">
    <w:abstractNumId w:val="3"/>
  </w:num>
  <w:num w:numId="19" w16cid:durableId="2044405195">
    <w:abstractNumId w:val="2"/>
  </w:num>
  <w:num w:numId="20" w16cid:durableId="135611836">
    <w:abstractNumId w:val="1"/>
  </w:num>
  <w:num w:numId="21" w16cid:durableId="1888370814">
    <w:abstractNumId w:val="12"/>
  </w:num>
  <w:num w:numId="22" w16cid:durableId="1861354963">
    <w:abstractNumId w:val="27"/>
  </w:num>
  <w:num w:numId="23" w16cid:durableId="609897414">
    <w:abstractNumId w:val="12"/>
  </w:num>
  <w:num w:numId="24" w16cid:durableId="928344383">
    <w:abstractNumId w:val="12"/>
  </w:num>
  <w:num w:numId="25" w16cid:durableId="1550727544">
    <w:abstractNumId w:val="12"/>
  </w:num>
  <w:num w:numId="26" w16cid:durableId="42482916">
    <w:abstractNumId w:val="0"/>
  </w:num>
  <w:num w:numId="27" w16cid:durableId="694576267">
    <w:abstractNumId w:val="14"/>
  </w:num>
  <w:num w:numId="28" w16cid:durableId="1937903533">
    <w:abstractNumId w:val="16"/>
  </w:num>
  <w:num w:numId="29" w16cid:durableId="203913039">
    <w:abstractNumId w:val="20"/>
  </w:num>
  <w:num w:numId="30" w16cid:durableId="1772581174">
    <w:abstractNumId w:val="23"/>
  </w:num>
  <w:num w:numId="31" w16cid:durableId="1684895677">
    <w:abstractNumId w:val="12"/>
  </w:num>
  <w:num w:numId="32" w16cid:durableId="13737259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18080218">
    <w:abstractNumId w:val="15"/>
  </w:num>
  <w:num w:numId="34" w16cid:durableId="1843157382">
    <w:abstractNumId w:val="26"/>
  </w:num>
  <w:num w:numId="35" w16cid:durableId="873156934">
    <w:abstractNumId w:val="19"/>
  </w:num>
  <w:num w:numId="36" w16cid:durableId="972102155">
    <w:abstractNumId w:val="15"/>
  </w:num>
  <w:num w:numId="37" w16cid:durableId="1014918115">
    <w:abstractNumId w:val="21"/>
  </w:num>
  <w:num w:numId="38" w16cid:durableId="669285890">
    <w:abstractNumId w:val="11"/>
  </w:num>
  <w:num w:numId="39" w16cid:durableId="1752584523">
    <w:abstractNumId w:val="15"/>
  </w:num>
  <w:num w:numId="40" w16cid:durableId="2133555940">
    <w:abstractNumId w:val="15"/>
  </w:num>
  <w:num w:numId="41" w16cid:durableId="1515877425">
    <w:abstractNumId w:val="15"/>
  </w:num>
  <w:num w:numId="42" w16cid:durableId="1149905150">
    <w:abstractNumId w:val="15"/>
  </w:num>
  <w:num w:numId="43" w16cid:durableId="1681931010">
    <w:abstractNumId w:val="15"/>
  </w:num>
  <w:num w:numId="44" w16cid:durableId="4748689">
    <w:abstractNumId w:val="15"/>
  </w:num>
  <w:num w:numId="45" w16cid:durableId="1357777752">
    <w:abstractNumId w:val="31"/>
  </w:num>
  <w:num w:numId="46" w16cid:durableId="684477594">
    <w:abstractNumId w:val="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autoHyphenation/>
  <w:hyphenationZone w:val="357"/>
  <w:drawingGridHorizontalSpacing w:val="88"/>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prog" w:val="1030"/>
  </w:docVars>
  <w:rsids>
    <w:rsidRoot w:val="001B6C71"/>
    <w:rsid w:val="000002F3"/>
    <w:rsid w:val="000019FB"/>
    <w:rsid w:val="00002C0C"/>
    <w:rsid w:val="000031D9"/>
    <w:rsid w:val="000033B9"/>
    <w:rsid w:val="00004481"/>
    <w:rsid w:val="00006F58"/>
    <w:rsid w:val="00007DFA"/>
    <w:rsid w:val="00011246"/>
    <w:rsid w:val="00011887"/>
    <w:rsid w:val="00014ABF"/>
    <w:rsid w:val="000169F5"/>
    <w:rsid w:val="00020B01"/>
    <w:rsid w:val="00021E96"/>
    <w:rsid w:val="0002252D"/>
    <w:rsid w:val="00022F1C"/>
    <w:rsid w:val="00024C34"/>
    <w:rsid w:val="00025C0A"/>
    <w:rsid w:val="00026698"/>
    <w:rsid w:val="00031F60"/>
    <w:rsid w:val="0003468E"/>
    <w:rsid w:val="0003542E"/>
    <w:rsid w:val="000354AA"/>
    <w:rsid w:val="0003566D"/>
    <w:rsid w:val="00036179"/>
    <w:rsid w:val="00043946"/>
    <w:rsid w:val="00043D56"/>
    <w:rsid w:val="00044523"/>
    <w:rsid w:val="00044983"/>
    <w:rsid w:val="0004585E"/>
    <w:rsid w:val="000466A1"/>
    <w:rsid w:val="00050A8A"/>
    <w:rsid w:val="00052BA4"/>
    <w:rsid w:val="00052FDF"/>
    <w:rsid w:val="000536C0"/>
    <w:rsid w:val="000551FE"/>
    <w:rsid w:val="0005538E"/>
    <w:rsid w:val="00055F13"/>
    <w:rsid w:val="00055F4F"/>
    <w:rsid w:val="00061332"/>
    <w:rsid w:val="00062C66"/>
    <w:rsid w:val="00063736"/>
    <w:rsid w:val="00063D05"/>
    <w:rsid w:val="000643D7"/>
    <w:rsid w:val="00065176"/>
    <w:rsid w:val="000658B4"/>
    <w:rsid w:val="000659E1"/>
    <w:rsid w:val="00065E29"/>
    <w:rsid w:val="0006641E"/>
    <w:rsid w:val="00066430"/>
    <w:rsid w:val="00066481"/>
    <w:rsid w:val="00067077"/>
    <w:rsid w:val="00067820"/>
    <w:rsid w:val="00070CCA"/>
    <w:rsid w:val="00070E05"/>
    <w:rsid w:val="0007217D"/>
    <w:rsid w:val="000733AE"/>
    <w:rsid w:val="000735C9"/>
    <w:rsid w:val="0007438A"/>
    <w:rsid w:val="00074AC5"/>
    <w:rsid w:val="00076033"/>
    <w:rsid w:val="0007777F"/>
    <w:rsid w:val="00080F1D"/>
    <w:rsid w:val="00081446"/>
    <w:rsid w:val="00082162"/>
    <w:rsid w:val="00082EBB"/>
    <w:rsid w:val="000837AB"/>
    <w:rsid w:val="00083E1A"/>
    <w:rsid w:val="000840DA"/>
    <w:rsid w:val="00085041"/>
    <w:rsid w:val="00085196"/>
    <w:rsid w:val="00085838"/>
    <w:rsid w:val="00085AE3"/>
    <w:rsid w:val="00086774"/>
    <w:rsid w:val="000873BB"/>
    <w:rsid w:val="00091356"/>
    <w:rsid w:val="0009135C"/>
    <w:rsid w:val="000921B2"/>
    <w:rsid w:val="000933F4"/>
    <w:rsid w:val="00095408"/>
    <w:rsid w:val="000A087D"/>
    <w:rsid w:val="000A0F70"/>
    <w:rsid w:val="000A11EF"/>
    <w:rsid w:val="000A17BB"/>
    <w:rsid w:val="000A25B3"/>
    <w:rsid w:val="000A284C"/>
    <w:rsid w:val="000A2DF3"/>
    <w:rsid w:val="000A4A1A"/>
    <w:rsid w:val="000A4AA4"/>
    <w:rsid w:val="000A57EA"/>
    <w:rsid w:val="000A5B56"/>
    <w:rsid w:val="000A759A"/>
    <w:rsid w:val="000A7DE9"/>
    <w:rsid w:val="000B0D6B"/>
    <w:rsid w:val="000B0E7A"/>
    <w:rsid w:val="000B13AD"/>
    <w:rsid w:val="000B29C9"/>
    <w:rsid w:val="000B452A"/>
    <w:rsid w:val="000C045F"/>
    <w:rsid w:val="000C134E"/>
    <w:rsid w:val="000C1C0F"/>
    <w:rsid w:val="000C1D4E"/>
    <w:rsid w:val="000C4705"/>
    <w:rsid w:val="000C5526"/>
    <w:rsid w:val="000C594B"/>
    <w:rsid w:val="000C5A58"/>
    <w:rsid w:val="000D0C92"/>
    <w:rsid w:val="000D0CAE"/>
    <w:rsid w:val="000D0DD1"/>
    <w:rsid w:val="000D0E29"/>
    <w:rsid w:val="000D1E34"/>
    <w:rsid w:val="000D23EC"/>
    <w:rsid w:val="000D2C08"/>
    <w:rsid w:val="000D430A"/>
    <w:rsid w:val="000D6212"/>
    <w:rsid w:val="000D7DBF"/>
    <w:rsid w:val="000E233F"/>
    <w:rsid w:val="000E34F5"/>
    <w:rsid w:val="000E3E6C"/>
    <w:rsid w:val="000E7C21"/>
    <w:rsid w:val="000F0EB4"/>
    <w:rsid w:val="000F116A"/>
    <w:rsid w:val="000F20D1"/>
    <w:rsid w:val="000F2764"/>
    <w:rsid w:val="000F3C13"/>
    <w:rsid w:val="00101433"/>
    <w:rsid w:val="001019C7"/>
    <w:rsid w:val="00101C26"/>
    <w:rsid w:val="00101C90"/>
    <w:rsid w:val="00102070"/>
    <w:rsid w:val="001023ED"/>
    <w:rsid w:val="00102C93"/>
    <w:rsid w:val="00102F48"/>
    <w:rsid w:val="00103142"/>
    <w:rsid w:val="00107347"/>
    <w:rsid w:val="00107E77"/>
    <w:rsid w:val="0011028E"/>
    <w:rsid w:val="001104F0"/>
    <w:rsid w:val="00112FF9"/>
    <w:rsid w:val="001139FB"/>
    <w:rsid w:val="00116055"/>
    <w:rsid w:val="00117185"/>
    <w:rsid w:val="001174FD"/>
    <w:rsid w:val="00117548"/>
    <w:rsid w:val="00120D0B"/>
    <w:rsid w:val="0012103F"/>
    <w:rsid w:val="00121D9C"/>
    <w:rsid w:val="00121F39"/>
    <w:rsid w:val="00123825"/>
    <w:rsid w:val="0012403F"/>
    <w:rsid w:val="0012464C"/>
    <w:rsid w:val="00125DED"/>
    <w:rsid w:val="00130535"/>
    <w:rsid w:val="00130FA2"/>
    <w:rsid w:val="001366AB"/>
    <w:rsid w:val="00140C5F"/>
    <w:rsid w:val="0014264D"/>
    <w:rsid w:val="001432D3"/>
    <w:rsid w:val="001432D5"/>
    <w:rsid w:val="00145A69"/>
    <w:rsid w:val="00145B04"/>
    <w:rsid w:val="00145B94"/>
    <w:rsid w:val="00146809"/>
    <w:rsid w:val="0014760B"/>
    <w:rsid w:val="00152927"/>
    <w:rsid w:val="0015461F"/>
    <w:rsid w:val="001546CD"/>
    <w:rsid w:val="00154FE4"/>
    <w:rsid w:val="00157F65"/>
    <w:rsid w:val="00160127"/>
    <w:rsid w:val="001612F2"/>
    <w:rsid w:val="00162D35"/>
    <w:rsid w:val="00163BA1"/>
    <w:rsid w:val="00164827"/>
    <w:rsid w:val="00164E01"/>
    <w:rsid w:val="00165577"/>
    <w:rsid w:val="00165C03"/>
    <w:rsid w:val="001708CE"/>
    <w:rsid w:val="00171B3A"/>
    <w:rsid w:val="00176ECB"/>
    <w:rsid w:val="001813F4"/>
    <w:rsid w:val="00182F12"/>
    <w:rsid w:val="0018490B"/>
    <w:rsid w:val="00185805"/>
    <w:rsid w:val="00186C57"/>
    <w:rsid w:val="00186F06"/>
    <w:rsid w:val="0018782C"/>
    <w:rsid w:val="00191DFA"/>
    <w:rsid w:val="001937B6"/>
    <w:rsid w:val="00194532"/>
    <w:rsid w:val="00194923"/>
    <w:rsid w:val="001962D5"/>
    <w:rsid w:val="0019674D"/>
    <w:rsid w:val="00197BA1"/>
    <w:rsid w:val="001A1584"/>
    <w:rsid w:val="001A3EE6"/>
    <w:rsid w:val="001A4536"/>
    <w:rsid w:val="001A47A8"/>
    <w:rsid w:val="001A4D4E"/>
    <w:rsid w:val="001A55E1"/>
    <w:rsid w:val="001A6A21"/>
    <w:rsid w:val="001A7C16"/>
    <w:rsid w:val="001B05F6"/>
    <w:rsid w:val="001B0F46"/>
    <w:rsid w:val="001B19E0"/>
    <w:rsid w:val="001B1C40"/>
    <w:rsid w:val="001B3EF5"/>
    <w:rsid w:val="001B4F04"/>
    <w:rsid w:val="001B4FED"/>
    <w:rsid w:val="001B5427"/>
    <w:rsid w:val="001B6C71"/>
    <w:rsid w:val="001B79BE"/>
    <w:rsid w:val="001C2795"/>
    <w:rsid w:val="001C3148"/>
    <w:rsid w:val="001C33C5"/>
    <w:rsid w:val="001C4491"/>
    <w:rsid w:val="001C454D"/>
    <w:rsid w:val="001C6425"/>
    <w:rsid w:val="001C6D80"/>
    <w:rsid w:val="001C6E2A"/>
    <w:rsid w:val="001C7038"/>
    <w:rsid w:val="001D092D"/>
    <w:rsid w:val="001D0C80"/>
    <w:rsid w:val="001D0CF2"/>
    <w:rsid w:val="001D1B17"/>
    <w:rsid w:val="001D6BA7"/>
    <w:rsid w:val="001D6F88"/>
    <w:rsid w:val="001E0D66"/>
    <w:rsid w:val="001E3512"/>
    <w:rsid w:val="001E3853"/>
    <w:rsid w:val="001E3F2E"/>
    <w:rsid w:val="001E593B"/>
    <w:rsid w:val="001E6ED1"/>
    <w:rsid w:val="001E72BA"/>
    <w:rsid w:val="001E74C7"/>
    <w:rsid w:val="001E7796"/>
    <w:rsid w:val="001F10A6"/>
    <w:rsid w:val="001F3282"/>
    <w:rsid w:val="001F483F"/>
    <w:rsid w:val="001F4B35"/>
    <w:rsid w:val="00200B76"/>
    <w:rsid w:val="00202892"/>
    <w:rsid w:val="0020329A"/>
    <w:rsid w:val="00204202"/>
    <w:rsid w:val="002065D2"/>
    <w:rsid w:val="002070F8"/>
    <w:rsid w:val="002100FA"/>
    <w:rsid w:val="00210AC5"/>
    <w:rsid w:val="00211E41"/>
    <w:rsid w:val="00212095"/>
    <w:rsid w:val="002126BC"/>
    <w:rsid w:val="00212AE8"/>
    <w:rsid w:val="00213F0B"/>
    <w:rsid w:val="002154FF"/>
    <w:rsid w:val="002162FF"/>
    <w:rsid w:val="00224FEE"/>
    <w:rsid w:val="00225831"/>
    <w:rsid w:val="00226081"/>
    <w:rsid w:val="00226271"/>
    <w:rsid w:val="00227C45"/>
    <w:rsid w:val="0023170B"/>
    <w:rsid w:val="00231991"/>
    <w:rsid w:val="00234E81"/>
    <w:rsid w:val="0023519A"/>
    <w:rsid w:val="00235CFA"/>
    <w:rsid w:val="00235F3B"/>
    <w:rsid w:val="002375BB"/>
    <w:rsid w:val="00237BDE"/>
    <w:rsid w:val="00240006"/>
    <w:rsid w:val="002402B3"/>
    <w:rsid w:val="002405D3"/>
    <w:rsid w:val="00240BE3"/>
    <w:rsid w:val="00241E6E"/>
    <w:rsid w:val="0024287C"/>
    <w:rsid w:val="00243126"/>
    <w:rsid w:val="0024402B"/>
    <w:rsid w:val="00244312"/>
    <w:rsid w:val="0024450F"/>
    <w:rsid w:val="0025083D"/>
    <w:rsid w:val="002512B0"/>
    <w:rsid w:val="00252DD7"/>
    <w:rsid w:val="0025495B"/>
    <w:rsid w:val="00255795"/>
    <w:rsid w:val="00255F56"/>
    <w:rsid w:val="00257655"/>
    <w:rsid w:val="002635AE"/>
    <w:rsid w:val="00264067"/>
    <w:rsid w:val="00264C43"/>
    <w:rsid w:val="002659DF"/>
    <w:rsid w:val="00265E1B"/>
    <w:rsid w:val="002662EC"/>
    <w:rsid w:val="0026662D"/>
    <w:rsid w:val="00266D28"/>
    <w:rsid w:val="00270F6E"/>
    <w:rsid w:val="0027238D"/>
    <w:rsid w:val="00274B7D"/>
    <w:rsid w:val="00277738"/>
    <w:rsid w:val="002778A7"/>
    <w:rsid w:val="00284BF5"/>
    <w:rsid w:val="0028550F"/>
    <w:rsid w:val="00286BF6"/>
    <w:rsid w:val="002872CF"/>
    <w:rsid w:val="00292532"/>
    <w:rsid w:val="00293F7E"/>
    <w:rsid w:val="00294AF0"/>
    <w:rsid w:val="002968C3"/>
    <w:rsid w:val="002A154E"/>
    <w:rsid w:val="002A1CA9"/>
    <w:rsid w:val="002A1D74"/>
    <w:rsid w:val="002A271F"/>
    <w:rsid w:val="002A28FA"/>
    <w:rsid w:val="002A2BCF"/>
    <w:rsid w:val="002A3065"/>
    <w:rsid w:val="002A44C7"/>
    <w:rsid w:val="002A499A"/>
    <w:rsid w:val="002A4EE5"/>
    <w:rsid w:val="002A5A05"/>
    <w:rsid w:val="002A6AA7"/>
    <w:rsid w:val="002A788C"/>
    <w:rsid w:val="002A7C2B"/>
    <w:rsid w:val="002A7DC1"/>
    <w:rsid w:val="002B0C42"/>
    <w:rsid w:val="002B2076"/>
    <w:rsid w:val="002B2EA0"/>
    <w:rsid w:val="002B41A6"/>
    <w:rsid w:val="002B4B76"/>
    <w:rsid w:val="002B5717"/>
    <w:rsid w:val="002B5A5D"/>
    <w:rsid w:val="002B77B2"/>
    <w:rsid w:val="002C2453"/>
    <w:rsid w:val="002C3AAE"/>
    <w:rsid w:val="002C7DA7"/>
    <w:rsid w:val="002D2F98"/>
    <w:rsid w:val="002D3B87"/>
    <w:rsid w:val="002D4490"/>
    <w:rsid w:val="002D7F45"/>
    <w:rsid w:val="002E1DD7"/>
    <w:rsid w:val="002E297D"/>
    <w:rsid w:val="002E2F52"/>
    <w:rsid w:val="002E32B0"/>
    <w:rsid w:val="002E438C"/>
    <w:rsid w:val="002E50CC"/>
    <w:rsid w:val="002E61E7"/>
    <w:rsid w:val="002F1EFA"/>
    <w:rsid w:val="002F27C7"/>
    <w:rsid w:val="002F2C1E"/>
    <w:rsid w:val="002F639E"/>
    <w:rsid w:val="003004D0"/>
    <w:rsid w:val="00300E36"/>
    <w:rsid w:val="00302A32"/>
    <w:rsid w:val="003036A9"/>
    <w:rsid w:val="003044DE"/>
    <w:rsid w:val="003050E6"/>
    <w:rsid w:val="00312BD6"/>
    <w:rsid w:val="00315555"/>
    <w:rsid w:val="0031622D"/>
    <w:rsid w:val="00321D7E"/>
    <w:rsid w:val="00322088"/>
    <w:rsid w:val="0032272A"/>
    <w:rsid w:val="00322A3E"/>
    <w:rsid w:val="003310A0"/>
    <w:rsid w:val="00331220"/>
    <w:rsid w:val="003336F7"/>
    <w:rsid w:val="003338AF"/>
    <w:rsid w:val="00334EF6"/>
    <w:rsid w:val="003354ED"/>
    <w:rsid w:val="00335946"/>
    <w:rsid w:val="003362E4"/>
    <w:rsid w:val="003378F8"/>
    <w:rsid w:val="0034049E"/>
    <w:rsid w:val="0034530D"/>
    <w:rsid w:val="0034702A"/>
    <w:rsid w:val="00350798"/>
    <w:rsid w:val="00350C86"/>
    <w:rsid w:val="00352619"/>
    <w:rsid w:val="00352FD6"/>
    <w:rsid w:val="0035468B"/>
    <w:rsid w:val="00361DF9"/>
    <w:rsid w:val="00363687"/>
    <w:rsid w:val="0036414E"/>
    <w:rsid w:val="00364851"/>
    <w:rsid w:val="0037074E"/>
    <w:rsid w:val="003712FE"/>
    <w:rsid w:val="00372139"/>
    <w:rsid w:val="0037378F"/>
    <w:rsid w:val="00373CAC"/>
    <w:rsid w:val="00375A13"/>
    <w:rsid w:val="00375D4A"/>
    <w:rsid w:val="003761B7"/>
    <w:rsid w:val="00382857"/>
    <w:rsid w:val="003843AB"/>
    <w:rsid w:val="003863D1"/>
    <w:rsid w:val="0039033E"/>
    <w:rsid w:val="00392147"/>
    <w:rsid w:val="00392FD4"/>
    <w:rsid w:val="003967CD"/>
    <w:rsid w:val="003A0256"/>
    <w:rsid w:val="003A05ED"/>
    <w:rsid w:val="003A3934"/>
    <w:rsid w:val="003A3D46"/>
    <w:rsid w:val="003A5F4E"/>
    <w:rsid w:val="003A6431"/>
    <w:rsid w:val="003A727A"/>
    <w:rsid w:val="003B1A5B"/>
    <w:rsid w:val="003B2DF0"/>
    <w:rsid w:val="003B41E8"/>
    <w:rsid w:val="003B4B04"/>
    <w:rsid w:val="003B54DF"/>
    <w:rsid w:val="003B71AD"/>
    <w:rsid w:val="003B732F"/>
    <w:rsid w:val="003B7C42"/>
    <w:rsid w:val="003C014B"/>
    <w:rsid w:val="003C0EE1"/>
    <w:rsid w:val="003C19E6"/>
    <w:rsid w:val="003C222F"/>
    <w:rsid w:val="003C2B0C"/>
    <w:rsid w:val="003C3148"/>
    <w:rsid w:val="003C3D8C"/>
    <w:rsid w:val="003C69BF"/>
    <w:rsid w:val="003C7A93"/>
    <w:rsid w:val="003D0143"/>
    <w:rsid w:val="003D21D4"/>
    <w:rsid w:val="003D2B32"/>
    <w:rsid w:val="003D5640"/>
    <w:rsid w:val="003D6F0D"/>
    <w:rsid w:val="003D71BB"/>
    <w:rsid w:val="003D7A76"/>
    <w:rsid w:val="003E14DA"/>
    <w:rsid w:val="003E16E5"/>
    <w:rsid w:val="003E2175"/>
    <w:rsid w:val="003E2367"/>
    <w:rsid w:val="003E2BA4"/>
    <w:rsid w:val="003E461E"/>
    <w:rsid w:val="003E7232"/>
    <w:rsid w:val="003E7ED4"/>
    <w:rsid w:val="003F0CA1"/>
    <w:rsid w:val="003F1651"/>
    <w:rsid w:val="003F22CC"/>
    <w:rsid w:val="003F34E8"/>
    <w:rsid w:val="003F4A4F"/>
    <w:rsid w:val="003F5085"/>
    <w:rsid w:val="003F7FC0"/>
    <w:rsid w:val="004011D6"/>
    <w:rsid w:val="00402DAE"/>
    <w:rsid w:val="00403D49"/>
    <w:rsid w:val="00404B5D"/>
    <w:rsid w:val="00404F58"/>
    <w:rsid w:val="00405F53"/>
    <w:rsid w:val="00406751"/>
    <w:rsid w:val="00406F50"/>
    <w:rsid w:val="0041074B"/>
    <w:rsid w:val="00412C4B"/>
    <w:rsid w:val="0041371B"/>
    <w:rsid w:val="00414ABD"/>
    <w:rsid w:val="00415E6F"/>
    <w:rsid w:val="00416C77"/>
    <w:rsid w:val="00417887"/>
    <w:rsid w:val="00417D5A"/>
    <w:rsid w:val="00422334"/>
    <w:rsid w:val="004224CC"/>
    <w:rsid w:val="00422727"/>
    <w:rsid w:val="00423E99"/>
    <w:rsid w:val="00425019"/>
    <w:rsid w:val="00427AB7"/>
    <w:rsid w:val="0043017D"/>
    <w:rsid w:val="004304A3"/>
    <w:rsid w:val="00430D95"/>
    <w:rsid w:val="00431A6F"/>
    <w:rsid w:val="00432301"/>
    <w:rsid w:val="00432328"/>
    <w:rsid w:val="00433C9E"/>
    <w:rsid w:val="00434953"/>
    <w:rsid w:val="0043533D"/>
    <w:rsid w:val="00437657"/>
    <w:rsid w:val="004400A1"/>
    <w:rsid w:val="00441E70"/>
    <w:rsid w:val="0044248C"/>
    <w:rsid w:val="004438CD"/>
    <w:rsid w:val="004451F6"/>
    <w:rsid w:val="00445B3B"/>
    <w:rsid w:val="0044600F"/>
    <w:rsid w:val="0044671C"/>
    <w:rsid w:val="00447788"/>
    <w:rsid w:val="00447A6B"/>
    <w:rsid w:val="004501D7"/>
    <w:rsid w:val="0045192C"/>
    <w:rsid w:val="004527C6"/>
    <w:rsid w:val="004542F8"/>
    <w:rsid w:val="00455E42"/>
    <w:rsid w:val="0045792C"/>
    <w:rsid w:val="004601F8"/>
    <w:rsid w:val="004608A5"/>
    <w:rsid w:val="00460B16"/>
    <w:rsid w:val="00461F03"/>
    <w:rsid w:val="00463FD4"/>
    <w:rsid w:val="00464DD4"/>
    <w:rsid w:val="00464E63"/>
    <w:rsid w:val="004655B2"/>
    <w:rsid w:val="004673AC"/>
    <w:rsid w:val="00467CB4"/>
    <w:rsid w:val="00467EAE"/>
    <w:rsid w:val="00471267"/>
    <w:rsid w:val="00472155"/>
    <w:rsid w:val="00473B85"/>
    <w:rsid w:val="00473CFE"/>
    <w:rsid w:val="004741D7"/>
    <w:rsid w:val="00474EC5"/>
    <w:rsid w:val="004769FD"/>
    <w:rsid w:val="004800CD"/>
    <w:rsid w:val="0048081D"/>
    <w:rsid w:val="00480A7A"/>
    <w:rsid w:val="00482186"/>
    <w:rsid w:val="0048264A"/>
    <w:rsid w:val="00482784"/>
    <w:rsid w:val="00482CF9"/>
    <w:rsid w:val="00483112"/>
    <w:rsid w:val="0048431F"/>
    <w:rsid w:val="00484DC9"/>
    <w:rsid w:val="00490F8F"/>
    <w:rsid w:val="004916B8"/>
    <w:rsid w:val="0049191C"/>
    <w:rsid w:val="00491AEE"/>
    <w:rsid w:val="00495358"/>
    <w:rsid w:val="004A0429"/>
    <w:rsid w:val="004A0497"/>
    <w:rsid w:val="004A347A"/>
    <w:rsid w:val="004A3576"/>
    <w:rsid w:val="004A5116"/>
    <w:rsid w:val="004B2296"/>
    <w:rsid w:val="004B529F"/>
    <w:rsid w:val="004B644C"/>
    <w:rsid w:val="004B68B6"/>
    <w:rsid w:val="004B6B2F"/>
    <w:rsid w:val="004B7486"/>
    <w:rsid w:val="004B751D"/>
    <w:rsid w:val="004C1005"/>
    <w:rsid w:val="004C1258"/>
    <w:rsid w:val="004C1400"/>
    <w:rsid w:val="004C272E"/>
    <w:rsid w:val="004C284F"/>
    <w:rsid w:val="004C298B"/>
    <w:rsid w:val="004C30C2"/>
    <w:rsid w:val="004D138E"/>
    <w:rsid w:val="004D1892"/>
    <w:rsid w:val="004D7E0C"/>
    <w:rsid w:val="004E03F5"/>
    <w:rsid w:val="004E0779"/>
    <w:rsid w:val="004E0839"/>
    <w:rsid w:val="004E1913"/>
    <w:rsid w:val="004E2867"/>
    <w:rsid w:val="004E3887"/>
    <w:rsid w:val="004E3F73"/>
    <w:rsid w:val="004E57F6"/>
    <w:rsid w:val="004E5D51"/>
    <w:rsid w:val="004E62BE"/>
    <w:rsid w:val="004E7811"/>
    <w:rsid w:val="004F009D"/>
    <w:rsid w:val="004F152A"/>
    <w:rsid w:val="004F1599"/>
    <w:rsid w:val="004F22AB"/>
    <w:rsid w:val="004F3A1C"/>
    <w:rsid w:val="004F44D9"/>
    <w:rsid w:val="004F5871"/>
    <w:rsid w:val="004F6DBD"/>
    <w:rsid w:val="00501030"/>
    <w:rsid w:val="00502156"/>
    <w:rsid w:val="00502E58"/>
    <w:rsid w:val="005039F9"/>
    <w:rsid w:val="005043E8"/>
    <w:rsid w:val="00510491"/>
    <w:rsid w:val="00510A83"/>
    <w:rsid w:val="0051104C"/>
    <w:rsid w:val="005112B5"/>
    <w:rsid w:val="00512B5F"/>
    <w:rsid w:val="00512E1A"/>
    <w:rsid w:val="005153D5"/>
    <w:rsid w:val="00515702"/>
    <w:rsid w:val="0051666C"/>
    <w:rsid w:val="005172B9"/>
    <w:rsid w:val="00517FB0"/>
    <w:rsid w:val="00520C95"/>
    <w:rsid w:val="005212EB"/>
    <w:rsid w:val="00521B4F"/>
    <w:rsid w:val="00522020"/>
    <w:rsid w:val="00524B72"/>
    <w:rsid w:val="00525B6D"/>
    <w:rsid w:val="00526EB8"/>
    <w:rsid w:val="005273F9"/>
    <w:rsid w:val="00530938"/>
    <w:rsid w:val="005312A6"/>
    <w:rsid w:val="00532666"/>
    <w:rsid w:val="00533D9D"/>
    <w:rsid w:val="00535213"/>
    <w:rsid w:val="0053575B"/>
    <w:rsid w:val="00536A03"/>
    <w:rsid w:val="005405DB"/>
    <w:rsid w:val="005408B9"/>
    <w:rsid w:val="005411D8"/>
    <w:rsid w:val="00541D45"/>
    <w:rsid w:val="005423E1"/>
    <w:rsid w:val="005470C7"/>
    <w:rsid w:val="00551348"/>
    <w:rsid w:val="00552E3E"/>
    <w:rsid w:val="005558BA"/>
    <w:rsid w:val="00557056"/>
    <w:rsid w:val="005573B9"/>
    <w:rsid w:val="00557606"/>
    <w:rsid w:val="00560F11"/>
    <w:rsid w:val="005623E4"/>
    <w:rsid w:val="00567B11"/>
    <w:rsid w:val="005715A2"/>
    <w:rsid w:val="005716F5"/>
    <w:rsid w:val="00571BAD"/>
    <w:rsid w:val="00571BC7"/>
    <w:rsid w:val="005761F7"/>
    <w:rsid w:val="00577FE7"/>
    <w:rsid w:val="00580788"/>
    <w:rsid w:val="00580A37"/>
    <w:rsid w:val="0058188B"/>
    <w:rsid w:val="00581CC7"/>
    <w:rsid w:val="00582787"/>
    <w:rsid w:val="00582858"/>
    <w:rsid w:val="00582992"/>
    <w:rsid w:val="005830B3"/>
    <w:rsid w:val="00584A6E"/>
    <w:rsid w:val="005857C5"/>
    <w:rsid w:val="00587828"/>
    <w:rsid w:val="00590AD3"/>
    <w:rsid w:val="00590D80"/>
    <w:rsid w:val="00591398"/>
    <w:rsid w:val="00596D43"/>
    <w:rsid w:val="005A0461"/>
    <w:rsid w:val="005A1E3B"/>
    <w:rsid w:val="005A5B59"/>
    <w:rsid w:val="005B089C"/>
    <w:rsid w:val="005B1213"/>
    <w:rsid w:val="005B27FA"/>
    <w:rsid w:val="005B2C23"/>
    <w:rsid w:val="005B2FEB"/>
    <w:rsid w:val="005B4A35"/>
    <w:rsid w:val="005B4FE4"/>
    <w:rsid w:val="005B5908"/>
    <w:rsid w:val="005C2C49"/>
    <w:rsid w:val="005C3A18"/>
    <w:rsid w:val="005C5DD3"/>
    <w:rsid w:val="005C6B21"/>
    <w:rsid w:val="005C7020"/>
    <w:rsid w:val="005C7A74"/>
    <w:rsid w:val="005C7A92"/>
    <w:rsid w:val="005D007C"/>
    <w:rsid w:val="005D1029"/>
    <w:rsid w:val="005D28A6"/>
    <w:rsid w:val="005D31CF"/>
    <w:rsid w:val="005D5661"/>
    <w:rsid w:val="005D642C"/>
    <w:rsid w:val="005D70C5"/>
    <w:rsid w:val="005E122F"/>
    <w:rsid w:val="005E2D84"/>
    <w:rsid w:val="005E4CC6"/>
    <w:rsid w:val="005E546E"/>
    <w:rsid w:val="005E7AE8"/>
    <w:rsid w:val="005F07F0"/>
    <w:rsid w:val="005F231C"/>
    <w:rsid w:val="005F6FD8"/>
    <w:rsid w:val="005F726B"/>
    <w:rsid w:val="005F7918"/>
    <w:rsid w:val="00600DE9"/>
    <w:rsid w:val="0060171E"/>
    <w:rsid w:val="006033C5"/>
    <w:rsid w:val="00604306"/>
    <w:rsid w:val="00605AEB"/>
    <w:rsid w:val="0060767B"/>
    <w:rsid w:val="00610276"/>
    <w:rsid w:val="00610F2D"/>
    <w:rsid w:val="00612AA7"/>
    <w:rsid w:val="00613227"/>
    <w:rsid w:val="0061384D"/>
    <w:rsid w:val="00613DC9"/>
    <w:rsid w:val="00613DE5"/>
    <w:rsid w:val="0061451A"/>
    <w:rsid w:val="0061486C"/>
    <w:rsid w:val="0061500E"/>
    <w:rsid w:val="00615CAE"/>
    <w:rsid w:val="006162A3"/>
    <w:rsid w:val="006168D2"/>
    <w:rsid w:val="00620F72"/>
    <w:rsid w:val="00621992"/>
    <w:rsid w:val="00621FDF"/>
    <w:rsid w:val="006229A0"/>
    <w:rsid w:val="00623916"/>
    <w:rsid w:val="0062409D"/>
    <w:rsid w:val="006242F1"/>
    <w:rsid w:val="006260FB"/>
    <w:rsid w:val="0062674E"/>
    <w:rsid w:val="00627A8D"/>
    <w:rsid w:val="00633C9C"/>
    <w:rsid w:val="00633E6C"/>
    <w:rsid w:val="006353A5"/>
    <w:rsid w:val="00635578"/>
    <w:rsid w:val="00635A70"/>
    <w:rsid w:val="00640BD0"/>
    <w:rsid w:val="00642DA3"/>
    <w:rsid w:val="00643D2B"/>
    <w:rsid w:val="00643E5A"/>
    <w:rsid w:val="00643F73"/>
    <w:rsid w:val="00645ABE"/>
    <w:rsid w:val="00646314"/>
    <w:rsid w:val="006464E6"/>
    <w:rsid w:val="00650435"/>
    <w:rsid w:val="0065070C"/>
    <w:rsid w:val="0065078A"/>
    <w:rsid w:val="00654DCC"/>
    <w:rsid w:val="006556AE"/>
    <w:rsid w:val="006567CF"/>
    <w:rsid w:val="00657D5A"/>
    <w:rsid w:val="006647A0"/>
    <w:rsid w:val="00664B5B"/>
    <w:rsid w:val="00664FD7"/>
    <w:rsid w:val="006650BC"/>
    <w:rsid w:val="00665CC1"/>
    <w:rsid w:val="0066609A"/>
    <w:rsid w:val="00667945"/>
    <w:rsid w:val="0067167F"/>
    <w:rsid w:val="00671C12"/>
    <w:rsid w:val="00671E9E"/>
    <w:rsid w:val="00672230"/>
    <w:rsid w:val="006732F8"/>
    <w:rsid w:val="006746BE"/>
    <w:rsid w:val="00674B32"/>
    <w:rsid w:val="00675B3F"/>
    <w:rsid w:val="00675CCF"/>
    <w:rsid w:val="006760E1"/>
    <w:rsid w:val="006772E9"/>
    <w:rsid w:val="00681C58"/>
    <w:rsid w:val="0068212F"/>
    <w:rsid w:val="006827DE"/>
    <w:rsid w:val="00683BD7"/>
    <w:rsid w:val="00683DF5"/>
    <w:rsid w:val="00686426"/>
    <w:rsid w:val="006872D0"/>
    <w:rsid w:val="00687322"/>
    <w:rsid w:val="006909CA"/>
    <w:rsid w:val="006916BD"/>
    <w:rsid w:val="00691D73"/>
    <w:rsid w:val="00692C36"/>
    <w:rsid w:val="00693A1D"/>
    <w:rsid w:val="00693E6A"/>
    <w:rsid w:val="00694895"/>
    <w:rsid w:val="0069557A"/>
    <w:rsid w:val="00695FAE"/>
    <w:rsid w:val="006A0C3A"/>
    <w:rsid w:val="006A16D9"/>
    <w:rsid w:val="006A3E7D"/>
    <w:rsid w:val="006A44D1"/>
    <w:rsid w:val="006A4D3C"/>
    <w:rsid w:val="006A5685"/>
    <w:rsid w:val="006A5B56"/>
    <w:rsid w:val="006B2318"/>
    <w:rsid w:val="006B4C04"/>
    <w:rsid w:val="006B5CF8"/>
    <w:rsid w:val="006B6E7D"/>
    <w:rsid w:val="006B71F8"/>
    <w:rsid w:val="006B7E78"/>
    <w:rsid w:val="006C04C9"/>
    <w:rsid w:val="006C4555"/>
    <w:rsid w:val="006C5344"/>
    <w:rsid w:val="006C5810"/>
    <w:rsid w:val="006C5A7C"/>
    <w:rsid w:val="006C7D1A"/>
    <w:rsid w:val="006D1198"/>
    <w:rsid w:val="006D1561"/>
    <w:rsid w:val="006D2E1D"/>
    <w:rsid w:val="006D4467"/>
    <w:rsid w:val="006D76E3"/>
    <w:rsid w:val="006E165E"/>
    <w:rsid w:val="006E6426"/>
    <w:rsid w:val="006F09BC"/>
    <w:rsid w:val="006F197F"/>
    <w:rsid w:val="006F1CCC"/>
    <w:rsid w:val="006F1DCE"/>
    <w:rsid w:val="006F2B5D"/>
    <w:rsid w:val="006F2C81"/>
    <w:rsid w:val="006F39DC"/>
    <w:rsid w:val="006F6916"/>
    <w:rsid w:val="006F7207"/>
    <w:rsid w:val="006F7B25"/>
    <w:rsid w:val="006F7BEF"/>
    <w:rsid w:val="00701F06"/>
    <w:rsid w:val="0070244F"/>
    <w:rsid w:val="0070263B"/>
    <w:rsid w:val="00702E52"/>
    <w:rsid w:val="00703A6B"/>
    <w:rsid w:val="007043D9"/>
    <w:rsid w:val="00704EDB"/>
    <w:rsid w:val="007061A0"/>
    <w:rsid w:val="00707EC7"/>
    <w:rsid w:val="00710CB2"/>
    <w:rsid w:val="00711774"/>
    <w:rsid w:val="00711AD3"/>
    <w:rsid w:val="00711AFF"/>
    <w:rsid w:val="00711E13"/>
    <w:rsid w:val="00713253"/>
    <w:rsid w:val="00713451"/>
    <w:rsid w:val="00713B8E"/>
    <w:rsid w:val="00714339"/>
    <w:rsid w:val="00715322"/>
    <w:rsid w:val="007169BA"/>
    <w:rsid w:val="0072171A"/>
    <w:rsid w:val="00722217"/>
    <w:rsid w:val="00722A9F"/>
    <w:rsid w:val="0072314B"/>
    <w:rsid w:val="00725015"/>
    <w:rsid w:val="00725CCB"/>
    <w:rsid w:val="00726062"/>
    <w:rsid w:val="00726191"/>
    <w:rsid w:val="0072635C"/>
    <w:rsid w:val="00726AD2"/>
    <w:rsid w:val="00733A20"/>
    <w:rsid w:val="00733DCA"/>
    <w:rsid w:val="00734BE9"/>
    <w:rsid w:val="00736229"/>
    <w:rsid w:val="00737761"/>
    <w:rsid w:val="00741112"/>
    <w:rsid w:val="00741DDE"/>
    <w:rsid w:val="0074341D"/>
    <w:rsid w:val="00743E80"/>
    <w:rsid w:val="00746DA2"/>
    <w:rsid w:val="00747120"/>
    <w:rsid w:val="0074722F"/>
    <w:rsid w:val="00747583"/>
    <w:rsid w:val="007505DA"/>
    <w:rsid w:val="007520A1"/>
    <w:rsid w:val="00753875"/>
    <w:rsid w:val="007538EE"/>
    <w:rsid w:val="007540E4"/>
    <w:rsid w:val="00754378"/>
    <w:rsid w:val="00755D43"/>
    <w:rsid w:val="00755EDA"/>
    <w:rsid w:val="00756055"/>
    <w:rsid w:val="00756AAE"/>
    <w:rsid w:val="00756F45"/>
    <w:rsid w:val="00760399"/>
    <w:rsid w:val="00761E13"/>
    <w:rsid w:val="00763145"/>
    <w:rsid w:val="0076417B"/>
    <w:rsid w:val="00766C89"/>
    <w:rsid w:val="0077029B"/>
    <w:rsid w:val="00770548"/>
    <w:rsid w:val="00770620"/>
    <w:rsid w:val="00770C46"/>
    <w:rsid w:val="00773F3F"/>
    <w:rsid w:val="007747B5"/>
    <w:rsid w:val="00774893"/>
    <w:rsid w:val="00774BB2"/>
    <w:rsid w:val="00777506"/>
    <w:rsid w:val="0077755F"/>
    <w:rsid w:val="0077772D"/>
    <w:rsid w:val="00777C4D"/>
    <w:rsid w:val="007802DF"/>
    <w:rsid w:val="00780B2B"/>
    <w:rsid w:val="00781316"/>
    <w:rsid w:val="007825D6"/>
    <w:rsid w:val="00782E1C"/>
    <w:rsid w:val="0078312D"/>
    <w:rsid w:val="0078323C"/>
    <w:rsid w:val="00784EF9"/>
    <w:rsid w:val="007900BF"/>
    <w:rsid w:val="00792BAE"/>
    <w:rsid w:val="00793326"/>
    <w:rsid w:val="00794707"/>
    <w:rsid w:val="00795BDD"/>
    <w:rsid w:val="007962F6"/>
    <w:rsid w:val="007976A2"/>
    <w:rsid w:val="007A00D8"/>
    <w:rsid w:val="007A07BD"/>
    <w:rsid w:val="007A0FB1"/>
    <w:rsid w:val="007A1679"/>
    <w:rsid w:val="007A4BF0"/>
    <w:rsid w:val="007A4FAC"/>
    <w:rsid w:val="007A586B"/>
    <w:rsid w:val="007A5EC6"/>
    <w:rsid w:val="007A7E62"/>
    <w:rsid w:val="007B1414"/>
    <w:rsid w:val="007B36A7"/>
    <w:rsid w:val="007B3DC2"/>
    <w:rsid w:val="007B4765"/>
    <w:rsid w:val="007B4C43"/>
    <w:rsid w:val="007B4ECC"/>
    <w:rsid w:val="007B68CE"/>
    <w:rsid w:val="007B6998"/>
    <w:rsid w:val="007B6F86"/>
    <w:rsid w:val="007B727A"/>
    <w:rsid w:val="007C01A1"/>
    <w:rsid w:val="007C18AD"/>
    <w:rsid w:val="007C37B9"/>
    <w:rsid w:val="007C51BE"/>
    <w:rsid w:val="007C51CC"/>
    <w:rsid w:val="007C79DA"/>
    <w:rsid w:val="007D02CE"/>
    <w:rsid w:val="007D4065"/>
    <w:rsid w:val="007D4397"/>
    <w:rsid w:val="007D4D1F"/>
    <w:rsid w:val="007D5AA9"/>
    <w:rsid w:val="007E0350"/>
    <w:rsid w:val="007E3B58"/>
    <w:rsid w:val="007E4539"/>
    <w:rsid w:val="007E4A0E"/>
    <w:rsid w:val="007E68DB"/>
    <w:rsid w:val="007E6AD7"/>
    <w:rsid w:val="007F0130"/>
    <w:rsid w:val="007F2957"/>
    <w:rsid w:val="007F5631"/>
    <w:rsid w:val="007F5E87"/>
    <w:rsid w:val="007F601B"/>
    <w:rsid w:val="007F6DBE"/>
    <w:rsid w:val="0080071A"/>
    <w:rsid w:val="0080078F"/>
    <w:rsid w:val="00800A3B"/>
    <w:rsid w:val="0080445A"/>
    <w:rsid w:val="00804954"/>
    <w:rsid w:val="00805524"/>
    <w:rsid w:val="008055C8"/>
    <w:rsid w:val="00810587"/>
    <w:rsid w:val="00811DEF"/>
    <w:rsid w:val="0081269A"/>
    <w:rsid w:val="008133AE"/>
    <w:rsid w:val="008133D2"/>
    <w:rsid w:val="00814E92"/>
    <w:rsid w:val="00815192"/>
    <w:rsid w:val="00815B6C"/>
    <w:rsid w:val="0081662E"/>
    <w:rsid w:val="008168FF"/>
    <w:rsid w:val="00816EA9"/>
    <w:rsid w:val="00821FEB"/>
    <w:rsid w:val="00823359"/>
    <w:rsid w:val="00825B91"/>
    <w:rsid w:val="00825DA8"/>
    <w:rsid w:val="0082672B"/>
    <w:rsid w:val="0082673F"/>
    <w:rsid w:val="008274DA"/>
    <w:rsid w:val="00830482"/>
    <w:rsid w:val="008318E6"/>
    <w:rsid w:val="00832CBC"/>
    <w:rsid w:val="00833D3E"/>
    <w:rsid w:val="0083433D"/>
    <w:rsid w:val="00834C11"/>
    <w:rsid w:val="00834EED"/>
    <w:rsid w:val="008370BF"/>
    <w:rsid w:val="0083786A"/>
    <w:rsid w:val="00837DBC"/>
    <w:rsid w:val="00841263"/>
    <w:rsid w:val="008422BE"/>
    <w:rsid w:val="00843B3D"/>
    <w:rsid w:val="00845755"/>
    <w:rsid w:val="00847F0F"/>
    <w:rsid w:val="008518C9"/>
    <w:rsid w:val="00851BF2"/>
    <w:rsid w:val="008525B1"/>
    <w:rsid w:val="00852E4D"/>
    <w:rsid w:val="00852E59"/>
    <w:rsid w:val="00855A8C"/>
    <w:rsid w:val="0085628F"/>
    <w:rsid w:val="0085640A"/>
    <w:rsid w:val="00857365"/>
    <w:rsid w:val="00857AEB"/>
    <w:rsid w:val="00861227"/>
    <w:rsid w:val="008617C2"/>
    <w:rsid w:val="0086356A"/>
    <w:rsid w:val="00863AD6"/>
    <w:rsid w:val="008654C0"/>
    <w:rsid w:val="00865773"/>
    <w:rsid w:val="00871087"/>
    <w:rsid w:val="00871DB0"/>
    <w:rsid w:val="008733FE"/>
    <w:rsid w:val="00874331"/>
    <w:rsid w:val="00874B82"/>
    <w:rsid w:val="00875692"/>
    <w:rsid w:val="00880C0F"/>
    <w:rsid w:val="00880F89"/>
    <w:rsid w:val="00881733"/>
    <w:rsid w:val="008818A4"/>
    <w:rsid w:val="008832A6"/>
    <w:rsid w:val="008836BC"/>
    <w:rsid w:val="00883C8B"/>
    <w:rsid w:val="00884A14"/>
    <w:rsid w:val="00884D5C"/>
    <w:rsid w:val="00886E71"/>
    <w:rsid w:val="00887A65"/>
    <w:rsid w:val="00887B97"/>
    <w:rsid w:val="008900C4"/>
    <w:rsid w:val="008902D8"/>
    <w:rsid w:val="008916E5"/>
    <w:rsid w:val="00891F9B"/>
    <w:rsid w:val="00891FA6"/>
    <w:rsid w:val="00892B8C"/>
    <w:rsid w:val="0089300A"/>
    <w:rsid w:val="00893070"/>
    <w:rsid w:val="00893AA8"/>
    <w:rsid w:val="00893E89"/>
    <w:rsid w:val="008950F9"/>
    <w:rsid w:val="00895AD3"/>
    <w:rsid w:val="00896A41"/>
    <w:rsid w:val="00897AD9"/>
    <w:rsid w:val="008A053B"/>
    <w:rsid w:val="008A195F"/>
    <w:rsid w:val="008A3166"/>
    <w:rsid w:val="008A6A85"/>
    <w:rsid w:val="008B195E"/>
    <w:rsid w:val="008B35B9"/>
    <w:rsid w:val="008B55C5"/>
    <w:rsid w:val="008B5EA9"/>
    <w:rsid w:val="008B7A33"/>
    <w:rsid w:val="008C0233"/>
    <w:rsid w:val="008C11DF"/>
    <w:rsid w:val="008C1A20"/>
    <w:rsid w:val="008C2631"/>
    <w:rsid w:val="008C424F"/>
    <w:rsid w:val="008C4272"/>
    <w:rsid w:val="008C43CD"/>
    <w:rsid w:val="008D00F4"/>
    <w:rsid w:val="008D10D9"/>
    <w:rsid w:val="008D1E71"/>
    <w:rsid w:val="008D216B"/>
    <w:rsid w:val="008D2358"/>
    <w:rsid w:val="008D6D25"/>
    <w:rsid w:val="008E578A"/>
    <w:rsid w:val="008E6637"/>
    <w:rsid w:val="008F285E"/>
    <w:rsid w:val="008F33A1"/>
    <w:rsid w:val="008F4F54"/>
    <w:rsid w:val="008F741F"/>
    <w:rsid w:val="00900186"/>
    <w:rsid w:val="00901F6C"/>
    <w:rsid w:val="00903122"/>
    <w:rsid w:val="00904CEA"/>
    <w:rsid w:val="00905AA1"/>
    <w:rsid w:val="00905C9B"/>
    <w:rsid w:val="00910AEA"/>
    <w:rsid w:val="009137D9"/>
    <w:rsid w:val="009200E1"/>
    <w:rsid w:val="0092131E"/>
    <w:rsid w:val="00923627"/>
    <w:rsid w:val="00925CF4"/>
    <w:rsid w:val="00926CF6"/>
    <w:rsid w:val="0093009E"/>
    <w:rsid w:val="00930E59"/>
    <w:rsid w:val="00931388"/>
    <w:rsid w:val="00931927"/>
    <w:rsid w:val="00931A8F"/>
    <w:rsid w:val="00931CE2"/>
    <w:rsid w:val="00933D02"/>
    <w:rsid w:val="00934B14"/>
    <w:rsid w:val="0093526B"/>
    <w:rsid w:val="00935ED2"/>
    <w:rsid w:val="00935F88"/>
    <w:rsid w:val="00941E5A"/>
    <w:rsid w:val="00942B1D"/>
    <w:rsid w:val="00943D3C"/>
    <w:rsid w:val="00943FFA"/>
    <w:rsid w:val="009456C1"/>
    <w:rsid w:val="009457F6"/>
    <w:rsid w:val="00946216"/>
    <w:rsid w:val="00946C71"/>
    <w:rsid w:val="009513B3"/>
    <w:rsid w:val="00953252"/>
    <w:rsid w:val="00953B55"/>
    <w:rsid w:val="0095486F"/>
    <w:rsid w:val="00955F9F"/>
    <w:rsid w:val="00956617"/>
    <w:rsid w:val="0095749F"/>
    <w:rsid w:val="00957C1F"/>
    <w:rsid w:val="00961165"/>
    <w:rsid w:val="00962D0E"/>
    <w:rsid w:val="0096466F"/>
    <w:rsid w:val="009647CE"/>
    <w:rsid w:val="00964CF1"/>
    <w:rsid w:val="00965DAA"/>
    <w:rsid w:val="0096642A"/>
    <w:rsid w:val="00971168"/>
    <w:rsid w:val="009712CB"/>
    <w:rsid w:val="00972BA1"/>
    <w:rsid w:val="00972D82"/>
    <w:rsid w:val="009742C2"/>
    <w:rsid w:val="0098021E"/>
    <w:rsid w:val="009810A2"/>
    <w:rsid w:val="0098286C"/>
    <w:rsid w:val="009838AC"/>
    <w:rsid w:val="009840C7"/>
    <w:rsid w:val="00984D41"/>
    <w:rsid w:val="009877D6"/>
    <w:rsid w:val="00987CD9"/>
    <w:rsid w:val="009901FB"/>
    <w:rsid w:val="00990573"/>
    <w:rsid w:val="00991663"/>
    <w:rsid w:val="00992E66"/>
    <w:rsid w:val="00993E2F"/>
    <w:rsid w:val="00995BCF"/>
    <w:rsid w:val="00996110"/>
    <w:rsid w:val="00997DF4"/>
    <w:rsid w:val="00997E72"/>
    <w:rsid w:val="009A08F2"/>
    <w:rsid w:val="009A1CA9"/>
    <w:rsid w:val="009A26DF"/>
    <w:rsid w:val="009A2793"/>
    <w:rsid w:val="009A3DD0"/>
    <w:rsid w:val="009A49D6"/>
    <w:rsid w:val="009A5CA8"/>
    <w:rsid w:val="009A6008"/>
    <w:rsid w:val="009A6B2A"/>
    <w:rsid w:val="009A7521"/>
    <w:rsid w:val="009A7741"/>
    <w:rsid w:val="009B00A6"/>
    <w:rsid w:val="009B2D58"/>
    <w:rsid w:val="009B3D64"/>
    <w:rsid w:val="009B45CD"/>
    <w:rsid w:val="009B56C8"/>
    <w:rsid w:val="009B59E9"/>
    <w:rsid w:val="009B707D"/>
    <w:rsid w:val="009C188E"/>
    <w:rsid w:val="009C2018"/>
    <w:rsid w:val="009C4019"/>
    <w:rsid w:val="009C6992"/>
    <w:rsid w:val="009C707E"/>
    <w:rsid w:val="009C747E"/>
    <w:rsid w:val="009D2F48"/>
    <w:rsid w:val="009D4603"/>
    <w:rsid w:val="009D5746"/>
    <w:rsid w:val="009D6009"/>
    <w:rsid w:val="009D60DA"/>
    <w:rsid w:val="009D6432"/>
    <w:rsid w:val="009D7EA3"/>
    <w:rsid w:val="009E1AB2"/>
    <w:rsid w:val="009E2F9D"/>
    <w:rsid w:val="009E31E5"/>
    <w:rsid w:val="009E656E"/>
    <w:rsid w:val="009E71EB"/>
    <w:rsid w:val="009E7B6D"/>
    <w:rsid w:val="009F17B9"/>
    <w:rsid w:val="009F31B5"/>
    <w:rsid w:val="009F44FC"/>
    <w:rsid w:val="009F4635"/>
    <w:rsid w:val="009F479B"/>
    <w:rsid w:val="009F509B"/>
    <w:rsid w:val="009F7B4E"/>
    <w:rsid w:val="00A00ACD"/>
    <w:rsid w:val="00A00F04"/>
    <w:rsid w:val="00A0188C"/>
    <w:rsid w:val="00A02380"/>
    <w:rsid w:val="00A029A8"/>
    <w:rsid w:val="00A02DD9"/>
    <w:rsid w:val="00A07902"/>
    <w:rsid w:val="00A1141B"/>
    <w:rsid w:val="00A119E4"/>
    <w:rsid w:val="00A136BF"/>
    <w:rsid w:val="00A13A69"/>
    <w:rsid w:val="00A145BF"/>
    <w:rsid w:val="00A14A7F"/>
    <w:rsid w:val="00A15F22"/>
    <w:rsid w:val="00A17A81"/>
    <w:rsid w:val="00A2094C"/>
    <w:rsid w:val="00A20A5B"/>
    <w:rsid w:val="00A225A6"/>
    <w:rsid w:val="00A227C5"/>
    <w:rsid w:val="00A22982"/>
    <w:rsid w:val="00A23452"/>
    <w:rsid w:val="00A237AB"/>
    <w:rsid w:val="00A24FAB"/>
    <w:rsid w:val="00A252D3"/>
    <w:rsid w:val="00A257D9"/>
    <w:rsid w:val="00A2678B"/>
    <w:rsid w:val="00A324D6"/>
    <w:rsid w:val="00A33CF6"/>
    <w:rsid w:val="00A34931"/>
    <w:rsid w:val="00A34B74"/>
    <w:rsid w:val="00A35251"/>
    <w:rsid w:val="00A35AAD"/>
    <w:rsid w:val="00A35AED"/>
    <w:rsid w:val="00A35FF5"/>
    <w:rsid w:val="00A379AB"/>
    <w:rsid w:val="00A40EC7"/>
    <w:rsid w:val="00A42E84"/>
    <w:rsid w:val="00A43B40"/>
    <w:rsid w:val="00A44534"/>
    <w:rsid w:val="00A447A0"/>
    <w:rsid w:val="00A47BD3"/>
    <w:rsid w:val="00A47F9E"/>
    <w:rsid w:val="00A50322"/>
    <w:rsid w:val="00A5092F"/>
    <w:rsid w:val="00A51F4E"/>
    <w:rsid w:val="00A52AC2"/>
    <w:rsid w:val="00A56287"/>
    <w:rsid w:val="00A57BB7"/>
    <w:rsid w:val="00A6011B"/>
    <w:rsid w:val="00A60404"/>
    <w:rsid w:val="00A626A2"/>
    <w:rsid w:val="00A63083"/>
    <w:rsid w:val="00A64754"/>
    <w:rsid w:val="00A648D4"/>
    <w:rsid w:val="00A65310"/>
    <w:rsid w:val="00A65B6E"/>
    <w:rsid w:val="00A66990"/>
    <w:rsid w:val="00A6720C"/>
    <w:rsid w:val="00A70D12"/>
    <w:rsid w:val="00A7321D"/>
    <w:rsid w:val="00A7374A"/>
    <w:rsid w:val="00A74DC5"/>
    <w:rsid w:val="00A76FDB"/>
    <w:rsid w:val="00A770C3"/>
    <w:rsid w:val="00A806B2"/>
    <w:rsid w:val="00A81790"/>
    <w:rsid w:val="00A8466A"/>
    <w:rsid w:val="00A87F23"/>
    <w:rsid w:val="00A9352B"/>
    <w:rsid w:val="00A94A4A"/>
    <w:rsid w:val="00A97580"/>
    <w:rsid w:val="00A97FD6"/>
    <w:rsid w:val="00AA06F9"/>
    <w:rsid w:val="00AA07AA"/>
    <w:rsid w:val="00AA09DC"/>
    <w:rsid w:val="00AA0BD7"/>
    <w:rsid w:val="00AA1149"/>
    <w:rsid w:val="00AA2713"/>
    <w:rsid w:val="00AA674C"/>
    <w:rsid w:val="00AA6A07"/>
    <w:rsid w:val="00AA6C56"/>
    <w:rsid w:val="00AB0AED"/>
    <w:rsid w:val="00AB0F2F"/>
    <w:rsid w:val="00AB1B16"/>
    <w:rsid w:val="00AB2DF6"/>
    <w:rsid w:val="00AB44D1"/>
    <w:rsid w:val="00AB5353"/>
    <w:rsid w:val="00AC145D"/>
    <w:rsid w:val="00AC1FE9"/>
    <w:rsid w:val="00AC3804"/>
    <w:rsid w:val="00AC5047"/>
    <w:rsid w:val="00AC60F9"/>
    <w:rsid w:val="00AC656D"/>
    <w:rsid w:val="00AC76E8"/>
    <w:rsid w:val="00AD1637"/>
    <w:rsid w:val="00AD1752"/>
    <w:rsid w:val="00AD2D51"/>
    <w:rsid w:val="00AD4C92"/>
    <w:rsid w:val="00AD5577"/>
    <w:rsid w:val="00AD5B80"/>
    <w:rsid w:val="00AD7523"/>
    <w:rsid w:val="00AD7D4F"/>
    <w:rsid w:val="00AE0421"/>
    <w:rsid w:val="00AE4E47"/>
    <w:rsid w:val="00AE54F3"/>
    <w:rsid w:val="00AE5618"/>
    <w:rsid w:val="00AE6A16"/>
    <w:rsid w:val="00AE7C82"/>
    <w:rsid w:val="00AE7CC3"/>
    <w:rsid w:val="00AF0DC8"/>
    <w:rsid w:val="00AF2456"/>
    <w:rsid w:val="00AF2E98"/>
    <w:rsid w:val="00AF3271"/>
    <w:rsid w:val="00AF423D"/>
    <w:rsid w:val="00AF44AA"/>
    <w:rsid w:val="00AF4721"/>
    <w:rsid w:val="00AF55CC"/>
    <w:rsid w:val="00AF6303"/>
    <w:rsid w:val="00AF6DD4"/>
    <w:rsid w:val="00B00F02"/>
    <w:rsid w:val="00B011B5"/>
    <w:rsid w:val="00B05B2C"/>
    <w:rsid w:val="00B06676"/>
    <w:rsid w:val="00B07A46"/>
    <w:rsid w:val="00B10433"/>
    <w:rsid w:val="00B10848"/>
    <w:rsid w:val="00B11C89"/>
    <w:rsid w:val="00B125FA"/>
    <w:rsid w:val="00B12A6A"/>
    <w:rsid w:val="00B133E2"/>
    <w:rsid w:val="00B142B4"/>
    <w:rsid w:val="00B14CB6"/>
    <w:rsid w:val="00B15935"/>
    <w:rsid w:val="00B16E42"/>
    <w:rsid w:val="00B17790"/>
    <w:rsid w:val="00B21FC8"/>
    <w:rsid w:val="00B26893"/>
    <w:rsid w:val="00B27378"/>
    <w:rsid w:val="00B27D1E"/>
    <w:rsid w:val="00B34AD8"/>
    <w:rsid w:val="00B34C42"/>
    <w:rsid w:val="00B3534E"/>
    <w:rsid w:val="00B35802"/>
    <w:rsid w:val="00B36DF3"/>
    <w:rsid w:val="00B40745"/>
    <w:rsid w:val="00B40BC6"/>
    <w:rsid w:val="00B42DB2"/>
    <w:rsid w:val="00B43ADD"/>
    <w:rsid w:val="00B43C88"/>
    <w:rsid w:val="00B45244"/>
    <w:rsid w:val="00B457DB"/>
    <w:rsid w:val="00B46369"/>
    <w:rsid w:val="00B4679B"/>
    <w:rsid w:val="00B46B68"/>
    <w:rsid w:val="00B47695"/>
    <w:rsid w:val="00B5099A"/>
    <w:rsid w:val="00B533CB"/>
    <w:rsid w:val="00B5751E"/>
    <w:rsid w:val="00B57544"/>
    <w:rsid w:val="00B605BE"/>
    <w:rsid w:val="00B61088"/>
    <w:rsid w:val="00B65D82"/>
    <w:rsid w:val="00B702DE"/>
    <w:rsid w:val="00B70852"/>
    <w:rsid w:val="00B708C6"/>
    <w:rsid w:val="00B71A2F"/>
    <w:rsid w:val="00B71B28"/>
    <w:rsid w:val="00B74761"/>
    <w:rsid w:val="00B74AC0"/>
    <w:rsid w:val="00B74BAB"/>
    <w:rsid w:val="00B74C8D"/>
    <w:rsid w:val="00B8047B"/>
    <w:rsid w:val="00B806A1"/>
    <w:rsid w:val="00B818FA"/>
    <w:rsid w:val="00B8223C"/>
    <w:rsid w:val="00B82831"/>
    <w:rsid w:val="00B82E4E"/>
    <w:rsid w:val="00B83B67"/>
    <w:rsid w:val="00B84363"/>
    <w:rsid w:val="00B84BEB"/>
    <w:rsid w:val="00B85DE8"/>
    <w:rsid w:val="00B87230"/>
    <w:rsid w:val="00B905C8"/>
    <w:rsid w:val="00B910BF"/>
    <w:rsid w:val="00B91DDC"/>
    <w:rsid w:val="00B92564"/>
    <w:rsid w:val="00B94712"/>
    <w:rsid w:val="00B94D55"/>
    <w:rsid w:val="00B9579B"/>
    <w:rsid w:val="00B97B0A"/>
    <w:rsid w:val="00BA0E1A"/>
    <w:rsid w:val="00BA1A46"/>
    <w:rsid w:val="00BA26DD"/>
    <w:rsid w:val="00BA44A3"/>
    <w:rsid w:val="00BA56F9"/>
    <w:rsid w:val="00BA7D67"/>
    <w:rsid w:val="00BB0963"/>
    <w:rsid w:val="00BB0D6D"/>
    <w:rsid w:val="00BB25E2"/>
    <w:rsid w:val="00BB7BC6"/>
    <w:rsid w:val="00BC022A"/>
    <w:rsid w:val="00BC2F89"/>
    <w:rsid w:val="00BC319C"/>
    <w:rsid w:val="00BC345B"/>
    <w:rsid w:val="00BC3A5B"/>
    <w:rsid w:val="00BC4333"/>
    <w:rsid w:val="00BC47A4"/>
    <w:rsid w:val="00BC4ECC"/>
    <w:rsid w:val="00BC57C6"/>
    <w:rsid w:val="00BC7362"/>
    <w:rsid w:val="00BD0680"/>
    <w:rsid w:val="00BD1DE4"/>
    <w:rsid w:val="00BD2A5B"/>
    <w:rsid w:val="00BD2F6E"/>
    <w:rsid w:val="00BD2FE4"/>
    <w:rsid w:val="00BD3682"/>
    <w:rsid w:val="00BE14F8"/>
    <w:rsid w:val="00BE239C"/>
    <w:rsid w:val="00BE28F9"/>
    <w:rsid w:val="00BE2C58"/>
    <w:rsid w:val="00BE311D"/>
    <w:rsid w:val="00BE32A5"/>
    <w:rsid w:val="00BE5D1A"/>
    <w:rsid w:val="00BE6198"/>
    <w:rsid w:val="00BE6483"/>
    <w:rsid w:val="00BE654A"/>
    <w:rsid w:val="00BE6BAE"/>
    <w:rsid w:val="00BE7489"/>
    <w:rsid w:val="00BF16AB"/>
    <w:rsid w:val="00BF1DC3"/>
    <w:rsid w:val="00BF2010"/>
    <w:rsid w:val="00BF378A"/>
    <w:rsid w:val="00BF3A44"/>
    <w:rsid w:val="00BF5D65"/>
    <w:rsid w:val="00BF5F3A"/>
    <w:rsid w:val="00BF7BB6"/>
    <w:rsid w:val="00BF7C41"/>
    <w:rsid w:val="00C0005D"/>
    <w:rsid w:val="00C01241"/>
    <w:rsid w:val="00C014CE"/>
    <w:rsid w:val="00C01E7C"/>
    <w:rsid w:val="00C02408"/>
    <w:rsid w:val="00C04318"/>
    <w:rsid w:val="00C05EEB"/>
    <w:rsid w:val="00C1032F"/>
    <w:rsid w:val="00C104EE"/>
    <w:rsid w:val="00C10EE5"/>
    <w:rsid w:val="00C11BF6"/>
    <w:rsid w:val="00C12E53"/>
    <w:rsid w:val="00C13121"/>
    <w:rsid w:val="00C1334B"/>
    <w:rsid w:val="00C133D5"/>
    <w:rsid w:val="00C13433"/>
    <w:rsid w:val="00C13E35"/>
    <w:rsid w:val="00C1416C"/>
    <w:rsid w:val="00C153C7"/>
    <w:rsid w:val="00C17A04"/>
    <w:rsid w:val="00C20306"/>
    <w:rsid w:val="00C220C9"/>
    <w:rsid w:val="00C25213"/>
    <w:rsid w:val="00C25667"/>
    <w:rsid w:val="00C25DC7"/>
    <w:rsid w:val="00C26447"/>
    <w:rsid w:val="00C268B6"/>
    <w:rsid w:val="00C26A8B"/>
    <w:rsid w:val="00C26B85"/>
    <w:rsid w:val="00C273E7"/>
    <w:rsid w:val="00C27D2A"/>
    <w:rsid w:val="00C3307D"/>
    <w:rsid w:val="00C33113"/>
    <w:rsid w:val="00C3473C"/>
    <w:rsid w:val="00C3492D"/>
    <w:rsid w:val="00C3502B"/>
    <w:rsid w:val="00C35B4E"/>
    <w:rsid w:val="00C35EE9"/>
    <w:rsid w:val="00C36100"/>
    <w:rsid w:val="00C362FA"/>
    <w:rsid w:val="00C36C82"/>
    <w:rsid w:val="00C36E4E"/>
    <w:rsid w:val="00C3744A"/>
    <w:rsid w:val="00C4106D"/>
    <w:rsid w:val="00C42C8A"/>
    <w:rsid w:val="00C44143"/>
    <w:rsid w:val="00C45AB1"/>
    <w:rsid w:val="00C478ED"/>
    <w:rsid w:val="00C501A9"/>
    <w:rsid w:val="00C51858"/>
    <w:rsid w:val="00C51C24"/>
    <w:rsid w:val="00C51DDC"/>
    <w:rsid w:val="00C538FD"/>
    <w:rsid w:val="00C538FF"/>
    <w:rsid w:val="00C570B5"/>
    <w:rsid w:val="00C57208"/>
    <w:rsid w:val="00C6142B"/>
    <w:rsid w:val="00C614CF"/>
    <w:rsid w:val="00C622DC"/>
    <w:rsid w:val="00C6248F"/>
    <w:rsid w:val="00C6440A"/>
    <w:rsid w:val="00C66080"/>
    <w:rsid w:val="00C72775"/>
    <w:rsid w:val="00C7289F"/>
    <w:rsid w:val="00C72C24"/>
    <w:rsid w:val="00C73C04"/>
    <w:rsid w:val="00C74273"/>
    <w:rsid w:val="00C742CC"/>
    <w:rsid w:val="00C742F1"/>
    <w:rsid w:val="00C7618C"/>
    <w:rsid w:val="00C77CD6"/>
    <w:rsid w:val="00C81699"/>
    <w:rsid w:val="00C816EF"/>
    <w:rsid w:val="00C81A9C"/>
    <w:rsid w:val="00C822F2"/>
    <w:rsid w:val="00C828B7"/>
    <w:rsid w:val="00C83757"/>
    <w:rsid w:val="00C8380C"/>
    <w:rsid w:val="00C85247"/>
    <w:rsid w:val="00C86049"/>
    <w:rsid w:val="00C901AF"/>
    <w:rsid w:val="00C901F7"/>
    <w:rsid w:val="00C91604"/>
    <w:rsid w:val="00C926AA"/>
    <w:rsid w:val="00C93B36"/>
    <w:rsid w:val="00C9506F"/>
    <w:rsid w:val="00C960B5"/>
    <w:rsid w:val="00C97B97"/>
    <w:rsid w:val="00C97F3F"/>
    <w:rsid w:val="00CA234E"/>
    <w:rsid w:val="00CA3138"/>
    <w:rsid w:val="00CA4461"/>
    <w:rsid w:val="00CA4B44"/>
    <w:rsid w:val="00CA4BF5"/>
    <w:rsid w:val="00CA5119"/>
    <w:rsid w:val="00CA586C"/>
    <w:rsid w:val="00CA6A11"/>
    <w:rsid w:val="00CB1389"/>
    <w:rsid w:val="00CB1677"/>
    <w:rsid w:val="00CB1C39"/>
    <w:rsid w:val="00CB3517"/>
    <w:rsid w:val="00CB544B"/>
    <w:rsid w:val="00CB5B21"/>
    <w:rsid w:val="00CB608A"/>
    <w:rsid w:val="00CB7108"/>
    <w:rsid w:val="00CB7459"/>
    <w:rsid w:val="00CC1AF6"/>
    <w:rsid w:val="00CC24D3"/>
    <w:rsid w:val="00CC2B8D"/>
    <w:rsid w:val="00CC33C2"/>
    <w:rsid w:val="00CC3951"/>
    <w:rsid w:val="00CC73E4"/>
    <w:rsid w:val="00CD031B"/>
    <w:rsid w:val="00CD08F7"/>
    <w:rsid w:val="00CD106E"/>
    <w:rsid w:val="00CD1F29"/>
    <w:rsid w:val="00CD2029"/>
    <w:rsid w:val="00CD2346"/>
    <w:rsid w:val="00CD2E8B"/>
    <w:rsid w:val="00CD412C"/>
    <w:rsid w:val="00CD7291"/>
    <w:rsid w:val="00CD72CA"/>
    <w:rsid w:val="00CD7C9B"/>
    <w:rsid w:val="00CE09C6"/>
    <w:rsid w:val="00CE0EFA"/>
    <w:rsid w:val="00CE1BC3"/>
    <w:rsid w:val="00CE3F3C"/>
    <w:rsid w:val="00CE4176"/>
    <w:rsid w:val="00CE4F03"/>
    <w:rsid w:val="00CE5AD3"/>
    <w:rsid w:val="00CE5E38"/>
    <w:rsid w:val="00CE6432"/>
    <w:rsid w:val="00CE6C2A"/>
    <w:rsid w:val="00CE78E8"/>
    <w:rsid w:val="00CE7F4B"/>
    <w:rsid w:val="00CE7FFA"/>
    <w:rsid w:val="00CF024F"/>
    <w:rsid w:val="00CF1B9C"/>
    <w:rsid w:val="00CF2EC4"/>
    <w:rsid w:val="00CF46D2"/>
    <w:rsid w:val="00CF4DA5"/>
    <w:rsid w:val="00CF525E"/>
    <w:rsid w:val="00D02760"/>
    <w:rsid w:val="00D041F1"/>
    <w:rsid w:val="00D04425"/>
    <w:rsid w:val="00D049C0"/>
    <w:rsid w:val="00D05694"/>
    <w:rsid w:val="00D06657"/>
    <w:rsid w:val="00D070CA"/>
    <w:rsid w:val="00D074EB"/>
    <w:rsid w:val="00D076B4"/>
    <w:rsid w:val="00D104C3"/>
    <w:rsid w:val="00D1194A"/>
    <w:rsid w:val="00D1273F"/>
    <w:rsid w:val="00D1399A"/>
    <w:rsid w:val="00D14C07"/>
    <w:rsid w:val="00D14D67"/>
    <w:rsid w:val="00D166B8"/>
    <w:rsid w:val="00D17EC9"/>
    <w:rsid w:val="00D2048E"/>
    <w:rsid w:val="00D20DFE"/>
    <w:rsid w:val="00D2204B"/>
    <w:rsid w:val="00D225F9"/>
    <w:rsid w:val="00D23384"/>
    <w:rsid w:val="00D257BF"/>
    <w:rsid w:val="00D30886"/>
    <w:rsid w:val="00D31A77"/>
    <w:rsid w:val="00D32597"/>
    <w:rsid w:val="00D32E7E"/>
    <w:rsid w:val="00D33016"/>
    <w:rsid w:val="00D3316A"/>
    <w:rsid w:val="00D3342E"/>
    <w:rsid w:val="00D345FE"/>
    <w:rsid w:val="00D40126"/>
    <w:rsid w:val="00D40179"/>
    <w:rsid w:val="00D40275"/>
    <w:rsid w:val="00D405C3"/>
    <w:rsid w:val="00D44E30"/>
    <w:rsid w:val="00D45614"/>
    <w:rsid w:val="00D46DBB"/>
    <w:rsid w:val="00D46EEE"/>
    <w:rsid w:val="00D47242"/>
    <w:rsid w:val="00D47F9B"/>
    <w:rsid w:val="00D502F8"/>
    <w:rsid w:val="00D5344F"/>
    <w:rsid w:val="00D54C90"/>
    <w:rsid w:val="00D554C0"/>
    <w:rsid w:val="00D5557B"/>
    <w:rsid w:val="00D570F6"/>
    <w:rsid w:val="00D5744D"/>
    <w:rsid w:val="00D6015C"/>
    <w:rsid w:val="00D626E6"/>
    <w:rsid w:val="00D63446"/>
    <w:rsid w:val="00D650BC"/>
    <w:rsid w:val="00D65B14"/>
    <w:rsid w:val="00D667BE"/>
    <w:rsid w:val="00D66CC8"/>
    <w:rsid w:val="00D66E8C"/>
    <w:rsid w:val="00D676A0"/>
    <w:rsid w:val="00D702E2"/>
    <w:rsid w:val="00D7094B"/>
    <w:rsid w:val="00D71143"/>
    <w:rsid w:val="00D712FF"/>
    <w:rsid w:val="00D71D25"/>
    <w:rsid w:val="00D71E37"/>
    <w:rsid w:val="00D72744"/>
    <w:rsid w:val="00D72CD3"/>
    <w:rsid w:val="00D73ADB"/>
    <w:rsid w:val="00D75ECB"/>
    <w:rsid w:val="00D771DF"/>
    <w:rsid w:val="00D83D7D"/>
    <w:rsid w:val="00D849D4"/>
    <w:rsid w:val="00D8511A"/>
    <w:rsid w:val="00D85192"/>
    <w:rsid w:val="00D85FC6"/>
    <w:rsid w:val="00D87392"/>
    <w:rsid w:val="00D878E9"/>
    <w:rsid w:val="00D91CCE"/>
    <w:rsid w:val="00D96DCA"/>
    <w:rsid w:val="00DA1207"/>
    <w:rsid w:val="00DA12D2"/>
    <w:rsid w:val="00DA2292"/>
    <w:rsid w:val="00DA4478"/>
    <w:rsid w:val="00DA474C"/>
    <w:rsid w:val="00DA683F"/>
    <w:rsid w:val="00DA7241"/>
    <w:rsid w:val="00DA72D0"/>
    <w:rsid w:val="00DB0E94"/>
    <w:rsid w:val="00DB1798"/>
    <w:rsid w:val="00DB2B0D"/>
    <w:rsid w:val="00DB3BDE"/>
    <w:rsid w:val="00DB407E"/>
    <w:rsid w:val="00DB494C"/>
    <w:rsid w:val="00DB5F84"/>
    <w:rsid w:val="00DB65B9"/>
    <w:rsid w:val="00DB6670"/>
    <w:rsid w:val="00DB7DC0"/>
    <w:rsid w:val="00DC0069"/>
    <w:rsid w:val="00DC022B"/>
    <w:rsid w:val="00DC1D08"/>
    <w:rsid w:val="00DC2981"/>
    <w:rsid w:val="00DC71F9"/>
    <w:rsid w:val="00DD4A0C"/>
    <w:rsid w:val="00DD6672"/>
    <w:rsid w:val="00DE1087"/>
    <w:rsid w:val="00DE1E04"/>
    <w:rsid w:val="00DE1E3E"/>
    <w:rsid w:val="00DE3759"/>
    <w:rsid w:val="00DE3AA1"/>
    <w:rsid w:val="00DE3C9A"/>
    <w:rsid w:val="00DE4A16"/>
    <w:rsid w:val="00DE6F2D"/>
    <w:rsid w:val="00DE70D7"/>
    <w:rsid w:val="00DF1060"/>
    <w:rsid w:val="00DF14C4"/>
    <w:rsid w:val="00DF1BC7"/>
    <w:rsid w:val="00DF26FE"/>
    <w:rsid w:val="00DF290A"/>
    <w:rsid w:val="00DF47CD"/>
    <w:rsid w:val="00DF5999"/>
    <w:rsid w:val="00DF740E"/>
    <w:rsid w:val="00E01241"/>
    <w:rsid w:val="00E01E66"/>
    <w:rsid w:val="00E04D95"/>
    <w:rsid w:val="00E05FB3"/>
    <w:rsid w:val="00E06C69"/>
    <w:rsid w:val="00E07C5E"/>
    <w:rsid w:val="00E11CE6"/>
    <w:rsid w:val="00E11E8C"/>
    <w:rsid w:val="00E12B80"/>
    <w:rsid w:val="00E12BD7"/>
    <w:rsid w:val="00E13769"/>
    <w:rsid w:val="00E1431C"/>
    <w:rsid w:val="00E145A7"/>
    <w:rsid w:val="00E14879"/>
    <w:rsid w:val="00E15A8D"/>
    <w:rsid w:val="00E16228"/>
    <w:rsid w:val="00E1630F"/>
    <w:rsid w:val="00E20024"/>
    <w:rsid w:val="00E20111"/>
    <w:rsid w:val="00E2246D"/>
    <w:rsid w:val="00E23E6B"/>
    <w:rsid w:val="00E25D98"/>
    <w:rsid w:val="00E263DB"/>
    <w:rsid w:val="00E267EE"/>
    <w:rsid w:val="00E32A52"/>
    <w:rsid w:val="00E3435A"/>
    <w:rsid w:val="00E35520"/>
    <w:rsid w:val="00E3737E"/>
    <w:rsid w:val="00E400CD"/>
    <w:rsid w:val="00E4276E"/>
    <w:rsid w:val="00E46A94"/>
    <w:rsid w:val="00E46E74"/>
    <w:rsid w:val="00E474F3"/>
    <w:rsid w:val="00E503C5"/>
    <w:rsid w:val="00E50E28"/>
    <w:rsid w:val="00E51718"/>
    <w:rsid w:val="00E53767"/>
    <w:rsid w:val="00E53A01"/>
    <w:rsid w:val="00E55792"/>
    <w:rsid w:val="00E55A4B"/>
    <w:rsid w:val="00E55FCF"/>
    <w:rsid w:val="00E56B42"/>
    <w:rsid w:val="00E61974"/>
    <w:rsid w:val="00E624B2"/>
    <w:rsid w:val="00E6354F"/>
    <w:rsid w:val="00E63E1D"/>
    <w:rsid w:val="00E64CF7"/>
    <w:rsid w:val="00E665C5"/>
    <w:rsid w:val="00E70289"/>
    <w:rsid w:val="00E74954"/>
    <w:rsid w:val="00E749F8"/>
    <w:rsid w:val="00E7554C"/>
    <w:rsid w:val="00E75A2D"/>
    <w:rsid w:val="00E8026A"/>
    <w:rsid w:val="00E80935"/>
    <w:rsid w:val="00E809D5"/>
    <w:rsid w:val="00E87699"/>
    <w:rsid w:val="00E9021D"/>
    <w:rsid w:val="00E907B1"/>
    <w:rsid w:val="00E93403"/>
    <w:rsid w:val="00E9624F"/>
    <w:rsid w:val="00E96838"/>
    <w:rsid w:val="00E969A5"/>
    <w:rsid w:val="00E96B9B"/>
    <w:rsid w:val="00E97BC2"/>
    <w:rsid w:val="00E97DA5"/>
    <w:rsid w:val="00EA0789"/>
    <w:rsid w:val="00EA3BAF"/>
    <w:rsid w:val="00EA473A"/>
    <w:rsid w:val="00EA524A"/>
    <w:rsid w:val="00EB06C0"/>
    <w:rsid w:val="00EB1046"/>
    <w:rsid w:val="00EB1396"/>
    <w:rsid w:val="00EB2030"/>
    <w:rsid w:val="00EB21FF"/>
    <w:rsid w:val="00EB4250"/>
    <w:rsid w:val="00EB4AA3"/>
    <w:rsid w:val="00EB5BBE"/>
    <w:rsid w:val="00EB66C2"/>
    <w:rsid w:val="00EB6C57"/>
    <w:rsid w:val="00EB6E55"/>
    <w:rsid w:val="00EC096C"/>
    <w:rsid w:val="00EC15A6"/>
    <w:rsid w:val="00EC34F1"/>
    <w:rsid w:val="00EC3B9B"/>
    <w:rsid w:val="00EC4271"/>
    <w:rsid w:val="00EC4C2B"/>
    <w:rsid w:val="00EC4CFB"/>
    <w:rsid w:val="00EC57C6"/>
    <w:rsid w:val="00EC6082"/>
    <w:rsid w:val="00EC7FD8"/>
    <w:rsid w:val="00ED0B44"/>
    <w:rsid w:val="00ED25DF"/>
    <w:rsid w:val="00ED6248"/>
    <w:rsid w:val="00ED6928"/>
    <w:rsid w:val="00ED6CD3"/>
    <w:rsid w:val="00ED74DB"/>
    <w:rsid w:val="00EE041B"/>
    <w:rsid w:val="00EE08D0"/>
    <w:rsid w:val="00EE16AB"/>
    <w:rsid w:val="00EE5D5F"/>
    <w:rsid w:val="00EE5D60"/>
    <w:rsid w:val="00EE6560"/>
    <w:rsid w:val="00EE6B8E"/>
    <w:rsid w:val="00EE738A"/>
    <w:rsid w:val="00EF0434"/>
    <w:rsid w:val="00EF0B12"/>
    <w:rsid w:val="00EF5088"/>
    <w:rsid w:val="00EF5E4D"/>
    <w:rsid w:val="00EF5FC8"/>
    <w:rsid w:val="00EF6F1C"/>
    <w:rsid w:val="00EF6F8F"/>
    <w:rsid w:val="00EF7090"/>
    <w:rsid w:val="00EF7545"/>
    <w:rsid w:val="00EF7A0B"/>
    <w:rsid w:val="00F0177A"/>
    <w:rsid w:val="00F030FF"/>
    <w:rsid w:val="00F03206"/>
    <w:rsid w:val="00F036D9"/>
    <w:rsid w:val="00F048AE"/>
    <w:rsid w:val="00F0563A"/>
    <w:rsid w:val="00F079D0"/>
    <w:rsid w:val="00F10038"/>
    <w:rsid w:val="00F11020"/>
    <w:rsid w:val="00F1205E"/>
    <w:rsid w:val="00F137D3"/>
    <w:rsid w:val="00F14D76"/>
    <w:rsid w:val="00F1531B"/>
    <w:rsid w:val="00F1634A"/>
    <w:rsid w:val="00F1796D"/>
    <w:rsid w:val="00F17B85"/>
    <w:rsid w:val="00F20035"/>
    <w:rsid w:val="00F20931"/>
    <w:rsid w:val="00F22214"/>
    <w:rsid w:val="00F22621"/>
    <w:rsid w:val="00F23F92"/>
    <w:rsid w:val="00F24765"/>
    <w:rsid w:val="00F24876"/>
    <w:rsid w:val="00F25294"/>
    <w:rsid w:val="00F2731F"/>
    <w:rsid w:val="00F27FFB"/>
    <w:rsid w:val="00F3014E"/>
    <w:rsid w:val="00F303EA"/>
    <w:rsid w:val="00F3166F"/>
    <w:rsid w:val="00F36C5E"/>
    <w:rsid w:val="00F37891"/>
    <w:rsid w:val="00F40582"/>
    <w:rsid w:val="00F408AA"/>
    <w:rsid w:val="00F40C08"/>
    <w:rsid w:val="00F40EAF"/>
    <w:rsid w:val="00F42DFC"/>
    <w:rsid w:val="00F43EA8"/>
    <w:rsid w:val="00F469C3"/>
    <w:rsid w:val="00F47E84"/>
    <w:rsid w:val="00F52E28"/>
    <w:rsid w:val="00F5347A"/>
    <w:rsid w:val="00F535C6"/>
    <w:rsid w:val="00F55494"/>
    <w:rsid w:val="00F55F4E"/>
    <w:rsid w:val="00F56644"/>
    <w:rsid w:val="00F56B0E"/>
    <w:rsid w:val="00F56B9E"/>
    <w:rsid w:val="00F57589"/>
    <w:rsid w:val="00F577F3"/>
    <w:rsid w:val="00F6012A"/>
    <w:rsid w:val="00F60E54"/>
    <w:rsid w:val="00F61967"/>
    <w:rsid w:val="00F62330"/>
    <w:rsid w:val="00F65090"/>
    <w:rsid w:val="00F65208"/>
    <w:rsid w:val="00F663CB"/>
    <w:rsid w:val="00F67A57"/>
    <w:rsid w:val="00F708FB"/>
    <w:rsid w:val="00F717E1"/>
    <w:rsid w:val="00F71825"/>
    <w:rsid w:val="00F71FB4"/>
    <w:rsid w:val="00F73ACE"/>
    <w:rsid w:val="00F75DE8"/>
    <w:rsid w:val="00F77245"/>
    <w:rsid w:val="00F800DD"/>
    <w:rsid w:val="00F80302"/>
    <w:rsid w:val="00F80BE8"/>
    <w:rsid w:val="00F82E7B"/>
    <w:rsid w:val="00F83237"/>
    <w:rsid w:val="00F848A1"/>
    <w:rsid w:val="00F849D7"/>
    <w:rsid w:val="00F868D8"/>
    <w:rsid w:val="00F877D8"/>
    <w:rsid w:val="00F87D7B"/>
    <w:rsid w:val="00F90371"/>
    <w:rsid w:val="00F934D5"/>
    <w:rsid w:val="00F9631E"/>
    <w:rsid w:val="00F96A13"/>
    <w:rsid w:val="00F977C8"/>
    <w:rsid w:val="00FA02AA"/>
    <w:rsid w:val="00FA0561"/>
    <w:rsid w:val="00FA083E"/>
    <w:rsid w:val="00FA1470"/>
    <w:rsid w:val="00FA1FB5"/>
    <w:rsid w:val="00FA242F"/>
    <w:rsid w:val="00FA3534"/>
    <w:rsid w:val="00FA4F74"/>
    <w:rsid w:val="00FA6845"/>
    <w:rsid w:val="00FA7B46"/>
    <w:rsid w:val="00FB2C69"/>
    <w:rsid w:val="00FB42B2"/>
    <w:rsid w:val="00FB5AE7"/>
    <w:rsid w:val="00FB5F6F"/>
    <w:rsid w:val="00FB7845"/>
    <w:rsid w:val="00FC0A2D"/>
    <w:rsid w:val="00FC36D8"/>
    <w:rsid w:val="00FC3A6A"/>
    <w:rsid w:val="00FC438A"/>
    <w:rsid w:val="00FC4E32"/>
    <w:rsid w:val="00FC5D63"/>
    <w:rsid w:val="00FC66CF"/>
    <w:rsid w:val="00FC6BFA"/>
    <w:rsid w:val="00FC7557"/>
    <w:rsid w:val="00FC79AC"/>
    <w:rsid w:val="00FD1C7E"/>
    <w:rsid w:val="00FD4B35"/>
    <w:rsid w:val="00FD50B0"/>
    <w:rsid w:val="00FD60F5"/>
    <w:rsid w:val="00FD7BEF"/>
    <w:rsid w:val="00FE0063"/>
    <w:rsid w:val="00FE0E04"/>
    <w:rsid w:val="00FE20CE"/>
    <w:rsid w:val="00FE2239"/>
    <w:rsid w:val="00FE3729"/>
    <w:rsid w:val="00FE5857"/>
    <w:rsid w:val="00FE6502"/>
    <w:rsid w:val="00FE6B70"/>
    <w:rsid w:val="00FE7C8C"/>
    <w:rsid w:val="00FF0AC2"/>
    <w:rsid w:val="00FF0E7E"/>
    <w:rsid w:val="00FF0F25"/>
    <w:rsid w:val="00FF1DC5"/>
    <w:rsid w:val="00FF4394"/>
    <w:rsid w:val="00FF46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B16B35"/>
  <w14:defaultImageDpi w14:val="32767"/>
  <w15:chartTrackingRefBased/>
  <w15:docId w15:val="{781F9418-36EE-4849-A28C-C756C8E8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locked="1" w:uiPriority="0" w:qFormat="1"/>
    <w:lsdException w:name="heading 1" w:locked="1" w:uiPriority="8" w:qFormat="1"/>
    <w:lsdException w:name="heading 2" w:locked="1" w:uiPriority="8" w:qFormat="1"/>
    <w:lsdException w:name="heading 3" w:locked="1" w:uiPriority="8" w:qFormat="1"/>
    <w:lsdException w:name="heading 4" w:locked="1" w:uiPriority="8"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047"/>
    <w:pPr>
      <w:tabs>
        <w:tab w:val="left" w:pos="964"/>
        <w:tab w:val="left" w:pos="1701"/>
        <w:tab w:val="left" w:pos="2552"/>
        <w:tab w:val="left" w:pos="3402"/>
        <w:tab w:val="left" w:pos="4253"/>
        <w:tab w:val="left" w:pos="5103"/>
        <w:tab w:val="left" w:pos="5954"/>
        <w:tab w:val="decimal" w:pos="8222"/>
      </w:tabs>
      <w:spacing w:line="360" w:lineRule="auto"/>
    </w:pPr>
    <w:rPr>
      <w:rFonts w:ascii="Verdana" w:hAnsi="Verdana"/>
      <w:spacing w:val="6"/>
      <w:sz w:val="16"/>
      <w:szCs w:val="16"/>
      <w:lang w:eastAsia="en-US"/>
    </w:rPr>
  </w:style>
  <w:style w:type="paragraph" w:styleId="Overskrift1">
    <w:name w:val="heading 1"/>
    <w:basedOn w:val="Normal"/>
    <w:next w:val="Normal"/>
    <w:link w:val="Overskrift1Tegn"/>
    <w:uiPriority w:val="8"/>
    <w:qFormat/>
    <w:rsid w:val="00EF6F1C"/>
    <w:pPr>
      <w:numPr>
        <w:numId w:val="33"/>
      </w:numPr>
      <w:pBdr>
        <w:bottom w:val="single" w:sz="4" w:space="1" w:color="auto"/>
      </w:pBdr>
      <w:tabs>
        <w:tab w:val="clear" w:pos="964"/>
      </w:tabs>
      <w:spacing w:before="240" w:after="60"/>
      <w:outlineLvl w:val="0"/>
    </w:pPr>
    <w:rPr>
      <w:b/>
      <w:caps/>
      <w:szCs w:val="20"/>
      <w:lang w:val="x-none"/>
    </w:rPr>
  </w:style>
  <w:style w:type="paragraph" w:styleId="Overskrift2">
    <w:name w:val="heading 2"/>
    <w:basedOn w:val="Overskrift1"/>
    <w:next w:val="Normal"/>
    <w:link w:val="Overskrift2Tegn"/>
    <w:uiPriority w:val="8"/>
    <w:qFormat/>
    <w:rsid w:val="00EF6F1C"/>
    <w:pPr>
      <w:numPr>
        <w:ilvl w:val="1"/>
      </w:numPr>
      <w:pBdr>
        <w:bottom w:val="none" w:sz="0" w:space="0" w:color="auto"/>
      </w:pBdr>
      <w:outlineLvl w:val="1"/>
    </w:pPr>
    <w:rPr>
      <w:b w:val="0"/>
      <w:caps w:val="0"/>
      <w:szCs w:val="16"/>
      <w:lang w:val="da-DK"/>
    </w:rPr>
  </w:style>
  <w:style w:type="paragraph" w:styleId="Overskrift3">
    <w:name w:val="heading 3"/>
    <w:basedOn w:val="Overskrift1"/>
    <w:next w:val="Normal"/>
    <w:link w:val="Overskrift3Tegn"/>
    <w:uiPriority w:val="8"/>
    <w:qFormat/>
    <w:rsid w:val="00EF6F1C"/>
    <w:pPr>
      <w:numPr>
        <w:ilvl w:val="2"/>
      </w:numPr>
      <w:pBdr>
        <w:bottom w:val="none" w:sz="0" w:space="0" w:color="auto"/>
      </w:pBdr>
      <w:outlineLvl w:val="2"/>
    </w:pPr>
    <w:rPr>
      <w:b w:val="0"/>
      <w:caps w:val="0"/>
    </w:rPr>
  </w:style>
  <w:style w:type="paragraph" w:styleId="Overskrift4">
    <w:name w:val="heading 4"/>
    <w:basedOn w:val="Overskrift1"/>
    <w:next w:val="Normal"/>
    <w:link w:val="Overskrift4Tegn"/>
    <w:uiPriority w:val="8"/>
    <w:qFormat/>
    <w:rsid w:val="00EF6F1C"/>
    <w:pPr>
      <w:numPr>
        <w:ilvl w:val="3"/>
      </w:numPr>
      <w:pBdr>
        <w:bottom w:val="none" w:sz="0" w:space="0" w:color="auto"/>
      </w:pBdr>
      <w:spacing w:before="60"/>
      <w:outlineLvl w:val="3"/>
    </w:pPr>
    <w:rPr>
      <w:b w:val="0"/>
      <w:bCs/>
      <w:caps w:val="0"/>
      <w:szCs w:val="16"/>
    </w:rPr>
  </w:style>
  <w:style w:type="paragraph" w:styleId="Overskrift5">
    <w:name w:val="heading 5"/>
    <w:basedOn w:val="Overskrift1"/>
    <w:next w:val="Normal"/>
    <w:link w:val="Overskrift5Tegn"/>
    <w:uiPriority w:val="99"/>
    <w:qFormat/>
    <w:rsid w:val="00EF6F1C"/>
    <w:pPr>
      <w:numPr>
        <w:ilvl w:val="4"/>
      </w:numPr>
      <w:pBdr>
        <w:bottom w:val="none" w:sz="0" w:space="0" w:color="auto"/>
      </w:pBdr>
      <w:tabs>
        <w:tab w:val="clear" w:pos="1701"/>
      </w:tabs>
      <w:outlineLvl w:val="4"/>
    </w:pPr>
    <w:rPr>
      <w:rFonts w:ascii="Calibri" w:hAnsi="Calibri"/>
      <w:bCs/>
      <w:i/>
      <w:iCs/>
      <w:caps w:val="0"/>
      <w:sz w:val="26"/>
      <w:szCs w:val="26"/>
    </w:rPr>
  </w:style>
  <w:style w:type="paragraph" w:styleId="Overskrift6">
    <w:name w:val="heading 6"/>
    <w:basedOn w:val="Overskrift1"/>
    <w:next w:val="Normal"/>
    <w:link w:val="Overskrift6Tegn"/>
    <w:uiPriority w:val="99"/>
    <w:qFormat/>
    <w:rsid w:val="00EF6F1C"/>
    <w:pPr>
      <w:numPr>
        <w:ilvl w:val="5"/>
      </w:numPr>
      <w:pBdr>
        <w:bottom w:val="none" w:sz="0" w:space="0" w:color="auto"/>
      </w:pBdr>
      <w:tabs>
        <w:tab w:val="clear" w:pos="1701"/>
        <w:tab w:val="clear" w:pos="2552"/>
        <w:tab w:val="left" w:pos="1814"/>
      </w:tabs>
      <w:outlineLvl w:val="5"/>
    </w:pPr>
    <w:rPr>
      <w:b w:val="0"/>
      <w:caps w:val="0"/>
      <w:sz w:val="22"/>
    </w:rPr>
  </w:style>
  <w:style w:type="paragraph" w:styleId="Overskrift7">
    <w:name w:val="heading 7"/>
    <w:basedOn w:val="Normal"/>
    <w:next w:val="Normal"/>
    <w:link w:val="Overskrift7Tegn"/>
    <w:uiPriority w:val="99"/>
    <w:qFormat/>
    <w:rsid w:val="00EF6F1C"/>
    <w:pPr>
      <w:numPr>
        <w:ilvl w:val="6"/>
        <w:numId w:val="33"/>
      </w:numPr>
      <w:tabs>
        <w:tab w:val="clear" w:pos="964"/>
      </w:tabs>
      <w:spacing w:before="240" w:after="60"/>
      <w:outlineLvl w:val="6"/>
    </w:pPr>
    <w:rPr>
      <w:rFonts w:ascii="Calibri" w:hAnsi="Calibri"/>
      <w:sz w:val="24"/>
      <w:szCs w:val="24"/>
      <w:lang w:val="x-none"/>
    </w:rPr>
  </w:style>
  <w:style w:type="paragraph" w:styleId="Overskrift8">
    <w:name w:val="heading 8"/>
    <w:basedOn w:val="Normal"/>
    <w:next w:val="Normal"/>
    <w:link w:val="Overskrift8Tegn"/>
    <w:uiPriority w:val="99"/>
    <w:qFormat/>
    <w:rsid w:val="00EF6F1C"/>
    <w:pPr>
      <w:numPr>
        <w:ilvl w:val="7"/>
        <w:numId w:val="33"/>
      </w:numPr>
      <w:tabs>
        <w:tab w:val="clear" w:pos="964"/>
        <w:tab w:val="clear" w:pos="1701"/>
      </w:tabs>
      <w:spacing w:before="240" w:after="60"/>
      <w:outlineLvl w:val="7"/>
    </w:pPr>
    <w:rPr>
      <w:rFonts w:ascii="Calibri" w:hAnsi="Calibri"/>
      <w:i/>
      <w:iCs/>
      <w:sz w:val="24"/>
      <w:szCs w:val="24"/>
      <w:lang w:val="x-none"/>
    </w:rPr>
  </w:style>
  <w:style w:type="paragraph" w:styleId="Overskrift9">
    <w:name w:val="heading 9"/>
    <w:basedOn w:val="Normal"/>
    <w:next w:val="Normal"/>
    <w:link w:val="Overskrift9Tegn"/>
    <w:uiPriority w:val="99"/>
    <w:qFormat/>
    <w:rsid w:val="00EF6F1C"/>
    <w:pPr>
      <w:numPr>
        <w:ilvl w:val="8"/>
        <w:numId w:val="33"/>
      </w:numPr>
      <w:tabs>
        <w:tab w:val="clear" w:pos="964"/>
      </w:tabs>
      <w:spacing w:before="240" w:after="60"/>
      <w:outlineLvl w:val="8"/>
    </w:pPr>
    <w:rPr>
      <w:rFonts w:ascii="Cambria" w:hAnsi="Cambria"/>
      <w:sz w:val="20"/>
      <w:szCs w:val="20"/>
      <w:lang w:val="x-none"/>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link w:val="Overskrift1"/>
    <w:uiPriority w:val="8"/>
    <w:locked/>
    <w:rsid w:val="00810587"/>
    <w:rPr>
      <w:rFonts w:ascii="Verdana" w:hAnsi="Verdana" w:cs="Times New Roman"/>
      <w:b/>
      <w:caps/>
      <w:spacing w:val="6"/>
      <w:sz w:val="16"/>
      <w:lang w:eastAsia="en-US"/>
    </w:rPr>
  </w:style>
  <w:style w:type="character" w:customStyle="1" w:styleId="Overskrift2Tegn">
    <w:name w:val="Overskrift 2 Tegn"/>
    <w:link w:val="Overskrift2"/>
    <w:uiPriority w:val="99"/>
    <w:locked/>
    <w:rsid w:val="00810587"/>
    <w:rPr>
      <w:rFonts w:ascii="Verdana" w:hAnsi="Verdana"/>
      <w:spacing w:val="6"/>
      <w:sz w:val="16"/>
      <w:szCs w:val="16"/>
      <w:lang w:val="da-DK" w:eastAsia="en-US" w:bidi="ar-SA"/>
    </w:rPr>
  </w:style>
  <w:style w:type="character" w:customStyle="1" w:styleId="Overskrift3Tegn">
    <w:name w:val="Overskrift 3 Tegn"/>
    <w:link w:val="Overskrift3"/>
    <w:uiPriority w:val="99"/>
    <w:locked/>
    <w:rsid w:val="00C12E53"/>
    <w:rPr>
      <w:rFonts w:ascii="Verdana" w:hAnsi="Verdana" w:cs="Times New Roman"/>
      <w:spacing w:val="6"/>
      <w:sz w:val="16"/>
      <w:lang w:eastAsia="en-US"/>
    </w:rPr>
  </w:style>
  <w:style w:type="character" w:customStyle="1" w:styleId="Overskrift4Tegn">
    <w:name w:val="Overskrift 4 Tegn"/>
    <w:link w:val="Overskrift4"/>
    <w:uiPriority w:val="99"/>
    <w:locked/>
    <w:rsid w:val="0043533D"/>
    <w:rPr>
      <w:rFonts w:ascii="Verdana" w:hAnsi="Verdana"/>
      <w:bCs/>
      <w:spacing w:val="6"/>
      <w:sz w:val="16"/>
      <w:szCs w:val="16"/>
      <w:lang w:eastAsia="en-US"/>
    </w:rPr>
  </w:style>
  <w:style w:type="character" w:customStyle="1" w:styleId="Overskrift5Tegn">
    <w:name w:val="Overskrift 5 Tegn"/>
    <w:link w:val="Overskrift5"/>
    <w:uiPriority w:val="99"/>
    <w:semiHidden/>
    <w:locked/>
    <w:rsid w:val="0043533D"/>
    <w:rPr>
      <w:rFonts w:ascii="Calibri" w:hAnsi="Calibri" w:cs="Times New Roman"/>
      <w:b/>
      <w:bCs/>
      <w:i/>
      <w:iCs/>
      <w:spacing w:val="6"/>
      <w:sz w:val="26"/>
      <w:szCs w:val="26"/>
      <w:lang w:eastAsia="en-US"/>
    </w:rPr>
  </w:style>
  <w:style w:type="character" w:customStyle="1" w:styleId="Overskrift6Tegn">
    <w:name w:val="Overskrift 6 Tegn"/>
    <w:link w:val="Overskrift6"/>
    <w:uiPriority w:val="99"/>
    <w:locked/>
    <w:rsid w:val="00EF6F1C"/>
    <w:rPr>
      <w:rFonts w:ascii="Verdana" w:hAnsi="Verdana" w:cs="Times New Roman"/>
      <w:spacing w:val="6"/>
      <w:sz w:val="22"/>
      <w:lang w:eastAsia="en-US"/>
    </w:rPr>
  </w:style>
  <w:style w:type="character" w:customStyle="1" w:styleId="Overskrift7Tegn">
    <w:name w:val="Overskrift 7 Tegn"/>
    <w:link w:val="Overskrift7"/>
    <w:uiPriority w:val="99"/>
    <w:semiHidden/>
    <w:locked/>
    <w:rsid w:val="0043533D"/>
    <w:rPr>
      <w:rFonts w:ascii="Calibri" w:hAnsi="Calibri" w:cs="Times New Roman"/>
      <w:spacing w:val="6"/>
      <w:sz w:val="24"/>
      <w:szCs w:val="24"/>
      <w:lang w:eastAsia="en-US"/>
    </w:rPr>
  </w:style>
  <w:style w:type="character" w:customStyle="1" w:styleId="Overskrift8Tegn">
    <w:name w:val="Overskrift 8 Tegn"/>
    <w:link w:val="Overskrift8"/>
    <w:uiPriority w:val="99"/>
    <w:semiHidden/>
    <w:locked/>
    <w:rsid w:val="0043533D"/>
    <w:rPr>
      <w:rFonts w:ascii="Calibri" w:hAnsi="Calibri" w:cs="Times New Roman"/>
      <w:i/>
      <w:iCs/>
      <w:spacing w:val="6"/>
      <w:sz w:val="24"/>
      <w:szCs w:val="24"/>
      <w:lang w:eastAsia="en-US"/>
    </w:rPr>
  </w:style>
  <w:style w:type="character" w:customStyle="1" w:styleId="Overskrift9Tegn">
    <w:name w:val="Overskrift 9 Tegn"/>
    <w:link w:val="Overskrift9"/>
    <w:uiPriority w:val="99"/>
    <w:semiHidden/>
    <w:locked/>
    <w:rsid w:val="0043533D"/>
    <w:rPr>
      <w:rFonts w:ascii="Cambria" w:hAnsi="Cambria" w:cs="Times New Roman"/>
      <w:spacing w:val="6"/>
      <w:lang w:eastAsia="en-US"/>
    </w:rPr>
  </w:style>
  <w:style w:type="paragraph" w:styleId="Sidehoved">
    <w:name w:val="header"/>
    <w:basedOn w:val="Normal"/>
    <w:link w:val="SidehovedTegn"/>
    <w:uiPriority w:val="99"/>
    <w:rsid w:val="00EF6F1C"/>
    <w:pPr>
      <w:tabs>
        <w:tab w:val="center" w:pos="4819"/>
        <w:tab w:val="right" w:pos="9638"/>
      </w:tabs>
    </w:pPr>
    <w:rPr>
      <w:lang w:val="x-none"/>
    </w:rPr>
  </w:style>
  <w:style w:type="character" w:customStyle="1" w:styleId="SidehovedTegn">
    <w:name w:val="Sidehoved Tegn"/>
    <w:link w:val="Sidehoved"/>
    <w:uiPriority w:val="99"/>
    <w:semiHidden/>
    <w:locked/>
    <w:rsid w:val="0043533D"/>
    <w:rPr>
      <w:rFonts w:ascii="Verdana" w:hAnsi="Verdana" w:cs="Times New Roman"/>
      <w:spacing w:val="6"/>
      <w:sz w:val="16"/>
      <w:szCs w:val="16"/>
      <w:lang w:eastAsia="en-US"/>
    </w:rPr>
  </w:style>
  <w:style w:type="paragraph" w:styleId="Sidefod">
    <w:name w:val="footer"/>
    <w:basedOn w:val="Normal"/>
    <w:link w:val="SidefodTegn"/>
    <w:uiPriority w:val="99"/>
    <w:rsid w:val="00EF6F1C"/>
    <w:pPr>
      <w:tabs>
        <w:tab w:val="center" w:pos="4819"/>
        <w:tab w:val="right" w:pos="9638"/>
      </w:tabs>
    </w:pPr>
    <w:rPr>
      <w:lang w:val="x-none"/>
    </w:rPr>
  </w:style>
  <w:style w:type="character" w:customStyle="1" w:styleId="SidefodTegn">
    <w:name w:val="Sidefod Tegn"/>
    <w:link w:val="Sidefod"/>
    <w:uiPriority w:val="99"/>
    <w:locked/>
    <w:rsid w:val="0043533D"/>
    <w:rPr>
      <w:rFonts w:ascii="Verdana" w:hAnsi="Verdana" w:cs="Times New Roman"/>
      <w:spacing w:val="6"/>
      <w:sz w:val="16"/>
      <w:szCs w:val="16"/>
      <w:lang w:eastAsia="en-US"/>
    </w:rPr>
  </w:style>
  <w:style w:type="character" w:styleId="Sidetal">
    <w:name w:val="page number"/>
    <w:uiPriority w:val="99"/>
    <w:rsid w:val="00EF6F1C"/>
    <w:rPr>
      <w:rFonts w:ascii="Verdana" w:hAnsi="Verdana" w:cs="Times New Roman"/>
      <w:sz w:val="16"/>
    </w:rPr>
  </w:style>
  <w:style w:type="paragraph" w:styleId="Normalindrykning">
    <w:name w:val="Normal Indent"/>
    <w:basedOn w:val="Normal"/>
    <w:uiPriority w:val="99"/>
    <w:rsid w:val="00EF6F1C"/>
    <w:pPr>
      <w:ind w:left="851"/>
    </w:pPr>
  </w:style>
  <w:style w:type="paragraph" w:styleId="Brdtekst">
    <w:name w:val="Body Text"/>
    <w:basedOn w:val="Normal"/>
    <w:link w:val="BrdtekstTegn"/>
    <w:uiPriority w:val="99"/>
    <w:rsid w:val="00EF6F1C"/>
    <w:pPr>
      <w:tabs>
        <w:tab w:val="left" w:pos="7371"/>
        <w:tab w:val="right" w:pos="9639"/>
      </w:tabs>
      <w:spacing w:line="240" w:lineRule="exact"/>
      <w:ind w:right="3119"/>
    </w:pPr>
    <w:rPr>
      <w:lang w:val="x-none"/>
    </w:rPr>
  </w:style>
  <w:style w:type="character" w:customStyle="1" w:styleId="BrdtekstTegn">
    <w:name w:val="Brødtekst Tegn"/>
    <w:link w:val="Brdtekst"/>
    <w:uiPriority w:val="99"/>
    <w:semiHidden/>
    <w:locked/>
    <w:rsid w:val="0043533D"/>
    <w:rPr>
      <w:rFonts w:ascii="Verdana" w:hAnsi="Verdana" w:cs="Times New Roman"/>
      <w:spacing w:val="6"/>
      <w:sz w:val="16"/>
      <w:szCs w:val="16"/>
      <w:lang w:eastAsia="en-US"/>
    </w:rPr>
  </w:style>
  <w:style w:type="paragraph" w:customStyle="1" w:styleId="Modtager">
    <w:name w:val="Modtager"/>
    <w:basedOn w:val="Normal"/>
    <w:uiPriority w:val="99"/>
    <w:rsid w:val="00EF6F1C"/>
    <w:pPr>
      <w:spacing w:line="240" w:lineRule="auto"/>
    </w:pPr>
  </w:style>
  <w:style w:type="paragraph" w:customStyle="1" w:styleId="Opstilflereniveauer">
    <w:name w:val="Opstil flere niveauer"/>
    <w:basedOn w:val="Normal"/>
    <w:uiPriority w:val="99"/>
    <w:rsid w:val="00EF6F1C"/>
    <w:pPr>
      <w:numPr>
        <w:numId w:val="1"/>
      </w:numPr>
      <w:spacing w:after="120"/>
    </w:pPr>
  </w:style>
  <w:style w:type="paragraph" w:customStyle="1" w:styleId="opstilmat">
    <w:name w:val="opstil m at"/>
    <w:basedOn w:val="Normal"/>
    <w:uiPriority w:val="99"/>
    <w:rsid w:val="00EF6F1C"/>
    <w:pPr>
      <w:numPr>
        <w:numId w:val="2"/>
      </w:numPr>
      <w:spacing w:after="120"/>
    </w:pPr>
  </w:style>
  <w:style w:type="paragraph" w:customStyle="1" w:styleId="Opstilmbogstav">
    <w:name w:val="Opstil m bogstav"/>
    <w:basedOn w:val="Normal"/>
    <w:uiPriority w:val="99"/>
    <w:rsid w:val="00EF6F1C"/>
    <w:pPr>
      <w:numPr>
        <w:numId w:val="3"/>
      </w:numPr>
      <w:spacing w:after="120"/>
    </w:pPr>
  </w:style>
  <w:style w:type="paragraph" w:customStyle="1" w:styleId="opstilmpind">
    <w:name w:val="opstil m pind"/>
    <w:basedOn w:val="Normal"/>
    <w:uiPriority w:val="99"/>
    <w:rsid w:val="00EF6F1C"/>
    <w:pPr>
      <w:numPr>
        <w:numId w:val="4"/>
      </w:numPr>
      <w:spacing w:before="120"/>
    </w:pPr>
  </w:style>
  <w:style w:type="paragraph" w:customStyle="1" w:styleId="Opstilmtal">
    <w:name w:val="Opstil m tal"/>
    <w:basedOn w:val="Normal"/>
    <w:uiPriority w:val="99"/>
    <w:rsid w:val="00EF6F1C"/>
    <w:pPr>
      <w:numPr>
        <w:numId w:val="5"/>
      </w:numPr>
      <w:tabs>
        <w:tab w:val="left" w:pos="567"/>
      </w:tabs>
      <w:spacing w:after="120"/>
    </w:pPr>
  </w:style>
  <w:style w:type="paragraph" w:customStyle="1" w:styleId="OVERSKRIFT0Alt0">
    <w:name w:val="OVERSKRIFT 0 (Alt + 0)"/>
    <w:basedOn w:val="Normal"/>
    <w:uiPriority w:val="99"/>
    <w:rsid w:val="00EF6F1C"/>
    <w:pPr>
      <w:spacing w:before="100" w:beforeAutospacing="1" w:after="100" w:afterAutospacing="1"/>
      <w:ind w:left="964"/>
    </w:pPr>
  </w:style>
  <w:style w:type="paragraph" w:customStyle="1" w:styleId="tabulator">
    <w:name w:val="tabulator"/>
    <w:basedOn w:val="Normal"/>
    <w:uiPriority w:val="99"/>
    <w:rsid w:val="00EF6F1C"/>
    <w:pPr>
      <w:tabs>
        <w:tab w:val="left" w:pos="6804"/>
        <w:tab w:val="right" w:pos="8789"/>
      </w:tabs>
      <w:ind w:right="3402"/>
    </w:pPr>
  </w:style>
  <w:style w:type="paragraph" w:customStyle="1" w:styleId="Vedr">
    <w:name w:val="Vedr"/>
    <w:basedOn w:val="Normal"/>
    <w:uiPriority w:val="99"/>
    <w:rsid w:val="00EF6F1C"/>
    <w:pPr>
      <w:pBdr>
        <w:bottom w:val="single" w:sz="6" w:space="2" w:color="auto"/>
      </w:pBdr>
      <w:ind w:left="851" w:hanging="851"/>
    </w:pPr>
    <w:rPr>
      <w:b/>
    </w:rPr>
  </w:style>
  <w:style w:type="character" w:styleId="Fodnotehenvisning">
    <w:name w:val="footnote reference"/>
    <w:uiPriority w:val="99"/>
    <w:semiHidden/>
    <w:rsid w:val="00EF6F1C"/>
    <w:rPr>
      <w:rFonts w:cs="Times New Roman"/>
      <w:vertAlign w:val="superscript"/>
    </w:rPr>
  </w:style>
  <w:style w:type="paragraph" w:styleId="Fodnotetekst">
    <w:name w:val="footnote text"/>
    <w:basedOn w:val="Normal"/>
    <w:link w:val="FodnotetekstTegn"/>
    <w:uiPriority w:val="99"/>
    <w:semiHidden/>
    <w:rsid w:val="00EF6F1C"/>
    <w:rPr>
      <w:sz w:val="20"/>
      <w:szCs w:val="20"/>
      <w:lang w:val="x-none"/>
    </w:rPr>
  </w:style>
  <w:style w:type="character" w:customStyle="1" w:styleId="FodnotetekstTegn">
    <w:name w:val="Fodnotetekst Tegn"/>
    <w:link w:val="Fodnotetekst"/>
    <w:uiPriority w:val="99"/>
    <w:semiHidden/>
    <w:locked/>
    <w:rsid w:val="0043533D"/>
    <w:rPr>
      <w:rFonts w:ascii="Verdana" w:hAnsi="Verdana" w:cs="Times New Roman"/>
      <w:spacing w:val="6"/>
      <w:sz w:val="20"/>
      <w:szCs w:val="20"/>
      <w:lang w:eastAsia="en-US"/>
    </w:rPr>
  </w:style>
  <w:style w:type="table" w:styleId="Tabel-Gitter">
    <w:name w:val="Table Grid"/>
    <w:basedOn w:val="Tabel-Normal"/>
    <w:uiPriority w:val="99"/>
    <w:rsid w:val="003863D1"/>
    <w:pPr>
      <w:tabs>
        <w:tab w:val="left" w:pos="964"/>
        <w:tab w:val="left" w:pos="1701"/>
        <w:tab w:val="left" w:pos="2552"/>
        <w:tab w:val="left" w:pos="3402"/>
        <w:tab w:val="left" w:pos="4253"/>
        <w:tab w:val="left" w:pos="5103"/>
        <w:tab w:val="left" w:pos="5954"/>
        <w:tab w:val="decimal" w:pos="8222"/>
      </w:tabs>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uiPriority w:val="99"/>
    <w:semiHidden/>
    <w:rsid w:val="00EF6F1C"/>
    <w:rPr>
      <w:rFonts w:cs="Times New Roman"/>
      <w:sz w:val="16"/>
    </w:rPr>
  </w:style>
  <w:style w:type="paragraph" w:styleId="Kommentartekst">
    <w:name w:val="annotation text"/>
    <w:basedOn w:val="Normal"/>
    <w:link w:val="KommentartekstTegn"/>
    <w:uiPriority w:val="99"/>
    <w:semiHidden/>
    <w:rsid w:val="00EF6F1C"/>
    <w:rPr>
      <w:sz w:val="20"/>
      <w:szCs w:val="20"/>
      <w:lang w:val="x-none"/>
    </w:rPr>
  </w:style>
  <w:style w:type="character" w:customStyle="1" w:styleId="KommentartekstTegn">
    <w:name w:val="Kommentartekst Tegn"/>
    <w:link w:val="Kommentartekst"/>
    <w:uiPriority w:val="99"/>
    <w:semiHidden/>
    <w:locked/>
    <w:rsid w:val="0043533D"/>
    <w:rPr>
      <w:rFonts w:ascii="Verdana" w:hAnsi="Verdana" w:cs="Times New Roman"/>
      <w:spacing w:val="6"/>
      <w:sz w:val="20"/>
      <w:szCs w:val="20"/>
      <w:lang w:eastAsia="en-US"/>
    </w:rPr>
  </w:style>
  <w:style w:type="paragraph" w:styleId="Kommentaremne">
    <w:name w:val="annotation subject"/>
    <w:basedOn w:val="Kommentartekst"/>
    <w:next w:val="Kommentartekst"/>
    <w:link w:val="KommentaremneTegn"/>
    <w:uiPriority w:val="99"/>
    <w:semiHidden/>
    <w:rsid w:val="00EF6F1C"/>
    <w:rPr>
      <w:b/>
      <w:bCs/>
    </w:rPr>
  </w:style>
  <w:style w:type="character" w:customStyle="1" w:styleId="KommentaremneTegn">
    <w:name w:val="Kommentaremne Tegn"/>
    <w:link w:val="Kommentaremne"/>
    <w:uiPriority w:val="99"/>
    <w:semiHidden/>
    <w:locked/>
    <w:rsid w:val="0043533D"/>
    <w:rPr>
      <w:rFonts w:ascii="Verdana" w:hAnsi="Verdana" w:cs="Times New Roman"/>
      <w:b/>
      <w:bCs/>
      <w:spacing w:val="6"/>
      <w:sz w:val="20"/>
      <w:szCs w:val="20"/>
      <w:lang w:eastAsia="en-US"/>
    </w:rPr>
  </w:style>
  <w:style w:type="paragraph" w:styleId="Markeringsbobletekst">
    <w:name w:val="Balloon Text"/>
    <w:basedOn w:val="Normal"/>
    <w:link w:val="MarkeringsbobletekstTegn"/>
    <w:uiPriority w:val="99"/>
    <w:semiHidden/>
    <w:rsid w:val="00722A9F"/>
    <w:rPr>
      <w:rFonts w:ascii="Times New Roman" w:hAnsi="Times New Roman"/>
      <w:szCs w:val="20"/>
      <w:lang w:val="x-none"/>
    </w:rPr>
  </w:style>
  <w:style w:type="character" w:customStyle="1" w:styleId="MarkeringsbobletekstTegn">
    <w:name w:val="Markeringsbobletekst Tegn"/>
    <w:link w:val="Markeringsbobletekst"/>
    <w:uiPriority w:val="99"/>
    <w:semiHidden/>
    <w:locked/>
    <w:rsid w:val="00722A9F"/>
    <w:rPr>
      <w:spacing w:val="6"/>
      <w:sz w:val="16"/>
      <w:lang w:val="x-none" w:eastAsia="en-US"/>
    </w:rPr>
  </w:style>
  <w:style w:type="character" w:styleId="Hyperlink">
    <w:name w:val="Hyperlink"/>
    <w:uiPriority w:val="99"/>
    <w:rsid w:val="00EF6F1C"/>
    <w:rPr>
      <w:rFonts w:cs="Times New Roman"/>
      <w:color w:val="0000FF"/>
      <w:u w:val="single"/>
    </w:rPr>
  </w:style>
  <w:style w:type="paragraph" w:styleId="Indholdsfortegnelse1">
    <w:name w:val="toc 1"/>
    <w:basedOn w:val="Normal"/>
    <w:next w:val="Normal"/>
    <w:autoRedefine/>
    <w:uiPriority w:val="39"/>
    <w:rsid w:val="00883C8B"/>
    <w:pPr>
      <w:pBdr>
        <w:bottom w:val="single" w:sz="4" w:space="1" w:color="auto"/>
        <w:between w:val="single" w:sz="4" w:space="1" w:color="auto"/>
      </w:pBdr>
      <w:tabs>
        <w:tab w:val="clear" w:pos="964"/>
        <w:tab w:val="clear" w:pos="1701"/>
        <w:tab w:val="clear" w:pos="2552"/>
        <w:tab w:val="clear" w:pos="3402"/>
        <w:tab w:val="clear" w:pos="4253"/>
        <w:tab w:val="clear" w:pos="5103"/>
        <w:tab w:val="clear" w:pos="5954"/>
        <w:tab w:val="clear" w:pos="8222"/>
        <w:tab w:val="right" w:pos="7926"/>
      </w:tabs>
      <w:spacing w:line="480" w:lineRule="exact"/>
      <w:ind w:left="964" w:hanging="964"/>
    </w:pPr>
    <w:rPr>
      <w:b/>
      <w:caps/>
    </w:rPr>
  </w:style>
  <w:style w:type="paragraph" w:styleId="Indholdsfortegnelse2">
    <w:name w:val="toc 2"/>
    <w:basedOn w:val="Normal"/>
    <w:next w:val="Normal"/>
    <w:autoRedefine/>
    <w:uiPriority w:val="99"/>
    <w:semiHidden/>
    <w:rsid w:val="00EF6F1C"/>
    <w:pPr>
      <w:tabs>
        <w:tab w:val="clear" w:pos="964"/>
        <w:tab w:val="clear" w:pos="1701"/>
        <w:tab w:val="clear" w:pos="2552"/>
        <w:tab w:val="clear" w:pos="3402"/>
        <w:tab w:val="clear" w:pos="4253"/>
        <w:tab w:val="clear" w:pos="5103"/>
        <w:tab w:val="clear" w:pos="5954"/>
        <w:tab w:val="clear" w:pos="8222"/>
      </w:tabs>
      <w:ind w:left="964" w:hanging="964"/>
    </w:pPr>
  </w:style>
  <w:style w:type="paragraph" w:styleId="Indholdsfortegnelse3">
    <w:name w:val="toc 3"/>
    <w:basedOn w:val="Normal"/>
    <w:next w:val="Normal"/>
    <w:autoRedefine/>
    <w:uiPriority w:val="99"/>
    <w:semiHidden/>
    <w:rsid w:val="00EF6F1C"/>
    <w:pPr>
      <w:tabs>
        <w:tab w:val="clear" w:pos="964"/>
        <w:tab w:val="clear" w:pos="1701"/>
        <w:tab w:val="clear" w:pos="2552"/>
        <w:tab w:val="clear" w:pos="3402"/>
        <w:tab w:val="clear" w:pos="4253"/>
        <w:tab w:val="clear" w:pos="5103"/>
        <w:tab w:val="clear" w:pos="5954"/>
        <w:tab w:val="clear" w:pos="8222"/>
      </w:tabs>
      <w:ind w:left="964" w:hanging="964"/>
    </w:pPr>
  </w:style>
  <w:style w:type="paragraph" w:customStyle="1" w:styleId="KontraktOverskrift">
    <w:name w:val="KontraktOverskrift"/>
    <w:basedOn w:val="Normal"/>
    <w:uiPriority w:val="99"/>
    <w:rsid w:val="001B1C40"/>
    <w:pPr>
      <w:pBdr>
        <w:bottom w:val="single" w:sz="4" w:space="1" w:color="auto"/>
      </w:pBdr>
      <w:spacing w:line="240" w:lineRule="exact"/>
    </w:pPr>
    <w:rPr>
      <w:b/>
      <w:caps/>
    </w:rPr>
  </w:style>
  <w:style w:type="paragraph" w:styleId="Liste">
    <w:name w:val="List"/>
    <w:basedOn w:val="Normal"/>
    <w:uiPriority w:val="99"/>
    <w:rsid w:val="001B1C40"/>
    <w:pPr>
      <w:ind w:left="283" w:hanging="283"/>
    </w:pPr>
  </w:style>
  <w:style w:type="paragraph" w:customStyle="1" w:styleId="NoSpacing1">
    <w:name w:val="No Spacing1"/>
    <w:uiPriority w:val="99"/>
    <w:qFormat/>
    <w:rsid w:val="00810587"/>
    <w:pPr>
      <w:tabs>
        <w:tab w:val="left" w:pos="964"/>
        <w:tab w:val="left" w:pos="1701"/>
        <w:tab w:val="left" w:pos="2552"/>
        <w:tab w:val="left" w:pos="3402"/>
        <w:tab w:val="left" w:pos="4253"/>
        <w:tab w:val="left" w:pos="5103"/>
        <w:tab w:val="left" w:pos="5954"/>
        <w:tab w:val="decimal" w:pos="8222"/>
      </w:tabs>
    </w:pPr>
    <w:rPr>
      <w:rFonts w:ascii="Verdana" w:hAnsi="Verdana"/>
      <w:spacing w:val="6"/>
      <w:sz w:val="16"/>
      <w:szCs w:val="16"/>
      <w:lang w:eastAsia="en-US"/>
    </w:rPr>
  </w:style>
  <w:style w:type="paragraph" w:customStyle="1" w:styleId="ListParagraph1">
    <w:name w:val="List Paragraph1"/>
    <w:basedOn w:val="Normal"/>
    <w:uiPriority w:val="99"/>
    <w:qFormat/>
    <w:rsid w:val="00810587"/>
    <w:pPr>
      <w:tabs>
        <w:tab w:val="clear" w:pos="964"/>
        <w:tab w:val="clear" w:pos="2552"/>
        <w:tab w:val="clear" w:pos="3402"/>
        <w:tab w:val="clear" w:pos="4253"/>
        <w:tab w:val="clear" w:pos="5103"/>
        <w:tab w:val="clear" w:pos="5954"/>
        <w:tab w:val="clear" w:pos="8222"/>
        <w:tab w:val="left" w:pos="567"/>
        <w:tab w:val="left" w:pos="1134"/>
      </w:tabs>
      <w:overflowPunct w:val="0"/>
      <w:autoSpaceDE w:val="0"/>
      <w:autoSpaceDN w:val="0"/>
      <w:adjustRightInd w:val="0"/>
      <w:spacing w:line="300" w:lineRule="exact"/>
      <w:ind w:left="720"/>
      <w:contextualSpacing/>
      <w:jc w:val="both"/>
      <w:textAlignment w:val="baseline"/>
    </w:pPr>
    <w:rPr>
      <w:rFonts w:ascii="Times New Roman" w:hAnsi="Times New Roman"/>
      <w:bCs/>
      <w:spacing w:val="0"/>
      <w:sz w:val="23"/>
      <w:szCs w:val="20"/>
      <w:lang w:eastAsia="da-DK"/>
    </w:rPr>
  </w:style>
  <w:style w:type="character" w:styleId="BesgtLink">
    <w:name w:val="FollowedHyperlink"/>
    <w:uiPriority w:val="99"/>
    <w:rsid w:val="00433C9E"/>
    <w:rPr>
      <w:rFonts w:cs="Times New Roman"/>
      <w:color w:val="800080"/>
      <w:u w:val="single"/>
    </w:rPr>
  </w:style>
  <w:style w:type="paragraph" w:styleId="Korrektur">
    <w:name w:val="Revision"/>
    <w:hidden/>
    <w:uiPriority w:val="99"/>
    <w:semiHidden/>
    <w:rsid w:val="00F469C3"/>
    <w:rPr>
      <w:rFonts w:ascii="Verdana" w:hAnsi="Verdana"/>
      <w:spacing w:val="6"/>
      <w:sz w:val="16"/>
      <w:szCs w:val="16"/>
      <w:lang w:eastAsia="en-US"/>
    </w:rPr>
  </w:style>
  <w:style w:type="paragraph" w:customStyle="1" w:styleId="HortenNiveauOverskrift1">
    <w:name w:val="HortenNiveauOverskrift_1"/>
    <w:basedOn w:val="Overskrift1"/>
    <w:next w:val="Normal"/>
    <w:rsid w:val="00C02408"/>
    <w:pPr>
      <w:keepNext/>
      <w:numPr>
        <w:numId w:val="30"/>
      </w:numPr>
      <w:pBdr>
        <w:bottom w:val="none" w:sz="0" w:space="0" w:color="auto"/>
      </w:pBdr>
      <w:tabs>
        <w:tab w:val="clear" w:pos="879"/>
        <w:tab w:val="clear" w:pos="1701"/>
        <w:tab w:val="clear" w:pos="2552"/>
        <w:tab w:val="clear" w:pos="3402"/>
        <w:tab w:val="clear" w:pos="4253"/>
        <w:tab w:val="clear" w:pos="5103"/>
        <w:tab w:val="clear" w:pos="5954"/>
        <w:tab w:val="clear" w:pos="8222"/>
        <w:tab w:val="left" w:pos="1446"/>
        <w:tab w:val="left" w:pos="2013"/>
        <w:tab w:val="left" w:pos="5387"/>
        <w:tab w:val="right" w:pos="7484"/>
      </w:tabs>
      <w:spacing w:before="360" w:after="240" w:line="240" w:lineRule="auto"/>
      <w:jc w:val="both"/>
    </w:pPr>
    <w:rPr>
      <w:rFonts w:ascii="Calibri" w:hAnsi="Calibri"/>
      <w:spacing w:val="0"/>
      <w:sz w:val="22"/>
      <w:szCs w:val="22"/>
      <w:lang w:val="da-DK" w:eastAsia="da-DK"/>
    </w:rPr>
  </w:style>
  <w:style w:type="paragraph" w:customStyle="1" w:styleId="HortenNiveauOverskrift2">
    <w:name w:val="HortenNiveauOverskrift_2"/>
    <w:basedOn w:val="Overskrift2"/>
    <w:next w:val="Normal"/>
    <w:rsid w:val="00C02408"/>
    <w:pPr>
      <w:keepNext/>
      <w:numPr>
        <w:numId w:val="30"/>
      </w:numPr>
      <w:tabs>
        <w:tab w:val="clear" w:pos="879"/>
        <w:tab w:val="clear" w:pos="1701"/>
        <w:tab w:val="clear" w:pos="2552"/>
        <w:tab w:val="clear" w:pos="3402"/>
        <w:tab w:val="clear" w:pos="4253"/>
        <w:tab w:val="clear" w:pos="5103"/>
        <w:tab w:val="clear" w:pos="5954"/>
        <w:tab w:val="clear" w:pos="8222"/>
        <w:tab w:val="left" w:pos="1446"/>
        <w:tab w:val="left" w:pos="2013"/>
        <w:tab w:val="left" w:pos="5387"/>
        <w:tab w:val="right" w:pos="7484"/>
      </w:tabs>
      <w:spacing w:before="0" w:after="240" w:line="240" w:lineRule="auto"/>
      <w:jc w:val="both"/>
    </w:pPr>
    <w:rPr>
      <w:rFonts w:ascii="Calibri" w:hAnsi="Calibri"/>
      <w:b/>
      <w:spacing w:val="0"/>
      <w:sz w:val="22"/>
      <w:szCs w:val="22"/>
      <w:lang w:eastAsia="da-DK"/>
    </w:rPr>
  </w:style>
  <w:style w:type="paragraph" w:customStyle="1" w:styleId="HortenNiveauOverskrift3">
    <w:name w:val="HortenNiveauOverskrift_3"/>
    <w:basedOn w:val="Overskrift3"/>
    <w:next w:val="Normal"/>
    <w:rsid w:val="00C02408"/>
    <w:pPr>
      <w:keepNext/>
      <w:numPr>
        <w:numId w:val="30"/>
      </w:numPr>
      <w:tabs>
        <w:tab w:val="clear" w:pos="879"/>
        <w:tab w:val="clear" w:pos="1701"/>
        <w:tab w:val="clear" w:pos="2552"/>
        <w:tab w:val="clear" w:pos="3402"/>
        <w:tab w:val="clear" w:pos="4253"/>
        <w:tab w:val="clear" w:pos="5103"/>
        <w:tab w:val="clear" w:pos="5954"/>
        <w:tab w:val="clear" w:pos="8222"/>
        <w:tab w:val="left" w:pos="1446"/>
        <w:tab w:val="left" w:pos="2013"/>
        <w:tab w:val="left" w:pos="5387"/>
        <w:tab w:val="right" w:pos="7484"/>
      </w:tabs>
      <w:spacing w:before="0" w:after="240" w:line="240" w:lineRule="auto"/>
      <w:jc w:val="both"/>
    </w:pPr>
    <w:rPr>
      <w:rFonts w:ascii="Calibri" w:hAnsi="Calibri"/>
      <w:i/>
      <w:spacing w:val="0"/>
      <w:sz w:val="22"/>
      <w:lang w:val="da-DK" w:eastAsia="da-DK"/>
    </w:rPr>
  </w:style>
  <w:style w:type="paragraph" w:customStyle="1" w:styleId="HortenNiveauOverskrift4">
    <w:name w:val="HortenNiveauOverskrift_4"/>
    <w:basedOn w:val="Overskrift4"/>
    <w:next w:val="Normal"/>
    <w:qFormat/>
    <w:rsid w:val="00C02408"/>
    <w:pPr>
      <w:keepNext/>
      <w:numPr>
        <w:numId w:val="30"/>
      </w:numPr>
      <w:tabs>
        <w:tab w:val="clear" w:pos="879"/>
        <w:tab w:val="clear" w:pos="1701"/>
        <w:tab w:val="clear" w:pos="2552"/>
        <w:tab w:val="clear" w:pos="3402"/>
        <w:tab w:val="clear" w:pos="4253"/>
        <w:tab w:val="clear" w:pos="5103"/>
        <w:tab w:val="clear" w:pos="5954"/>
        <w:tab w:val="clear" w:pos="8222"/>
        <w:tab w:val="num" w:pos="926"/>
        <w:tab w:val="left" w:pos="1446"/>
        <w:tab w:val="left" w:pos="2013"/>
        <w:tab w:val="left" w:pos="5387"/>
        <w:tab w:val="right" w:pos="7484"/>
      </w:tabs>
      <w:spacing w:before="0" w:after="240" w:line="240" w:lineRule="auto"/>
      <w:ind w:left="926" w:hanging="360"/>
      <w:jc w:val="both"/>
    </w:pPr>
    <w:rPr>
      <w:rFonts w:ascii="Calibri" w:hAnsi="Calibri"/>
      <w:iCs/>
      <w:spacing w:val="0"/>
      <w:sz w:val="22"/>
      <w:szCs w:val="20"/>
      <w:lang w:val="da-DK" w:eastAsia="da-DK"/>
    </w:rPr>
  </w:style>
  <w:style w:type="paragraph" w:customStyle="1" w:styleId="HortenNiveauOverskrift5">
    <w:name w:val="HortenNiveauOverskrift_5"/>
    <w:basedOn w:val="Overskrift5"/>
    <w:next w:val="Normal"/>
    <w:qFormat/>
    <w:rsid w:val="00C02408"/>
    <w:pPr>
      <w:keepNext/>
      <w:numPr>
        <w:numId w:val="30"/>
      </w:numPr>
      <w:tabs>
        <w:tab w:val="clear" w:pos="879"/>
        <w:tab w:val="clear" w:pos="2552"/>
        <w:tab w:val="clear" w:pos="3402"/>
        <w:tab w:val="clear" w:pos="4253"/>
        <w:tab w:val="clear" w:pos="5103"/>
        <w:tab w:val="clear" w:pos="5954"/>
        <w:tab w:val="clear" w:pos="8222"/>
        <w:tab w:val="num" w:pos="926"/>
        <w:tab w:val="left" w:pos="1446"/>
        <w:tab w:val="left" w:pos="2013"/>
        <w:tab w:val="left" w:pos="5387"/>
        <w:tab w:val="right" w:pos="7484"/>
      </w:tabs>
      <w:spacing w:before="0" w:after="240" w:line="240" w:lineRule="auto"/>
      <w:ind w:left="926" w:hanging="360"/>
      <w:jc w:val="both"/>
    </w:pPr>
    <w:rPr>
      <w:b w:val="0"/>
      <w:bCs w:val="0"/>
      <w:i w:val="0"/>
      <w:iCs w:val="0"/>
      <w:spacing w:val="0"/>
      <w:sz w:val="22"/>
      <w:szCs w:val="20"/>
      <w:lang w:val="da-DK" w:eastAsia="da-DK"/>
    </w:rPr>
  </w:style>
  <w:style w:type="paragraph" w:customStyle="1" w:styleId="MTA-overskrift1">
    <w:name w:val="MTA - overskrift 1"/>
    <w:basedOn w:val="Listeafsnit"/>
    <w:qFormat/>
    <w:rsid w:val="00A447A0"/>
    <w:pPr>
      <w:numPr>
        <w:numId w:val="35"/>
      </w:numPr>
      <w:tabs>
        <w:tab w:val="clear" w:pos="964"/>
        <w:tab w:val="clear" w:pos="1701"/>
        <w:tab w:val="clear" w:pos="2552"/>
        <w:tab w:val="clear" w:pos="3402"/>
        <w:tab w:val="clear" w:pos="4253"/>
        <w:tab w:val="clear" w:pos="5103"/>
        <w:tab w:val="clear" w:pos="5954"/>
        <w:tab w:val="clear" w:pos="8222"/>
        <w:tab w:val="num" w:pos="360"/>
      </w:tabs>
      <w:spacing w:line="280" w:lineRule="atLeast"/>
      <w:ind w:left="1304" w:firstLine="0"/>
      <w:contextualSpacing/>
      <w:jc w:val="both"/>
    </w:pPr>
    <w:rPr>
      <w:rFonts w:ascii="Calibri" w:hAnsi="Calibri"/>
      <w:b/>
      <w:spacing w:val="0"/>
      <w:sz w:val="20"/>
      <w:szCs w:val="24"/>
      <w:lang w:eastAsia="da-DK"/>
    </w:rPr>
  </w:style>
  <w:style w:type="paragraph" w:customStyle="1" w:styleId="MTA-overskrift2">
    <w:name w:val="MTA - overskrift 2"/>
    <w:basedOn w:val="Listeafsnit"/>
    <w:link w:val="MTA-overskrift2Tegn"/>
    <w:qFormat/>
    <w:rsid w:val="00A447A0"/>
    <w:pPr>
      <w:numPr>
        <w:ilvl w:val="1"/>
        <w:numId w:val="35"/>
      </w:numPr>
      <w:tabs>
        <w:tab w:val="clear" w:pos="964"/>
        <w:tab w:val="clear" w:pos="1701"/>
        <w:tab w:val="clear" w:pos="2552"/>
        <w:tab w:val="clear" w:pos="3402"/>
        <w:tab w:val="clear" w:pos="4253"/>
        <w:tab w:val="clear" w:pos="5103"/>
        <w:tab w:val="clear" w:pos="5954"/>
        <w:tab w:val="clear" w:pos="8222"/>
      </w:tabs>
      <w:spacing w:line="280" w:lineRule="atLeast"/>
      <w:contextualSpacing/>
      <w:jc w:val="both"/>
    </w:pPr>
    <w:rPr>
      <w:rFonts w:ascii="Calibri" w:hAnsi="Calibri"/>
      <w:spacing w:val="0"/>
      <w:sz w:val="20"/>
      <w:szCs w:val="24"/>
      <w:lang w:eastAsia="da-DK"/>
    </w:rPr>
  </w:style>
  <w:style w:type="character" w:customStyle="1" w:styleId="MTA-overskrift2Tegn">
    <w:name w:val="MTA - overskrift 2 Tegn"/>
    <w:link w:val="MTA-overskrift2"/>
    <w:rsid w:val="00A447A0"/>
    <w:rPr>
      <w:rFonts w:ascii="Calibri" w:hAnsi="Calibri"/>
      <w:szCs w:val="24"/>
    </w:rPr>
  </w:style>
  <w:style w:type="paragraph" w:styleId="Listeafsnit">
    <w:name w:val="List Paragraph"/>
    <w:basedOn w:val="Normal"/>
    <w:uiPriority w:val="34"/>
    <w:qFormat/>
    <w:rsid w:val="00A447A0"/>
    <w:pPr>
      <w:ind w:left="1304"/>
    </w:pPr>
  </w:style>
  <w:style w:type="paragraph" w:customStyle="1" w:styleId="UDKAST">
    <w:name w:val="UDKAST"/>
    <w:rsid w:val="00A87F23"/>
    <w:pPr>
      <w:framePr w:w="3101" w:h="675" w:hSpace="142" w:wrap="around" w:vAnchor="page" w:hAnchor="page" w:x="2320" w:y="1418" w:anchorLock="1"/>
      <w:spacing w:line="280" w:lineRule="exact"/>
    </w:pPr>
    <w:rPr>
      <w:rFonts w:ascii="Gotham Light" w:hAnsi="Gotham Light"/>
      <w:sz w:val="32"/>
      <w:szCs w:val="22"/>
      <w:lang w:eastAsia="sv-SE"/>
    </w:rPr>
  </w:style>
  <w:style w:type="paragraph" w:styleId="Opstilling-talellerbogst">
    <w:name w:val="List Number"/>
    <w:basedOn w:val="Normal"/>
    <w:uiPriority w:val="99"/>
    <w:unhideWhenUsed/>
    <w:locked/>
    <w:rsid w:val="00761E13"/>
    <w:pPr>
      <w:tabs>
        <w:tab w:val="num" w:pos="360"/>
      </w:tabs>
      <w:ind w:left="360" w:hanging="360"/>
      <w:contextualSpacing/>
    </w:pPr>
  </w:style>
  <w:style w:type="character" w:styleId="Ulstomtale">
    <w:name w:val="Unresolved Mention"/>
    <w:uiPriority w:val="99"/>
    <w:semiHidden/>
    <w:unhideWhenUsed/>
    <w:rsid w:val="001B3EF5"/>
    <w:rPr>
      <w:color w:val="605E5C"/>
      <w:shd w:val="clear" w:color="auto" w:fill="E1DFDD"/>
    </w:rPr>
  </w:style>
  <w:style w:type="paragraph" w:styleId="NormalWeb">
    <w:name w:val="Normal (Web)"/>
    <w:basedOn w:val="Normal"/>
    <w:uiPriority w:val="99"/>
    <w:semiHidden/>
    <w:unhideWhenUsed/>
    <w:locked/>
    <w:rsid w:val="00C36100"/>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288894">
      <w:bodyDiv w:val="1"/>
      <w:marLeft w:val="0"/>
      <w:marRight w:val="0"/>
      <w:marTop w:val="0"/>
      <w:marBottom w:val="0"/>
      <w:divBdr>
        <w:top w:val="none" w:sz="0" w:space="0" w:color="auto"/>
        <w:left w:val="none" w:sz="0" w:space="0" w:color="auto"/>
        <w:bottom w:val="none" w:sz="0" w:space="0" w:color="auto"/>
        <w:right w:val="none" w:sz="0" w:space="0" w:color="auto"/>
      </w:divBdr>
    </w:div>
    <w:div w:id="834298173">
      <w:marLeft w:val="0"/>
      <w:marRight w:val="0"/>
      <w:marTop w:val="0"/>
      <w:marBottom w:val="0"/>
      <w:divBdr>
        <w:top w:val="none" w:sz="0" w:space="0" w:color="auto"/>
        <w:left w:val="none" w:sz="0" w:space="0" w:color="auto"/>
        <w:bottom w:val="none" w:sz="0" w:space="0" w:color="auto"/>
        <w:right w:val="none" w:sz="0" w:space="0" w:color="auto"/>
      </w:divBdr>
    </w:div>
    <w:div w:id="834298174">
      <w:marLeft w:val="0"/>
      <w:marRight w:val="0"/>
      <w:marTop w:val="0"/>
      <w:marBottom w:val="0"/>
      <w:divBdr>
        <w:top w:val="none" w:sz="0" w:space="0" w:color="auto"/>
        <w:left w:val="none" w:sz="0" w:space="0" w:color="auto"/>
        <w:bottom w:val="none" w:sz="0" w:space="0" w:color="auto"/>
        <w:right w:val="none" w:sz="0" w:space="0" w:color="auto"/>
      </w:divBdr>
    </w:div>
    <w:div w:id="834298175">
      <w:marLeft w:val="0"/>
      <w:marRight w:val="0"/>
      <w:marTop w:val="0"/>
      <w:marBottom w:val="0"/>
      <w:divBdr>
        <w:top w:val="none" w:sz="0" w:space="0" w:color="auto"/>
        <w:left w:val="none" w:sz="0" w:space="0" w:color="auto"/>
        <w:bottom w:val="none" w:sz="0" w:space="0" w:color="auto"/>
        <w:right w:val="none" w:sz="0" w:space="0" w:color="auto"/>
      </w:divBdr>
    </w:div>
    <w:div w:id="834298176">
      <w:marLeft w:val="0"/>
      <w:marRight w:val="0"/>
      <w:marTop w:val="0"/>
      <w:marBottom w:val="0"/>
      <w:divBdr>
        <w:top w:val="none" w:sz="0" w:space="0" w:color="auto"/>
        <w:left w:val="none" w:sz="0" w:space="0" w:color="auto"/>
        <w:bottom w:val="none" w:sz="0" w:space="0" w:color="auto"/>
        <w:right w:val="none" w:sz="0" w:space="0" w:color="auto"/>
      </w:divBdr>
    </w:div>
    <w:div w:id="896017394">
      <w:bodyDiv w:val="1"/>
      <w:marLeft w:val="0"/>
      <w:marRight w:val="0"/>
      <w:marTop w:val="0"/>
      <w:marBottom w:val="0"/>
      <w:divBdr>
        <w:top w:val="none" w:sz="0" w:space="0" w:color="auto"/>
        <w:left w:val="none" w:sz="0" w:space="0" w:color="auto"/>
        <w:bottom w:val="none" w:sz="0" w:space="0" w:color="auto"/>
        <w:right w:val="none" w:sz="0" w:space="0" w:color="auto"/>
      </w:divBdr>
    </w:div>
    <w:div w:id="1302345720">
      <w:bodyDiv w:val="1"/>
      <w:marLeft w:val="0"/>
      <w:marRight w:val="0"/>
      <w:marTop w:val="0"/>
      <w:marBottom w:val="0"/>
      <w:divBdr>
        <w:top w:val="none" w:sz="0" w:space="0" w:color="auto"/>
        <w:left w:val="none" w:sz="0" w:space="0" w:color="auto"/>
        <w:bottom w:val="none" w:sz="0" w:space="0" w:color="auto"/>
        <w:right w:val="none" w:sz="0" w:space="0" w:color="auto"/>
      </w:divBdr>
    </w:div>
    <w:div w:id="131275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Skabelon2003\System\BrevBasis.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7f7f15-7eed-4298-bb16-9de11943a09e">
      <Terms xmlns="http://schemas.microsoft.com/office/infopath/2007/PartnerControls"/>
    </lcf76f155ced4ddcb4097134ff3c332f>
    <TaxCatchAll xmlns="4380351e-dd17-46f0-bfa0-35bb2e2eef1d"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5D3F0E3B3995BD40A12FBA714551E5B9" ma:contentTypeVersion="14" ma:contentTypeDescription="Opret et nyt dokument." ma:contentTypeScope="" ma:versionID="a4e76f5325b8994eedd5fe7da27bed4c">
  <xsd:schema xmlns:xsd="http://www.w3.org/2001/XMLSchema" xmlns:xs="http://www.w3.org/2001/XMLSchema" xmlns:p="http://schemas.microsoft.com/office/2006/metadata/properties" xmlns:ns2="907f7f15-7eed-4298-bb16-9de11943a09e" xmlns:ns3="4380351e-dd17-46f0-bfa0-35bb2e2eef1d" targetNamespace="http://schemas.microsoft.com/office/2006/metadata/properties" ma:root="true" ma:fieldsID="662ccf7a891c1df63fd98fd1c241eb5a" ns2:_="" ns3:_="">
    <xsd:import namespace="907f7f15-7eed-4298-bb16-9de11943a09e"/>
    <xsd:import namespace="4380351e-dd17-46f0-bfa0-35bb2e2eef1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f7f15-7eed-4298-bb16-9de11943a0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ledmærker" ma:readOnly="false" ma:fieldId="{5cf76f15-5ced-4ddc-b409-7134ff3c332f}" ma:taxonomyMulti="true" ma:sspId="d5b38e06-5ba0-4e5f-b171-142f1670293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80351e-dd17-46f0-bfa0-35bb2e2eef1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3665b7d-77b5-46f5-af16-5203e318c167}" ma:internalName="TaxCatchAll" ma:showField="CatchAllData" ma:web="4380351e-dd17-46f0-bfa0-35bb2e2eef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6A03E-87ED-4D37-BB73-FC97863C605E}">
  <ds:schemaRefs>
    <ds:schemaRef ds:uri="http://schemas.openxmlformats.org/officeDocument/2006/bibliography"/>
  </ds:schemaRefs>
</ds:datastoreItem>
</file>

<file path=customXml/itemProps2.xml><?xml version="1.0" encoding="utf-8"?>
<ds:datastoreItem xmlns:ds="http://schemas.openxmlformats.org/officeDocument/2006/customXml" ds:itemID="{21A11078-5798-4716-A230-94C1652176A9}">
  <ds:schemaRefs>
    <ds:schemaRef ds:uri="http://schemas.microsoft.com/office/2006/metadata/properties"/>
    <ds:schemaRef ds:uri="http://schemas.microsoft.com/office/infopath/2007/PartnerControls"/>
    <ds:schemaRef ds:uri="907f7f15-7eed-4298-bb16-9de11943a09e"/>
    <ds:schemaRef ds:uri="4380351e-dd17-46f0-bfa0-35bb2e2eef1d"/>
  </ds:schemaRefs>
</ds:datastoreItem>
</file>

<file path=customXml/itemProps3.xml><?xml version="1.0" encoding="utf-8"?>
<ds:datastoreItem xmlns:ds="http://schemas.openxmlformats.org/officeDocument/2006/customXml" ds:itemID="{C4D80607-CD5D-4582-9539-13D9FB6C764C}">
  <ds:schemaRefs>
    <ds:schemaRef ds:uri="http://schemas.microsoft.com/office/2006/metadata/longProperties"/>
  </ds:schemaRefs>
</ds:datastoreItem>
</file>

<file path=customXml/itemProps4.xml><?xml version="1.0" encoding="utf-8"?>
<ds:datastoreItem xmlns:ds="http://schemas.openxmlformats.org/officeDocument/2006/customXml" ds:itemID="{F607A50A-609A-45AC-B156-26E2CAF58E43}">
  <ds:schemaRefs>
    <ds:schemaRef ds:uri="http://schemas.microsoft.com/sharepoint/v3/contenttype/forms"/>
  </ds:schemaRefs>
</ds:datastoreItem>
</file>

<file path=customXml/itemProps5.xml><?xml version="1.0" encoding="utf-8"?>
<ds:datastoreItem xmlns:ds="http://schemas.openxmlformats.org/officeDocument/2006/customXml" ds:itemID="{CD3FB296-0608-4F7A-B86D-EA44F9E95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f7f15-7eed-4298-bb16-9de11943a09e"/>
    <ds:schemaRef ds:uri="4380351e-dd17-46f0-bfa0-35bb2e2eef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BrevBasis</Template>
  <TotalTime>109</TotalTime>
  <Pages>9</Pages>
  <Words>652</Words>
  <Characters>4537</Characters>
  <Application>Microsoft Office Word</Application>
  <DocSecurity>0</DocSecurity>
  <Lines>283</Lines>
  <Paragraphs>86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OPI AFTALE (2019) rev. 13.09.19</vt:lpstr>
      <vt:lpstr>OPI-AFTALE (Horten udkast)</vt:lpstr>
    </vt:vector>
  </TitlesOfParts>
  <Company>Rønne &amp; Lundgren &amp; Region Syddanmark</Company>
  <LinksUpToDate>false</LinksUpToDate>
  <CharactersWithSpaces>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OPI AFTALE (2019) rev. 13.09.19</dc:title>
  <dc:subject/>
  <dc:creator>Michael Alstrøm &amp;  Peter Bamberg Jensen</dc:creator>
  <cp:keywords/>
  <cp:lastModifiedBy>Pia Andersen</cp:lastModifiedBy>
  <cp:revision>54</cp:revision>
  <cp:lastPrinted>2023-03-16T21:02:00Z</cp:lastPrinted>
  <dcterms:created xsi:type="dcterms:W3CDTF">2025-03-04T12:47:00Z</dcterms:created>
  <dcterms:modified xsi:type="dcterms:W3CDTF">2026-05-11T12:26:00Z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5004797</vt:lpwstr>
  </property>
  <property fmtid="{D5CDD505-2E9C-101B-9397-08002B2CF9AE}" pid="3" name="Classification">
    <vt:lpwstr>Offentlig</vt:lpwstr>
  </property>
  <property fmtid="{D5CDD505-2E9C-101B-9397-08002B2CF9AE}" pid="4" name="LocalAttachment">
    <vt:lpwstr>0</vt:lpwstr>
  </property>
  <property fmtid="{D5CDD505-2E9C-101B-9397-08002B2CF9AE}" pid="5" name="Related">
    <vt:lpwstr>0</vt:lpwstr>
  </property>
  <property fmtid="{D5CDD505-2E9C-101B-9397-08002B2CF9AE}" pid="6" name="CCMOneDriveID">
    <vt:lpwstr/>
  </property>
  <property fmtid="{D5CDD505-2E9C-101B-9397-08002B2CF9AE}" pid="7" name="CCMSystemID">
    <vt:lpwstr>3c37f3dd-6873-4ad3-89e3-75c45e6f0221</vt:lpwstr>
  </property>
  <property fmtid="{D5CDD505-2E9C-101B-9397-08002B2CF9AE}" pid="8" name="CCMVisualId">
    <vt:lpwstr>184196</vt:lpwstr>
  </property>
  <property fmtid="{D5CDD505-2E9C-101B-9397-08002B2CF9AE}" pid="9" name="Finalized">
    <vt:lpwstr>0</vt:lpwstr>
  </property>
  <property fmtid="{D5CDD505-2E9C-101B-9397-08002B2CF9AE}" pid="10" name="CCMIsSharedOnOneDrive">
    <vt:lpwstr>0</vt:lpwstr>
  </property>
  <property fmtid="{D5CDD505-2E9C-101B-9397-08002B2CF9AE}" pid="11" name="CCMOneDriveOwnerID">
    <vt:lpwstr/>
  </property>
  <property fmtid="{D5CDD505-2E9C-101B-9397-08002B2CF9AE}" pid="12" name="CCMTemplateID">
    <vt:lpwstr>0</vt:lpwstr>
  </property>
  <property fmtid="{D5CDD505-2E9C-101B-9397-08002B2CF9AE}" pid="13" name="CCMOneDriveItemID">
    <vt:lpwstr/>
  </property>
  <property fmtid="{D5CDD505-2E9C-101B-9397-08002B2CF9AE}" pid="14" name="CaseRecordNumber">
    <vt:lpwstr>0</vt:lpwstr>
  </property>
  <property fmtid="{D5CDD505-2E9C-101B-9397-08002B2CF9AE}" pid="15" name="CaseID">
    <vt:lpwstr>184196</vt:lpwstr>
  </property>
  <property fmtid="{D5CDD505-2E9C-101B-9397-08002B2CF9AE}" pid="16" name="RegistrationDate">
    <vt:lpwstr/>
  </property>
  <property fmtid="{D5CDD505-2E9C-101B-9397-08002B2CF9AE}" pid="17" name="Dokumenttype">
    <vt:lpwstr/>
  </property>
  <property fmtid="{D5CDD505-2E9C-101B-9397-08002B2CF9AE}" pid="18" name="Bemaerkning">
    <vt:lpwstr/>
  </property>
  <property fmtid="{D5CDD505-2E9C-101B-9397-08002B2CF9AE}" pid="19" name="CCMSystem">
    <vt:lpwstr> </vt:lpwstr>
  </property>
  <property fmtid="{D5CDD505-2E9C-101B-9397-08002B2CF9AE}" pid="20" name="Dokumentdato">
    <vt:lpwstr>2019-06-21T10:39:00Z</vt:lpwstr>
  </property>
  <property fmtid="{D5CDD505-2E9C-101B-9397-08002B2CF9AE}" pid="21" name="Endelig">
    <vt:lpwstr>0</vt:lpwstr>
  </property>
  <property fmtid="{D5CDD505-2E9C-101B-9397-08002B2CF9AE}" pid="22" name="VigtigtDokument">
    <vt:lpwstr>0</vt:lpwstr>
  </property>
  <property fmtid="{D5CDD505-2E9C-101B-9397-08002B2CF9AE}" pid="23" name="Status">
    <vt:lpwstr>Endelig</vt:lpwstr>
  </property>
  <property fmtid="{D5CDD505-2E9C-101B-9397-08002B2CF9AE}" pid="24" name="IsIncomingPost">
    <vt:lpwstr>0</vt:lpwstr>
  </property>
  <property fmtid="{D5CDD505-2E9C-101B-9397-08002B2CF9AE}" pid="25" name="PostID">
    <vt:lpwstr/>
  </property>
  <property fmtid="{D5CDD505-2E9C-101B-9397-08002B2CF9AE}" pid="26" name="Modtagere">
    <vt:lpwstr/>
  </property>
  <property fmtid="{D5CDD505-2E9C-101B-9397-08002B2CF9AE}" pid="27" name="AllIncomingPostListElementId">
    <vt:lpwstr/>
  </property>
  <property fmtid="{D5CDD505-2E9C-101B-9397-08002B2CF9AE}" pid="28" name="Signee">
    <vt:lpwstr/>
  </property>
  <property fmtid="{D5CDD505-2E9C-101B-9397-08002B2CF9AE}" pid="29" name="Korrespondance">
    <vt:lpwstr/>
  </property>
  <property fmtid="{D5CDD505-2E9C-101B-9397-08002B2CF9AE}" pid="30" name="display_urn:schemas-microsoft-com:office:office#Editor">
    <vt:lpwstr>alle i dlsc</vt:lpwstr>
  </property>
  <property fmtid="{D5CDD505-2E9C-101B-9397-08002B2CF9AE}" pid="31" name="Order">
    <vt:lpwstr>6400.00000000000</vt:lpwstr>
  </property>
  <property fmtid="{D5CDD505-2E9C-101B-9397-08002B2CF9AE}" pid="32" name="NannaBrochMortensen">
    <vt:lpwstr/>
  </property>
  <property fmtid="{D5CDD505-2E9C-101B-9397-08002B2CF9AE}" pid="33" name="display_urn:schemas-microsoft-com:office:office#SharedWithUsers">
    <vt:lpwstr>Maja Fournais Næsheim;Pia Andersen</vt:lpwstr>
  </property>
  <property fmtid="{D5CDD505-2E9C-101B-9397-08002B2CF9AE}" pid="34" name="SharedWithUsers">
    <vt:lpwstr>1795;#Maja Fournais Næsheim;#287;#Pia Andersen</vt:lpwstr>
  </property>
  <property fmtid="{D5CDD505-2E9C-101B-9397-08002B2CF9AE}" pid="35" name="MediaServiceImageTags">
    <vt:lpwstr/>
  </property>
  <property fmtid="{D5CDD505-2E9C-101B-9397-08002B2CF9AE}" pid="36" name="ContentTypeId">
    <vt:lpwstr>0x0101005D3F0E3B3995BD40A12FBA714551E5B9</vt:lpwstr>
  </property>
</Properties>
</file>