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4E4E4"/>
  <w:body>
    <w:p w14:paraId="4ABA5C85" w14:textId="11C31ED6" w:rsidR="004E6B86" w:rsidRDefault="004E6B86" w:rsidP="00EB267C">
      <w:pPr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BAB2407" wp14:editId="0283126E">
            <wp:simplePos x="0" y="0"/>
            <wp:positionH relativeFrom="margin">
              <wp:align>right</wp:align>
            </wp:positionH>
            <wp:positionV relativeFrom="paragraph">
              <wp:posOffset>-237490</wp:posOffset>
            </wp:positionV>
            <wp:extent cx="3164088" cy="102870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GB_Org_C_KONCERN H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088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F58AB5" w14:textId="10867855" w:rsidR="004E6B86" w:rsidRDefault="004E6B86" w:rsidP="00EB267C">
      <w:pPr>
        <w:rPr>
          <w:rFonts w:ascii="Georgia" w:hAnsi="Georgia"/>
          <w:b/>
          <w:sz w:val="36"/>
          <w:szCs w:val="36"/>
        </w:rPr>
      </w:pPr>
    </w:p>
    <w:p w14:paraId="61D70F4E" w14:textId="77777777" w:rsidR="004E6B86" w:rsidRDefault="004E6B86" w:rsidP="00EB267C">
      <w:pPr>
        <w:rPr>
          <w:rFonts w:ascii="Georgia" w:hAnsi="Georgia"/>
          <w:b/>
          <w:sz w:val="36"/>
          <w:szCs w:val="36"/>
        </w:rPr>
      </w:pPr>
    </w:p>
    <w:p w14:paraId="3C78469F" w14:textId="510CBBE5" w:rsidR="00CF0C72" w:rsidRPr="00421E01" w:rsidRDefault="00657162" w:rsidP="00EB267C">
      <w:pPr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Meddelelse om forventet adoption</w:t>
      </w:r>
    </w:p>
    <w:p w14:paraId="3C7846A0" w14:textId="55AEF020" w:rsidR="00073B0E" w:rsidRPr="00421E01" w:rsidRDefault="0059345A" w:rsidP="00EB267C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sendes til </w:t>
      </w:r>
      <w:r w:rsidR="00581BB8">
        <w:rPr>
          <w:rFonts w:ascii="Georgia" w:hAnsi="Georgia"/>
        </w:rPr>
        <w:t xml:space="preserve">det respektive lønteam </w:t>
      </w:r>
      <w:r w:rsidR="00581BB8">
        <w:rPr>
          <w:rFonts w:ascii="Georgia" w:hAnsi="Georgia"/>
        </w:rPr>
        <w:t xml:space="preserve">i </w:t>
      </w:r>
      <w:r w:rsidR="00D9664E">
        <w:rPr>
          <w:rFonts w:ascii="Georgia" w:hAnsi="Georgia"/>
        </w:rPr>
        <w:t xml:space="preserve">Koncern HR – </w:t>
      </w:r>
      <w:r w:rsidR="001B5F03">
        <w:rPr>
          <w:rFonts w:ascii="Georgia" w:hAnsi="Georgia"/>
        </w:rPr>
        <w:t xml:space="preserve">Løn og </w:t>
      </w:r>
      <w:r w:rsidR="00D9664E">
        <w:rPr>
          <w:rFonts w:ascii="Georgia" w:hAnsi="Georgia"/>
        </w:rPr>
        <w:t>Forhandling</w:t>
      </w:r>
      <w:r w:rsidR="001B5F03">
        <w:rPr>
          <w:rFonts w:ascii="Georgia" w:hAnsi="Georgia"/>
        </w:rPr>
        <w:t xml:space="preserve"> </w:t>
      </w:r>
      <w:r w:rsidR="00C823AA">
        <w:rPr>
          <w:rFonts w:ascii="Georgia" w:hAnsi="Georgia"/>
        </w:rPr>
        <w:t>senest 3 månede</w:t>
      </w:r>
      <w:r w:rsidR="00980A47">
        <w:rPr>
          <w:rFonts w:ascii="Georgia" w:hAnsi="Georgia"/>
        </w:rPr>
        <w:t>r før forventet fødsel.</w:t>
      </w:r>
    </w:p>
    <w:p w14:paraId="3C7846A1" w14:textId="77777777" w:rsidR="00073B0E" w:rsidRDefault="00073B0E" w:rsidP="00073B0E">
      <w:pPr>
        <w:jc w:val="center"/>
        <w:rPr>
          <w:rFonts w:ascii="Georgia" w:hAnsi="Georg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899"/>
        <w:gridCol w:w="5491"/>
      </w:tblGrid>
      <w:tr w:rsidR="00073B0E" w:rsidRPr="009A396F" w14:paraId="3C7846A4" w14:textId="77777777" w:rsidTr="009A396F">
        <w:trPr>
          <w:trHeight w:val="345"/>
        </w:trPr>
        <w:tc>
          <w:tcPr>
            <w:tcW w:w="4899" w:type="dxa"/>
            <w:shd w:val="clear" w:color="auto" w:fill="FFFFFF"/>
            <w:vAlign w:val="center"/>
          </w:tcPr>
          <w:p w14:paraId="3C7846A2" w14:textId="1B5DCF01" w:rsidR="00073B0E" w:rsidRPr="009A396F" w:rsidRDefault="00073B0E" w:rsidP="00412451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Navn:</w:t>
            </w:r>
            <w:r w:rsidR="00F07958">
              <w:rPr>
                <w:rFonts w:ascii="Georgia" w:hAnsi="Georgia"/>
                <w:sz w:val="22"/>
                <w:szCs w:val="22"/>
              </w:rPr>
              <w:t xml:space="preserve"> </w:t>
            </w:r>
            <w:r w:rsidR="00FD7006"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="00FD7006" w:rsidRPr="00F07958">
              <w:rPr>
                <w:rFonts w:ascii="Georgia" w:hAnsi="Georgia"/>
                <w:sz w:val="22"/>
                <w:szCs w:val="22"/>
              </w:rPr>
            </w:r>
            <w:r w:rsidR="00FD7006"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FD7006"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491" w:type="dxa"/>
            <w:shd w:val="clear" w:color="auto" w:fill="FFFFFF"/>
            <w:vAlign w:val="center"/>
          </w:tcPr>
          <w:p w14:paraId="3C7846A3" w14:textId="7A044C9C" w:rsidR="00073B0E" w:rsidRPr="009A396F" w:rsidRDefault="00073B0E" w:rsidP="00412451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Stilling:</w:t>
            </w:r>
            <w:r w:rsidR="00F07958">
              <w:rPr>
                <w:rFonts w:ascii="Georgia" w:hAnsi="Georgia"/>
                <w:sz w:val="22"/>
                <w:szCs w:val="22"/>
              </w:rPr>
              <w:t xml:space="preserve"> </w:t>
            </w:r>
            <w:r w:rsidR="00FD7006"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="00FD7006" w:rsidRPr="00F07958">
              <w:rPr>
                <w:rFonts w:ascii="Georgia" w:hAnsi="Georgia"/>
                <w:sz w:val="22"/>
                <w:szCs w:val="22"/>
              </w:rPr>
            </w:r>
            <w:r w:rsidR="00FD7006"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FD7006"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</w:tr>
      <w:tr w:rsidR="00073B0E" w:rsidRPr="009A396F" w14:paraId="3C7846A7" w14:textId="77777777" w:rsidTr="009A396F">
        <w:trPr>
          <w:trHeight w:val="320"/>
        </w:trPr>
        <w:tc>
          <w:tcPr>
            <w:tcW w:w="4899" w:type="dxa"/>
            <w:shd w:val="clear" w:color="auto" w:fill="FFFFFF"/>
            <w:vAlign w:val="center"/>
          </w:tcPr>
          <w:p w14:paraId="3C7846A5" w14:textId="2C9D5558" w:rsidR="00073B0E" w:rsidRPr="009A396F" w:rsidRDefault="00073B0E" w:rsidP="00D9664E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Cpr. nr.:</w:t>
            </w:r>
            <w:r w:rsidR="00F07958">
              <w:rPr>
                <w:rFonts w:ascii="Georgia" w:hAnsi="Georgia"/>
                <w:sz w:val="22"/>
                <w:szCs w:val="22"/>
              </w:rPr>
              <w:t xml:space="preserve"> </w:t>
            </w:r>
            <w:r w:rsidR="00D9664E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664E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="00D9664E">
              <w:rPr>
                <w:rFonts w:ascii="Georgia" w:hAnsi="Georgia"/>
                <w:sz w:val="22"/>
                <w:szCs w:val="22"/>
              </w:rPr>
            </w:r>
            <w:r w:rsidR="00D9664E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D9664E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="00D9664E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="00D9664E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="00D9664E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="00D9664E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="00D9664E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  <w:tc>
          <w:tcPr>
            <w:tcW w:w="5491" w:type="dxa"/>
            <w:shd w:val="clear" w:color="auto" w:fill="FFFFFF"/>
            <w:vAlign w:val="center"/>
          </w:tcPr>
          <w:p w14:paraId="3C7846A6" w14:textId="53C6811E" w:rsidR="00073B0E" w:rsidRPr="009A396F" w:rsidRDefault="00073B0E" w:rsidP="00412451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Afdeling/sygehus:</w:t>
            </w:r>
            <w:r w:rsidR="00F07958">
              <w:rPr>
                <w:rFonts w:ascii="Georgia" w:hAnsi="Georgia"/>
                <w:sz w:val="22"/>
                <w:szCs w:val="22"/>
              </w:rPr>
              <w:t xml:space="preserve"> </w:t>
            </w:r>
            <w:r w:rsidR="00FD7006"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="00FD7006" w:rsidRPr="00F07958">
              <w:rPr>
                <w:rFonts w:ascii="Georgia" w:hAnsi="Georgia"/>
                <w:sz w:val="22"/>
                <w:szCs w:val="22"/>
              </w:rPr>
            </w:r>
            <w:r w:rsidR="00FD7006"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FD7006"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</w:tr>
      <w:tr w:rsidR="00073B0E" w:rsidRPr="009A396F" w14:paraId="3C7846AA" w14:textId="77777777" w:rsidTr="009A396F">
        <w:trPr>
          <w:trHeight w:val="369"/>
        </w:trPr>
        <w:tc>
          <w:tcPr>
            <w:tcW w:w="4899" w:type="dxa"/>
            <w:shd w:val="clear" w:color="auto" w:fill="FFFFFF"/>
            <w:vAlign w:val="center"/>
          </w:tcPr>
          <w:p w14:paraId="3C7846A8" w14:textId="036B3A41" w:rsidR="00073B0E" w:rsidRPr="009A396F" w:rsidRDefault="00073B0E" w:rsidP="00412451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Telefonnr.:</w:t>
            </w:r>
            <w:r w:rsidR="00F07958">
              <w:rPr>
                <w:rFonts w:ascii="Georgia" w:hAnsi="Georgia"/>
                <w:sz w:val="22"/>
                <w:szCs w:val="22"/>
              </w:rPr>
              <w:t xml:space="preserve"> </w:t>
            </w:r>
            <w:r w:rsidR="00FD7006"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="00FD7006" w:rsidRPr="00F07958">
              <w:rPr>
                <w:rFonts w:ascii="Georgia" w:hAnsi="Georgia"/>
                <w:sz w:val="22"/>
                <w:szCs w:val="22"/>
              </w:rPr>
            </w:r>
            <w:r w:rsidR="00FD7006"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FD7006"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  <w:tc>
          <w:tcPr>
            <w:tcW w:w="5491" w:type="dxa"/>
            <w:shd w:val="clear" w:color="auto" w:fill="FFFFFF"/>
            <w:vAlign w:val="center"/>
          </w:tcPr>
          <w:p w14:paraId="3C7846A9" w14:textId="0CF6302C" w:rsidR="00073B0E" w:rsidRPr="009A396F" w:rsidRDefault="00AA33A5" w:rsidP="00412451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F</w:t>
            </w:r>
            <w:r w:rsidR="00C823AA">
              <w:rPr>
                <w:rFonts w:ascii="Georgia" w:hAnsi="Georgia"/>
                <w:sz w:val="22"/>
                <w:szCs w:val="22"/>
              </w:rPr>
              <w:t>orventet</w:t>
            </w:r>
            <w:r w:rsidR="00657162">
              <w:rPr>
                <w:rFonts w:ascii="Georgia" w:hAnsi="Georgia"/>
                <w:sz w:val="22"/>
                <w:szCs w:val="22"/>
              </w:rPr>
              <w:t xml:space="preserve"> adoption</w:t>
            </w:r>
            <w:r w:rsidRPr="009A396F">
              <w:rPr>
                <w:rFonts w:ascii="Georgia" w:hAnsi="Georgia"/>
                <w:sz w:val="22"/>
                <w:szCs w:val="22"/>
              </w:rPr>
              <w:t xml:space="preserve"> den:</w:t>
            </w:r>
            <w:r w:rsidR="00F07958">
              <w:rPr>
                <w:rFonts w:ascii="Georgia" w:hAnsi="Georgia"/>
                <w:sz w:val="22"/>
                <w:szCs w:val="22"/>
              </w:rPr>
              <w:t xml:space="preserve"> </w:t>
            </w:r>
            <w:r w:rsidR="00FD7006"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="00FD7006" w:rsidRPr="00F07958">
              <w:rPr>
                <w:rFonts w:ascii="Georgia" w:hAnsi="Georgia"/>
                <w:sz w:val="22"/>
                <w:szCs w:val="22"/>
              </w:rPr>
            </w:r>
            <w:r w:rsidR="00FD7006"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FD7006"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</w:tr>
    </w:tbl>
    <w:p w14:paraId="3C7846AB" w14:textId="77777777" w:rsidR="00073B0E" w:rsidRPr="00CC3FC7" w:rsidRDefault="00073B0E" w:rsidP="00073B0E">
      <w:pPr>
        <w:jc w:val="center"/>
        <w:rPr>
          <w:rFonts w:ascii="Georgia" w:hAnsi="Georgia"/>
          <w:sz w:val="22"/>
          <w:szCs w:val="22"/>
        </w:rPr>
      </w:pPr>
    </w:p>
    <w:p w14:paraId="3C7846AC" w14:textId="77777777" w:rsidR="00073B0E" w:rsidRPr="00CC3FC7" w:rsidRDefault="00073B0E" w:rsidP="00073B0E">
      <w:pPr>
        <w:jc w:val="center"/>
        <w:rPr>
          <w:rFonts w:ascii="Georgia" w:hAnsi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0368"/>
      </w:tblGrid>
      <w:tr w:rsidR="00073B0E" w:rsidRPr="009A396F" w14:paraId="3C7846B2" w14:textId="77777777" w:rsidTr="009A396F">
        <w:tc>
          <w:tcPr>
            <w:tcW w:w="10368" w:type="dxa"/>
            <w:shd w:val="clear" w:color="auto" w:fill="FFFF99"/>
          </w:tcPr>
          <w:p w14:paraId="3C7846AD" w14:textId="77777777" w:rsidR="00E2233E" w:rsidRPr="009A396F" w:rsidRDefault="00073B0E" w:rsidP="00E2233E">
            <w:pPr>
              <w:rPr>
                <w:rFonts w:ascii="Georgia" w:hAnsi="Georgia"/>
                <w:b/>
                <w:sz w:val="20"/>
                <w:szCs w:val="20"/>
              </w:rPr>
            </w:pPr>
            <w:r w:rsidRPr="009A396F">
              <w:rPr>
                <w:rFonts w:ascii="Georgia" w:hAnsi="Georgia"/>
                <w:b/>
                <w:sz w:val="20"/>
                <w:szCs w:val="20"/>
              </w:rPr>
              <w:t>Husk</w:t>
            </w:r>
            <w:r w:rsidR="00E2233E" w:rsidRPr="009A396F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</w:p>
          <w:p w14:paraId="3C7846AE" w14:textId="5D22493C" w:rsidR="00E2233E" w:rsidRPr="009A396F" w:rsidRDefault="00C823AA" w:rsidP="00297617">
            <w:pPr>
              <w:numPr>
                <w:ilvl w:val="0"/>
                <w:numId w:val="3"/>
              </w:num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At vedlægge kopi af</w:t>
            </w:r>
            <w:r w:rsidR="00657162">
              <w:rPr>
                <w:rFonts w:ascii="Georgia" w:hAnsi="Georgia"/>
                <w:sz w:val="22"/>
                <w:szCs w:val="22"/>
              </w:rPr>
              <w:t xml:space="preserve"> brev fra adoptionscentret</w:t>
            </w:r>
            <w:r w:rsidR="00470887" w:rsidRPr="009A396F">
              <w:rPr>
                <w:rFonts w:ascii="Georgia" w:hAnsi="Georgia"/>
                <w:sz w:val="22"/>
                <w:szCs w:val="22"/>
              </w:rPr>
              <w:t>.</w:t>
            </w:r>
          </w:p>
          <w:p w14:paraId="3C7846AF" w14:textId="48665992" w:rsidR="00073B0E" w:rsidRPr="00297617" w:rsidRDefault="00C823AA" w:rsidP="00297617">
            <w:pPr>
              <w:numPr>
                <w:ilvl w:val="0"/>
                <w:numId w:val="3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At du har ret til fravær </w:t>
            </w:r>
            <w:r w:rsidR="00657162">
              <w:rPr>
                <w:rFonts w:ascii="Georgia" w:hAnsi="Georgia"/>
                <w:sz w:val="22"/>
                <w:szCs w:val="22"/>
              </w:rPr>
              <w:t>4</w:t>
            </w:r>
            <w:r>
              <w:rPr>
                <w:rFonts w:ascii="Georgia" w:hAnsi="Georgia"/>
                <w:sz w:val="22"/>
                <w:szCs w:val="22"/>
              </w:rPr>
              <w:t xml:space="preserve"> uger før forventet </w:t>
            </w:r>
            <w:r w:rsidR="00657162">
              <w:rPr>
                <w:rFonts w:ascii="Georgia" w:hAnsi="Georgia"/>
                <w:sz w:val="22"/>
                <w:szCs w:val="22"/>
              </w:rPr>
              <w:t>adoption, såfremt afgiverlandet kræver at den adoptionssøgende opholder sig i landet inden modtagelsen. Kan forlænges i op til 4 uger yderligere.</w:t>
            </w:r>
          </w:p>
          <w:p w14:paraId="3C7846B1" w14:textId="041C620A" w:rsidR="00297617" w:rsidRPr="00657162" w:rsidRDefault="00657162" w:rsidP="00657162">
            <w:pPr>
              <w:pStyle w:val="Listeafsnit"/>
              <w:numPr>
                <w:ilvl w:val="0"/>
                <w:numId w:val="3"/>
              </w:numPr>
              <w:rPr>
                <w:rFonts w:ascii="Georgia" w:eastAsia="Times New Roman" w:hAnsi="Georgia"/>
                <w:lang w:eastAsia="da-DK"/>
              </w:rPr>
            </w:pPr>
            <w:r>
              <w:rPr>
                <w:rFonts w:ascii="Georgia" w:eastAsia="Times New Roman" w:hAnsi="Georgia"/>
                <w:lang w:eastAsia="da-DK"/>
              </w:rPr>
              <w:t>At du har ret til fravær 1 uge før forventet adoption, his afgiverlandet er Danmark. Kan forlænges i op til 1 uge yderligere.</w:t>
            </w:r>
          </w:p>
        </w:tc>
      </w:tr>
    </w:tbl>
    <w:p w14:paraId="3C7846B3" w14:textId="77777777" w:rsidR="00B24015" w:rsidRPr="00CC3FC7" w:rsidRDefault="00B24015" w:rsidP="00C823AA">
      <w:pPr>
        <w:rPr>
          <w:rFonts w:ascii="Georgia" w:hAnsi="Georgia"/>
          <w:sz w:val="22"/>
          <w:szCs w:val="22"/>
        </w:rPr>
      </w:pPr>
    </w:p>
    <w:p w14:paraId="3C7846B4" w14:textId="77777777" w:rsidR="0067750A" w:rsidRPr="00CC3FC7" w:rsidRDefault="0067750A" w:rsidP="00073B0E">
      <w:pPr>
        <w:jc w:val="center"/>
        <w:rPr>
          <w:rFonts w:ascii="Georgia" w:hAnsi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701"/>
        <w:gridCol w:w="4608"/>
      </w:tblGrid>
      <w:tr w:rsidR="00F17437" w:rsidRPr="009A396F" w14:paraId="3C7846B8" w14:textId="77777777" w:rsidTr="00C823AA">
        <w:trPr>
          <w:trHeight w:val="395"/>
        </w:trPr>
        <w:tc>
          <w:tcPr>
            <w:tcW w:w="3936" w:type="dxa"/>
            <w:shd w:val="clear" w:color="auto" w:fill="CCFF99"/>
            <w:vAlign w:val="center"/>
          </w:tcPr>
          <w:p w14:paraId="3C7846B5" w14:textId="77777777" w:rsidR="00F17437" w:rsidRPr="009A396F" w:rsidRDefault="00C823AA" w:rsidP="00C823A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Jeg ønsker at afholde (antal)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C7846B6" w14:textId="32451551" w:rsidR="00F17437" w:rsidRPr="009A396F" w:rsidRDefault="00FD7006" w:rsidP="00412451">
            <w:pPr>
              <w:rPr>
                <w:rFonts w:ascii="Georgia" w:hAnsi="Georgia"/>
                <w:sz w:val="22"/>
                <w:szCs w:val="22"/>
              </w:rPr>
            </w:pPr>
            <w:r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Pr="00F07958">
              <w:rPr>
                <w:rFonts w:ascii="Georgia" w:hAnsi="Georgia"/>
                <w:sz w:val="22"/>
                <w:szCs w:val="22"/>
              </w:rPr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  <w:tc>
          <w:tcPr>
            <w:tcW w:w="4608" w:type="dxa"/>
            <w:shd w:val="clear" w:color="auto" w:fill="CCFF99"/>
            <w:vAlign w:val="center"/>
          </w:tcPr>
          <w:p w14:paraId="3C7846B7" w14:textId="57D04F70" w:rsidR="00F17437" w:rsidRPr="009A396F" w:rsidRDefault="00657162" w:rsidP="00C823A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uger før forventet modtagelse</w:t>
            </w:r>
            <w:r w:rsidR="00C823AA">
              <w:rPr>
                <w:rFonts w:ascii="Georgia" w:hAnsi="Georgia"/>
                <w:sz w:val="22"/>
                <w:szCs w:val="22"/>
              </w:rPr>
              <w:t>.</w:t>
            </w:r>
          </w:p>
        </w:tc>
      </w:tr>
    </w:tbl>
    <w:p w14:paraId="3C7846B9" w14:textId="77777777" w:rsidR="0005213E" w:rsidRPr="00CC3FC7" w:rsidRDefault="0005213E" w:rsidP="00C823AA">
      <w:pPr>
        <w:rPr>
          <w:rFonts w:ascii="Georgia" w:hAnsi="Georgia"/>
          <w:sz w:val="22"/>
          <w:szCs w:val="22"/>
        </w:rPr>
      </w:pPr>
    </w:p>
    <w:p w14:paraId="3C7846BA" w14:textId="77777777" w:rsidR="00CC3FC7" w:rsidRDefault="00CC3FC7" w:rsidP="00073B0E">
      <w:pPr>
        <w:jc w:val="center"/>
        <w:rPr>
          <w:rFonts w:ascii="Georgia" w:hAnsi="Georg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407D29" w:rsidRPr="009A396F" w14:paraId="3C7846BC" w14:textId="77777777" w:rsidTr="009A396F">
        <w:tc>
          <w:tcPr>
            <w:tcW w:w="10368" w:type="dxa"/>
            <w:shd w:val="clear" w:color="auto" w:fill="FFFF99"/>
          </w:tcPr>
          <w:p w14:paraId="3C7846BB" w14:textId="77777777" w:rsidR="00407D29" w:rsidRPr="009A396F" w:rsidRDefault="00407D29" w:rsidP="00407D29">
            <w:pPr>
              <w:rPr>
                <w:rFonts w:ascii="Georgia" w:hAnsi="Georgia"/>
              </w:rPr>
            </w:pPr>
            <w:r w:rsidRPr="009A396F">
              <w:rPr>
                <w:rFonts w:ascii="Georgia" w:hAnsi="Georgia"/>
                <w:b/>
              </w:rPr>
              <w:t>VIGTIGT!</w:t>
            </w:r>
            <w:r w:rsidR="00040740" w:rsidRPr="009A396F">
              <w:rPr>
                <w:rFonts w:ascii="Georgia" w:hAnsi="Georgia"/>
                <w:b/>
              </w:rPr>
              <w:t xml:space="preserve"> </w:t>
            </w:r>
            <w:r w:rsidR="00040740" w:rsidRPr="009A396F">
              <w:rPr>
                <w:rFonts w:ascii="Georgia" w:hAnsi="Georgia"/>
              </w:rPr>
              <w:t>For at være berettiget til fuld løn skal du være berettiget til fulde dagpenge, hvilket du bekræ</w:t>
            </w:r>
            <w:r w:rsidR="0069615B" w:rsidRPr="009A396F">
              <w:rPr>
                <w:rFonts w:ascii="Georgia" w:hAnsi="Georgia"/>
              </w:rPr>
              <w:t>fter med din underskrift herunder</w:t>
            </w:r>
            <w:r w:rsidRPr="009A396F">
              <w:rPr>
                <w:rFonts w:ascii="Georgia" w:hAnsi="Georgia"/>
              </w:rPr>
              <w:t>.</w:t>
            </w:r>
          </w:p>
        </w:tc>
      </w:tr>
    </w:tbl>
    <w:p w14:paraId="3C7846BD" w14:textId="77777777" w:rsidR="00407D29" w:rsidRDefault="00407D29" w:rsidP="00073B0E">
      <w:pPr>
        <w:jc w:val="center"/>
        <w:rPr>
          <w:rFonts w:ascii="Georgia" w:hAnsi="Georg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5590"/>
      </w:tblGrid>
      <w:tr w:rsidR="00034140" w:rsidRPr="009A396F" w14:paraId="3C7846C4" w14:textId="77777777" w:rsidTr="00C823AA">
        <w:trPr>
          <w:trHeight w:val="927"/>
        </w:trPr>
        <w:tc>
          <w:tcPr>
            <w:tcW w:w="4796" w:type="dxa"/>
            <w:shd w:val="clear" w:color="auto" w:fill="FFFFFF"/>
          </w:tcPr>
          <w:p w14:paraId="3C7846BE" w14:textId="77777777" w:rsidR="00034140" w:rsidRDefault="00034140" w:rsidP="00034140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Dato:</w:t>
            </w:r>
          </w:p>
          <w:p w14:paraId="3C7846BF" w14:textId="77777777" w:rsidR="00F07958" w:rsidRDefault="00F07958" w:rsidP="00034140">
            <w:pPr>
              <w:rPr>
                <w:rFonts w:ascii="Georgia" w:hAnsi="Georgia"/>
                <w:sz w:val="22"/>
                <w:szCs w:val="22"/>
              </w:rPr>
            </w:pPr>
          </w:p>
          <w:p w14:paraId="3C7846C0" w14:textId="77777777" w:rsidR="00F07958" w:rsidRPr="009A396F" w:rsidRDefault="00FD7006" w:rsidP="00034140">
            <w:pPr>
              <w:rPr>
                <w:rFonts w:ascii="Georgia" w:hAnsi="Georgia"/>
                <w:sz w:val="22"/>
                <w:szCs w:val="22"/>
              </w:rPr>
            </w:pPr>
            <w:r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Pr="00F07958">
              <w:rPr>
                <w:rFonts w:ascii="Georgia" w:hAnsi="Georgia"/>
                <w:sz w:val="22"/>
                <w:szCs w:val="22"/>
              </w:rPr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  <w:tc>
          <w:tcPr>
            <w:tcW w:w="5590" w:type="dxa"/>
            <w:shd w:val="clear" w:color="auto" w:fill="FFFFFF"/>
          </w:tcPr>
          <w:p w14:paraId="3C7846C1" w14:textId="77777777" w:rsidR="00034140" w:rsidRDefault="00F07958" w:rsidP="00F07958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Nærmeste leders</w:t>
            </w:r>
            <w:r w:rsidR="00034140" w:rsidRPr="009A396F">
              <w:rPr>
                <w:rFonts w:ascii="Georgia" w:hAnsi="Georgia"/>
                <w:sz w:val="22"/>
                <w:szCs w:val="22"/>
              </w:rPr>
              <w:t xml:space="preserve"> underskrift:</w:t>
            </w:r>
          </w:p>
          <w:p w14:paraId="3C7846C3" w14:textId="6D84706C" w:rsidR="00F07958" w:rsidRPr="009A396F" w:rsidRDefault="00F07958" w:rsidP="00F07958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034140" w:rsidRPr="009A396F" w14:paraId="3C7846CB" w14:textId="77777777" w:rsidTr="00C823AA">
        <w:trPr>
          <w:trHeight w:val="1124"/>
        </w:trPr>
        <w:tc>
          <w:tcPr>
            <w:tcW w:w="4796" w:type="dxa"/>
            <w:shd w:val="clear" w:color="auto" w:fill="FFFFFF"/>
          </w:tcPr>
          <w:p w14:paraId="3C7846C5" w14:textId="77777777" w:rsidR="00034140" w:rsidRDefault="00034140" w:rsidP="00034140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Dato:</w:t>
            </w:r>
          </w:p>
          <w:p w14:paraId="3C7846C6" w14:textId="77777777" w:rsidR="00F07958" w:rsidRDefault="00F07958" w:rsidP="00034140">
            <w:pPr>
              <w:rPr>
                <w:rFonts w:ascii="Georgia" w:hAnsi="Georgia"/>
                <w:sz w:val="22"/>
                <w:szCs w:val="22"/>
              </w:rPr>
            </w:pPr>
          </w:p>
          <w:p w14:paraId="3C7846C7" w14:textId="77777777" w:rsidR="00F07958" w:rsidRPr="009A396F" w:rsidRDefault="00FD7006" w:rsidP="00034140">
            <w:pPr>
              <w:rPr>
                <w:rFonts w:ascii="Georgia" w:hAnsi="Georgia"/>
                <w:sz w:val="22"/>
                <w:szCs w:val="22"/>
              </w:rPr>
            </w:pPr>
            <w:r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Pr="00F07958">
              <w:rPr>
                <w:rFonts w:ascii="Georgia" w:hAnsi="Georgia"/>
                <w:sz w:val="22"/>
                <w:szCs w:val="22"/>
              </w:rPr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  <w:tc>
          <w:tcPr>
            <w:tcW w:w="5590" w:type="dxa"/>
            <w:shd w:val="clear" w:color="auto" w:fill="FFFFFF"/>
          </w:tcPr>
          <w:p w14:paraId="3C7846C8" w14:textId="77777777" w:rsidR="00034140" w:rsidRDefault="00C823AA" w:rsidP="00034140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Medarbejderens</w:t>
            </w:r>
            <w:r w:rsidR="00034140" w:rsidRPr="009A396F">
              <w:rPr>
                <w:rFonts w:ascii="Georgia" w:hAnsi="Georgia"/>
                <w:sz w:val="22"/>
                <w:szCs w:val="22"/>
              </w:rPr>
              <w:t xml:space="preserve"> underskrift:</w:t>
            </w:r>
          </w:p>
          <w:p w14:paraId="3C7846CA" w14:textId="0CD9DF4A" w:rsidR="00F07958" w:rsidRPr="009A396F" w:rsidRDefault="00F07958" w:rsidP="00034140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3C7846CC" w14:textId="77777777" w:rsidR="00BE5541" w:rsidRPr="00EC6FC1" w:rsidRDefault="00BE5541" w:rsidP="00EC6FC1">
      <w:pPr>
        <w:tabs>
          <w:tab w:val="left" w:pos="7560"/>
        </w:tabs>
        <w:rPr>
          <w:rFonts w:ascii="Georgia" w:hAnsi="Georgia"/>
          <w:szCs w:val="22"/>
        </w:rPr>
      </w:pPr>
    </w:p>
    <w:sectPr w:rsidR="00BE5541" w:rsidRPr="00EC6FC1" w:rsidSect="00CC3FC7">
      <w:pgSz w:w="11906" w:h="16838"/>
      <w:pgMar w:top="719" w:right="38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019DF"/>
    <w:multiLevelType w:val="hybridMultilevel"/>
    <w:tmpl w:val="3C004C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91207"/>
    <w:multiLevelType w:val="hybridMultilevel"/>
    <w:tmpl w:val="3AE836F6"/>
    <w:lvl w:ilvl="0" w:tplc="0406000D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28C6621A"/>
    <w:multiLevelType w:val="hybridMultilevel"/>
    <w:tmpl w:val="2B0AAB2E"/>
    <w:lvl w:ilvl="0" w:tplc="0D1C66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B7AB4"/>
    <w:multiLevelType w:val="hybridMultilevel"/>
    <w:tmpl w:val="4B36EEB6"/>
    <w:lvl w:ilvl="0" w:tplc="0406000D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30501A23"/>
    <w:multiLevelType w:val="hybridMultilevel"/>
    <w:tmpl w:val="F0A488D0"/>
    <w:lvl w:ilvl="0" w:tplc="0406000D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32983B40"/>
    <w:multiLevelType w:val="hybridMultilevel"/>
    <w:tmpl w:val="B008B766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7206B"/>
    <w:multiLevelType w:val="hybridMultilevel"/>
    <w:tmpl w:val="A6987F74"/>
    <w:lvl w:ilvl="0" w:tplc="0406000D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7" w15:restartNumberingAfterBreak="0">
    <w:nsid w:val="5DB8287B"/>
    <w:multiLevelType w:val="multilevel"/>
    <w:tmpl w:val="2B0AAB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8990010">
    <w:abstractNumId w:val="2"/>
  </w:num>
  <w:num w:numId="2" w16cid:durableId="711923315">
    <w:abstractNumId w:val="7"/>
  </w:num>
  <w:num w:numId="3" w16cid:durableId="2035956211">
    <w:abstractNumId w:val="5"/>
  </w:num>
  <w:num w:numId="4" w16cid:durableId="153841672">
    <w:abstractNumId w:val="3"/>
  </w:num>
  <w:num w:numId="5" w16cid:durableId="752319576">
    <w:abstractNumId w:val="4"/>
  </w:num>
  <w:num w:numId="6" w16cid:durableId="1908876995">
    <w:abstractNumId w:val="1"/>
  </w:num>
  <w:num w:numId="7" w16cid:durableId="752776833">
    <w:abstractNumId w:val="6"/>
  </w:num>
  <w:num w:numId="8" w16cid:durableId="11964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pYS/B57x+830VvzN6jshcLcVj4OHnn9QmoKxHzhyfnhQdp022awpAUMqjpz+r20pF8uiiKmEy+pzUhMEb7ydw==" w:salt="QPEsmVWWiZBaQx+dALyImA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B0E"/>
    <w:rsid w:val="0002699E"/>
    <w:rsid w:val="00034140"/>
    <w:rsid w:val="00040740"/>
    <w:rsid w:val="0005213E"/>
    <w:rsid w:val="000550CB"/>
    <w:rsid w:val="00066DFE"/>
    <w:rsid w:val="00073B0E"/>
    <w:rsid w:val="000B4824"/>
    <w:rsid w:val="001130AE"/>
    <w:rsid w:val="00134A33"/>
    <w:rsid w:val="00143A8A"/>
    <w:rsid w:val="00172D35"/>
    <w:rsid w:val="001B5F03"/>
    <w:rsid w:val="002236C9"/>
    <w:rsid w:val="00297617"/>
    <w:rsid w:val="002E789B"/>
    <w:rsid w:val="00333463"/>
    <w:rsid w:val="0036737A"/>
    <w:rsid w:val="003A5232"/>
    <w:rsid w:val="003E3D01"/>
    <w:rsid w:val="003F5A1E"/>
    <w:rsid w:val="00407D29"/>
    <w:rsid w:val="00412451"/>
    <w:rsid w:val="00421E01"/>
    <w:rsid w:val="004442B4"/>
    <w:rsid w:val="00451A4C"/>
    <w:rsid w:val="00470887"/>
    <w:rsid w:val="004E6B86"/>
    <w:rsid w:val="00551E7B"/>
    <w:rsid w:val="00581BB8"/>
    <w:rsid w:val="0059345A"/>
    <w:rsid w:val="00595841"/>
    <w:rsid w:val="005C42D2"/>
    <w:rsid w:val="00650BFD"/>
    <w:rsid w:val="00650F6C"/>
    <w:rsid w:val="00657162"/>
    <w:rsid w:val="0067750A"/>
    <w:rsid w:val="006857E2"/>
    <w:rsid w:val="0069615B"/>
    <w:rsid w:val="0069734C"/>
    <w:rsid w:val="00720635"/>
    <w:rsid w:val="007C02A5"/>
    <w:rsid w:val="007E36A5"/>
    <w:rsid w:val="008C3949"/>
    <w:rsid w:val="00980A47"/>
    <w:rsid w:val="009859FA"/>
    <w:rsid w:val="00991A85"/>
    <w:rsid w:val="009A396F"/>
    <w:rsid w:val="009B385D"/>
    <w:rsid w:val="009F606C"/>
    <w:rsid w:val="00A4645E"/>
    <w:rsid w:val="00AA1854"/>
    <w:rsid w:val="00AA33A5"/>
    <w:rsid w:val="00AC659A"/>
    <w:rsid w:val="00B01445"/>
    <w:rsid w:val="00B24015"/>
    <w:rsid w:val="00B520C8"/>
    <w:rsid w:val="00B64999"/>
    <w:rsid w:val="00B76DBB"/>
    <w:rsid w:val="00BB1E9B"/>
    <w:rsid w:val="00BC4F48"/>
    <w:rsid w:val="00BE5541"/>
    <w:rsid w:val="00C02D91"/>
    <w:rsid w:val="00C823AA"/>
    <w:rsid w:val="00CC0001"/>
    <w:rsid w:val="00CC3FC7"/>
    <w:rsid w:val="00CF0C72"/>
    <w:rsid w:val="00D12656"/>
    <w:rsid w:val="00D73101"/>
    <w:rsid w:val="00D9664E"/>
    <w:rsid w:val="00DB39EA"/>
    <w:rsid w:val="00E06B31"/>
    <w:rsid w:val="00E14C76"/>
    <w:rsid w:val="00E2233E"/>
    <w:rsid w:val="00EB267C"/>
    <w:rsid w:val="00EC6FC1"/>
    <w:rsid w:val="00EE68F4"/>
    <w:rsid w:val="00F00764"/>
    <w:rsid w:val="00F07958"/>
    <w:rsid w:val="00F17437"/>
    <w:rsid w:val="00FB6323"/>
    <w:rsid w:val="00FD19D1"/>
    <w:rsid w:val="00FD7006"/>
    <w:rsid w:val="00FE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f8f8f8,#e8e8e8,#f0f0f0,#eaeaea,#e4e4e4"/>
      <o:colormenu v:ext="edit" fillcolor="#e4e4e4"/>
    </o:shapedefaults>
    <o:shapelayout v:ext="edit">
      <o:idmap v:ext="edit" data="1"/>
    </o:shapelayout>
  </w:shapeDefaults>
  <w:decimalSymbol w:val=","/>
  <w:listSeparator w:val=";"/>
  <w14:docId w14:val="3C78469F"/>
  <w15:docId w15:val="{9D3A8741-DF2D-4E31-A8F6-5536693F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737A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073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rsid w:val="0059345A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97617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semiHidden/>
    <w:unhideWhenUsed/>
    <w:rsid w:val="000550C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55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1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2CCDB35576F842AD8B19214A57BC29" ma:contentTypeVersion="1" ma:contentTypeDescription="Opret et nyt dokument." ma:contentTypeScope="" ma:versionID="8979240ed9829d0347848a55d547671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771c543922ac300dcdb45e1d95f229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5042F8-54F5-42BD-A2B1-B4DA9E448B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DBB410-87F2-4271-9333-568185663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DAC5C3-2B78-43F8-A603-E5B27BF817E3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218ABB0-2F1D-4AFB-8BA3-77408A1B6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901</Characters>
  <Application>Microsoft Office Word</Application>
  <DocSecurity>0</DocSecurity>
  <Lines>50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Fravær ved fødsel og adoption</vt:lpstr>
    </vt:vector>
  </TitlesOfParts>
  <Company>Region Sjælland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Fravær ved fødsel og adoption</dc:title>
  <dc:creator>Iben Marianne Krarup Pedersen</dc:creator>
  <cp:lastModifiedBy>Katrine Brokop Lind Jørgensen</cp:lastModifiedBy>
  <cp:revision>3</cp:revision>
  <cp:lastPrinted>2019-08-29T09:31:00Z</cp:lastPrinted>
  <dcterms:created xsi:type="dcterms:W3CDTF">2020-02-04T08:53:00Z</dcterms:created>
  <dcterms:modified xsi:type="dcterms:W3CDTF">2024-10-09T08:34:00Z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0x0101002E2CCDB35576F842AD8B19214A57BC29</vt:lpwstr>
  </property>
</Properties>
</file>