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544"/>
        <w:gridCol w:w="4536"/>
        <w:gridCol w:w="2693"/>
      </w:tblGrid>
      <w:tr w:rsidR="00B86E6F" w:rsidRPr="000C11EB" w14:paraId="0535D79F" w14:textId="77777777" w:rsidTr="00EA71F0">
        <w:trPr>
          <w:trHeight w:val="567"/>
        </w:trPr>
        <w:tc>
          <w:tcPr>
            <w:tcW w:w="3544" w:type="dxa"/>
            <w:vMerge w:val="restart"/>
            <w:shd w:val="clear" w:color="auto" w:fill="DEEAF6" w:themeFill="accent1" w:themeFillTint="33"/>
            <w:vAlign w:val="center"/>
          </w:tcPr>
          <w:p w14:paraId="28C21B97" w14:textId="77777777" w:rsidR="00B86E6F" w:rsidRPr="0021276D" w:rsidRDefault="00B86E6F" w:rsidP="0021276D">
            <w:pPr>
              <w:pStyle w:val="Overskrift1"/>
            </w:pPr>
            <w:bookmarkStart w:id="0" w:name="_GoBack"/>
            <w:bookmarkEnd w:id="0"/>
            <w:r>
              <w:rPr>
                <w:noProof/>
              </w:rPr>
              <w:drawing>
                <wp:anchor distT="0" distB="0" distL="114300" distR="114300" simplePos="0" relativeHeight="251663360" behindDoc="0" locked="0" layoutInCell="1" allowOverlap="1" wp14:anchorId="525511E0" wp14:editId="249B9A3D">
                  <wp:simplePos x="0" y="0"/>
                  <wp:positionH relativeFrom="column">
                    <wp:posOffset>-1905</wp:posOffset>
                  </wp:positionH>
                  <wp:positionV relativeFrom="paragraph">
                    <wp:posOffset>-175895</wp:posOffset>
                  </wp:positionV>
                  <wp:extent cx="604520" cy="571500"/>
                  <wp:effectExtent l="0" t="0" r="508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520" cy="571500"/>
                          </a:xfrm>
                          <a:prstGeom prst="rect">
                            <a:avLst/>
                          </a:prstGeom>
                        </pic:spPr>
                      </pic:pic>
                    </a:graphicData>
                  </a:graphic>
                  <wp14:sizeRelH relativeFrom="margin">
                    <wp14:pctWidth>0</wp14:pctWidth>
                  </wp14:sizeRelH>
                  <wp14:sizeRelV relativeFrom="margin">
                    <wp14:pctHeight>0</wp14:pctHeight>
                  </wp14:sizeRelV>
                </wp:anchor>
              </w:drawing>
            </w:r>
            <w:r>
              <w:rPr>
                <w14:shadow w14:blurRad="50800" w14:dist="38100" w14:dir="2700000" w14:sx="100000" w14:sy="100000" w14:kx="0" w14:ky="0" w14:algn="tl">
                  <w14:srgbClr w14:val="000000">
                    <w14:alpha w14:val="60000"/>
                  </w14:srgbClr>
                </w14:shadow>
              </w:rPr>
              <w:t xml:space="preserve">       </w:t>
            </w:r>
            <w:r w:rsidRPr="0021276D">
              <w:t>Materiale til studieaktivitet</w:t>
            </w:r>
          </w:p>
          <w:p w14:paraId="39A9480C" w14:textId="77777777" w:rsidR="00B86E6F" w:rsidRPr="0021276D" w:rsidRDefault="00B86E6F" w:rsidP="0021276D">
            <w:pPr>
              <w:pStyle w:val="Overskrift1"/>
            </w:pPr>
            <w:r w:rsidRPr="0021276D">
              <w:t>2. semester</w:t>
            </w:r>
          </w:p>
          <w:p w14:paraId="2E3DC62F" w14:textId="77777777" w:rsidR="00B86E6F" w:rsidRPr="005736D8" w:rsidRDefault="00B86E6F" w:rsidP="0021276D">
            <w:pPr>
              <w:pStyle w:val="Overskrift1"/>
              <w:rPr>
                <w:b w:val="0"/>
                <w:sz w:val="24"/>
                <w14:shadow w14:blurRad="50800" w14:dist="38100" w14:dir="2700000" w14:sx="100000" w14:sy="100000" w14:kx="0" w14:ky="0" w14:algn="tl">
                  <w14:srgbClr w14:val="000000">
                    <w14:alpha w14:val="60000"/>
                  </w14:srgbClr>
                </w14:shadow>
              </w:rPr>
            </w:pPr>
            <w:r w:rsidRPr="0021276D">
              <w:t>”To do liste”</w:t>
            </w:r>
          </w:p>
        </w:tc>
        <w:tc>
          <w:tcPr>
            <w:tcW w:w="7229" w:type="dxa"/>
            <w:gridSpan w:val="2"/>
            <w:shd w:val="clear" w:color="auto" w:fill="auto"/>
          </w:tcPr>
          <w:p w14:paraId="12E8BA0A" w14:textId="77777777" w:rsidR="00B86E6F" w:rsidRPr="007D2697" w:rsidRDefault="00B86E6F" w:rsidP="00EA71F0">
            <w:pPr>
              <w:rPr>
                <w:rFonts w:asciiTheme="minorHAnsi" w:hAnsiTheme="minorHAnsi"/>
                <w:szCs w:val="22"/>
              </w:rPr>
            </w:pPr>
            <w:r w:rsidRPr="007D2697">
              <w:rPr>
                <w:rFonts w:asciiTheme="minorHAnsi" w:hAnsiTheme="minorHAnsi"/>
                <w:color w:val="365F91"/>
                <w:szCs w:val="22"/>
              </w:rPr>
              <w:t>Stud:</w:t>
            </w:r>
          </w:p>
        </w:tc>
      </w:tr>
      <w:tr w:rsidR="00B86E6F" w:rsidRPr="000C11EB" w14:paraId="66ED573A" w14:textId="77777777" w:rsidTr="00EA71F0">
        <w:trPr>
          <w:trHeight w:val="567"/>
        </w:trPr>
        <w:tc>
          <w:tcPr>
            <w:tcW w:w="3544" w:type="dxa"/>
            <w:vMerge/>
            <w:shd w:val="clear" w:color="auto" w:fill="DEEAF6" w:themeFill="accent1" w:themeFillTint="33"/>
          </w:tcPr>
          <w:p w14:paraId="7D9D94E6" w14:textId="77777777" w:rsidR="00B86E6F" w:rsidRPr="000C11EB" w:rsidRDefault="00B86E6F" w:rsidP="00EA71F0">
            <w:pPr>
              <w:jc w:val="center"/>
              <w:rPr>
                <w:rFonts w:asciiTheme="minorHAnsi" w:hAnsiTheme="minorHAnsi"/>
                <w:b/>
                <w:color w:val="365F91"/>
                <w:sz w:val="26"/>
                <w:szCs w:val="26"/>
              </w:rPr>
            </w:pPr>
          </w:p>
        </w:tc>
        <w:tc>
          <w:tcPr>
            <w:tcW w:w="7229" w:type="dxa"/>
            <w:gridSpan w:val="2"/>
            <w:shd w:val="clear" w:color="auto" w:fill="auto"/>
          </w:tcPr>
          <w:p w14:paraId="216626DB"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Periode:</w:t>
            </w:r>
          </w:p>
        </w:tc>
      </w:tr>
      <w:tr w:rsidR="00B86E6F" w:rsidRPr="000C11EB" w14:paraId="554CD4B5" w14:textId="77777777" w:rsidTr="00EA71F0">
        <w:trPr>
          <w:trHeight w:val="567"/>
        </w:trPr>
        <w:tc>
          <w:tcPr>
            <w:tcW w:w="3544" w:type="dxa"/>
            <w:vMerge/>
            <w:shd w:val="clear" w:color="auto" w:fill="DEEAF6" w:themeFill="accent1" w:themeFillTint="33"/>
          </w:tcPr>
          <w:p w14:paraId="3A384AB3"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1C968DD2"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Sygehus:</w:t>
            </w:r>
          </w:p>
        </w:tc>
        <w:tc>
          <w:tcPr>
            <w:tcW w:w="2693" w:type="dxa"/>
            <w:shd w:val="clear" w:color="auto" w:fill="auto"/>
          </w:tcPr>
          <w:p w14:paraId="56CB6E21"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Afsnit:</w:t>
            </w:r>
          </w:p>
        </w:tc>
      </w:tr>
      <w:tr w:rsidR="00B86E6F" w:rsidRPr="000C11EB" w14:paraId="30D1B9A3" w14:textId="77777777" w:rsidTr="00EA71F0">
        <w:trPr>
          <w:trHeight w:val="567"/>
        </w:trPr>
        <w:tc>
          <w:tcPr>
            <w:tcW w:w="3544" w:type="dxa"/>
            <w:vMerge/>
            <w:shd w:val="clear" w:color="auto" w:fill="DEEAF6" w:themeFill="accent1" w:themeFillTint="33"/>
          </w:tcPr>
          <w:p w14:paraId="7F891318"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48AE7CC6"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AKU</w:t>
            </w:r>
            <w:r w:rsidR="001F3B6B">
              <w:rPr>
                <w:rFonts w:asciiTheme="minorHAnsi" w:hAnsiTheme="minorHAnsi"/>
                <w:color w:val="365F91"/>
                <w:szCs w:val="22"/>
              </w:rPr>
              <w:t>/KKU</w:t>
            </w:r>
            <w:r w:rsidRPr="007D2697">
              <w:rPr>
                <w:rFonts w:asciiTheme="minorHAnsi" w:hAnsiTheme="minorHAnsi"/>
                <w:color w:val="365F91"/>
                <w:szCs w:val="22"/>
              </w:rPr>
              <w:t>:</w:t>
            </w:r>
          </w:p>
        </w:tc>
        <w:tc>
          <w:tcPr>
            <w:tcW w:w="2693" w:type="dxa"/>
            <w:shd w:val="clear" w:color="auto" w:fill="auto"/>
          </w:tcPr>
          <w:p w14:paraId="68F597E9"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r w:rsidR="00B86E6F" w:rsidRPr="000C11EB" w14:paraId="296DC274" w14:textId="77777777" w:rsidTr="00EA71F0">
        <w:trPr>
          <w:trHeight w:val="567"/>
        </w:trPr>
        <w:tc>
          <w:tcPr>
            <w:tcW w:w="3544" w:type="dxa"/>
            <w:vMerge/>
            <w:shd w:val="clear" w:color="auto" w:fill="DEEAF6" w:themeFill="accent1" w:themeFillTint="33"/>
          </w:tcPr>
          <w:p w14:paraId="78CB5C95"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2CABAD13"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KV:</w:t>
            </w:r>
          </w:p>
        </w:tc>
        <w:tc>
          <w:tcPr>
            <w:tcW w:w="2693" w:type="dxa"/>
            <w:shd w:val="clear" w:color="auto" w:fill="auto"/>
          </w:tcPr>
          <w:p w14:paraId="511B8FF0"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bl>
    <w:p w14:paraId="72C9B4EE" w14:textId="77777777" w:rsidR="00B86E6F" w:rsidRDefault="00B86E6F" w:rsidP="00B86E6F">
      <w:pPr>
        <w:rPr>
          <w:rFonts w:asciiTheme="minorHAnsi" w:hAnsiTheme="minorHAnsi"/>
          <w:sz w:val="8"/>
          <w:szCs w:val="8"/>
        </w:rPr>
      </w:pPr>
    </w:p>
    <w:tbl>
      <w:tblPr>
        <w:tblW w:w="10761" w:type="dxa"/>
        <w:tblInd w:w="-3"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37"/>
        <w:gridCol w:w="2648"/>
        <w:gridCol w:w="2976"/>
      </w:tblGrid>
      <w:tr w:rsidR="00B86E6F" w:rsidRPr="00187BB8" w14:paraId="19491B13" w14:textId="77777777" w:rsidTr="00EA71F0">
        <w:tc>
          <w:tcPr>
            <w:tcW w:w="5137" w:type="dxa"/>
            <w:shd w:val="clear" w:color="auto" w:fill="DEEAF6" w:themeFill="accent1" w:themeFillTint="33"/>
          </w:tcPr>
          <w:p w14:paraId="3F2EF1AB" w14:textId="77777777" w:rsidR="00B86E6F" w:rsidRDefault="00B86E6F" w:rsidP="00EA71F0">
            <w:pPr>
              <w:rPr>
                <w:rFonts w:asciiTheme="minorHAnsi" w:hAnsiTheme="minorHAnsi"/>
                <w:b/>
                <w:color w:val="365F91"/>
                <w:sz w:val="24"/>
              </w:rPr>
            </w:pPr>
            <w:r>
              <w:rPr>
                <w:rFonts w:asciiTheme="minorHAnsi" w:hAnsiTheme="minorHAnsi"/>
                <w:b/>
                <w:noProof/>
                <w:color w:val="365F91"/>
                <w:sz w:val="24"/>
              </w:rPr>
              <mc:AlternateContent>
                <mc:Choice Requires="wps">
                  <w:drawing>
                    <wp:anchor distT="0" distB="0" distL="114300" distR="114300" simplePos="0" relativeHeight="251660288" behindDoc="0" locked="0" layoutInCell="1" allowOverlap="1" wp14:anchorId="0078E42A" wp14:editId="38D5D61B">
                      <wp:simplePos x="0" y="0"/>
                      <wp:positionH relativeFrom="column">
                        <wp:posOffset>-55245</wp:posOffset>
                      </wp:positionH>
                      <wp:positionV relativeFrom="paragraph">
                        <wp:posOffset>13970</wp:posOffset>
                      </wp:positionV>
                      <wp:extent cx="3248025" cy="361950"/>
                      <wp:effectExtent l="19050" t="19050" r="28575" b="19050"/>
                      <wp:wrapNone/>
                      <wp:docPr id="2" name="Lige forbindelse 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B617D" id="Lige forbindels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" strokecolor="#5b9bd5 [3204]" strokeweight="2.5pt">
                      <v:stroke linestyle="thinThin" joinstyle="miter"/>
                    </v:line>
                  </w:pict>
                </mc:Fallback>
              </mc:AlternateContent>
            </w:r>
            <w:r>
              <w:rPr>
                <w:rFonts w:asciiTheme="minorHAnsi" w:hAnsiTheme="minorHAnsi"/>
                <w:b/>
                <w:color w:val="365F91"/>
                <w:sz w:val="24"/>
              </w:rPr>
              <w:t xml:space="preserve">                                                                         Ansvarlig</w:t>
            </w:r>
          </w:p>
          <w:p w14:paraId="06F9F37C" w14:textId="77777777" w:rsidR="00B86E6F" w:rsidRPr="009715E9" w:rsidRDefault="00B86E6F" w:rsidP="00EA71F0">
            <w:pPr>
              <w:rPr>
                <w:rFonts w:asciiTheme="minorHAnsi" w:hAnsiTheme="minorHAnsi"/>
                <w:b/>
                <w:color w:val="365F91"/>
                <w:sz w:val="24"/>
              </w:rPr>
            </w:pPr>
            <w:r>
              <w:rPr>
                <w:rFonts w:asciiTheme="minorHAnsi" w:hAnsiTheme="minorHAnsi"/>
                <w:b/>
                <w:color w:val="365F91"/>
                <w:sz w:val="24"/>
              </w:rPr>
              <w:t>Opgaver</w:t>
            </w:r>
          </w:p>
        </w:tc>
        <w:tc>
          <w:tcPr>
            <w:tcW w:w="2648" w:type="dxa"/>
            <w:shd w:val="clear" w:color="auto" w:fill="DEEAF6" w:themeFill="accent1" w:themeFillTint="33"/>
          </w:tcPr>
          <w:p w14:paraId="3DFE7EAA" w14:textId="77777777" w:rsidR="00B86E6F" w:rsidRDefault="001F3B6B" w:rsidP="00EA71F0">
            <w:pPr>
              <w:jc w:val="center"/>
              <w:rPr>
                <w:rFonts w:asciiTheme="minorHAnsi" w:hAnsiTheme="minorHAnsi"/>
                <w:b/>
                <w:color w:val="365F91"/>
                <w:sz w:val="24"/>
              </w:rPr>
            </w:pPr>
            <w:r>
              <w:rPr>
                <w:rFonts w:asciiTheme="minorHAnsi" w:hAnsiTheme="minorHAnsi"/>
                <w:b/>
                <w:color w:val="365F91"/>
                <w:sz w:val="24"/>
              </w:rPr>
              <w:t>KKU/</w:t>
            </w:r>
            <w:r w:rsidR="00B86E6F" w:rsidRPr="009715E9">
              <w:rPr>
                <w:rFonts w:asciiTheme="minorHAnsi" w:hAnsiTheme="minorHAnsi"/>
                <w:b/>
                <w:color w:val="365F91"/>
                <w:sz w:val="24"/>
              </w:rPr>
              <w:t>AKU/KV</w:t>
            </w:r>
          </w:p>
          <w:p w14:paraId="674E1673" w14:textId="77777777" w:rsidR="00B86E6F" w:rsidRPr="009715E9" w:rsidRDefault="00B86E6F" w:rsidP="00EA71F0">
            <w:pPr>
              <w:jc w:val="center"/>
              <w:rPr>
                <w:rFonts w:asciiTheme="minorHAnsi" w:hAnsiTheme="minorHAnsi"/>
                <w:color w:val="365F91"/>
                <w:sz w:val="18"/>
                <w:szCs w:val="18"/>
              </w:rPr>
            </w:pPr>
            <w:r w:rsidRPr="009715E9">
              <w:rPr>
                <w:rFonts w:asciiTheme="minorHAnsi" w:hAnsiTheme="minorHAnsi"/>
                <w:color w:val="365F91"/>
                <w:sz w:val="18"/>
                <w:szCs w:val="18"/>
              </w:rPr>
              <w:t>Dato og initialer</w:t>
            </w:r>
          </w:p>
        </w:tc>
        <w:tc>
          <w:tcPr>
            <w:tcW w:w="2976" w:type="dxa"/>
            <w:shd w:val="clear" w:color="auto" w:fill="FFF2CC" w:themeFill="accent4" w:themeFillTint="33"/>
          </w:tcPr>
          <w:p w14:paraId="39C019B0" w14:textId="77777777" w:rsidR="00B86E6F" w:rsidRDefault="00B86E6F" w:rsidP="00EA71F0">
            <w:pPr>
              <w:jc w:val="center"/>
              <w:rPr>
                <w:rFonts w:asciiTheme="minorHAnsi" w:hAnsiTheme="minorHAnsi"/>
                <w:b/>
                <w:color w:val="365F91"/>
                <w:sz w:val="24"/>
              </w:rPr>
            </w:pPr>
            <w:r>
              <w:rPr>
                <w:rFonts w:asciiTheme="minorHAnsi" w:hAnsiTheme="minorHAnsi"/>
                <w:b/>
                <w:color w:val="365F91"/>
                <w:sz w:val="24"/>
              </w:rPr>
              <w:t>Stud.</w:t>
            </w:r>
          </w:p>
          <w:p w14:paraId="19A63B99" w14:textId="77777777" w:rsidR="00B86E6F" w:rsidRPr="009715E9" w:rsidRDefault="00B86E6F" w:rsidP="00EA71F0">
            <w:pPr>
              <w:jc w:val="center"/>
              <w:rPr>
                <w:rFonts w:asciiTheme="minorHAnsi" w:hAnsiTheme="minorHAnsi"/>
                <w:b/>
                <w:color w:val="365F91"/>
                <w:sz w:val="24"/>
              </w:rPr>
            </w:pPr>
            <w:r w:rsidRPr="009715E9">
              <w:rPr>
                <w:rFonts w:asciiTheme="minorHAnsi" w:hAnsiTheme="minorHAnsi"/>
                <w:color w:val="365F91"/>
                <w:sz w:val="18"/>
                <w:szCs w:val="18"/>
              </w:rPr>
              <w:t>Dato og initialer</w:t>
            </w:r>
          </w:p>
        </w:tc>
      </w:tr>
      <w:tr w:rsidR="00691524" w:rsidRPr="00187BB8" w14:paraId="6A2C1F2F" w14:textId="77777777" w:rsidTr="00EA71F0">
        <w:tc>
          <w:tcPr>
            <w:tcW w:w="5137" w:type="dxa"/>
            <w:shd w:val="clear" w:color="auto" w:fill="DEEAF6" w:themeFill="accent1" w:themeFillTint="33"/>
          </w:tcPr>
          <w:p w14:paraId="24A06E1D" w14:textId="4DD305DF" w:rsidR="00691524" w:rsidRPr="00EB323D" w:rsidRDefault="00691524" w:rsidP="00691524">
            <w:pPr>
              <w:rPr>
                <w:rFonts w:asciiTheme="minorHAnsi" w:hAnsiTheme="minorHAnsi"/>
                <w:color w:val="365F91"/>
                <w:szCs w:val="22"/>
              </w:rPr>
            </w:pPr>
            <w:r>
              <w:rPr>
                <w:rFonts w:asciiTheme="minorHAnsi" w:hAnsiTheme="minorHAnsi"/>
                <w:color w:val="365F91"/>
                <w:szCs w:val="22"/>
              </w:rPr>
              <w:t>Velkomstbrev</w:t>
            </w:r>
            <w:r w:rsidRPr="00EB323D">
              <w:rPr>
                <w:rFonts w:asciiTheme="minorHAnsi" w:hAnsiTheme="minorHAnsi"/>
                <w:color w:val="365F91"/>
                <w:szCs w:val="22"/>
              </w:rPr>
              <w:t xml:space="preserve"> inkl. arbejdsplan</w:t>
            </w:r>
            <w:r>
              <w:rPr>
                <w:rFonts w:asciiTheme="minorHAnsi" w:hAnsiTheme="minorHAnsi"/>
                <w:color w:val="365F91"/>
                <w:szCs w:val="22"/>
              </w:rPr>
              <w:t xml:space="preserve"> Praktikportal (PP)</w:t>
            </w:r>
          </w:p>
        </w:tc>
        <w:tc>
          <w:tcPr>
            <w:tcW w:w="2648" w:type="dxa"/>
          </w:tcPr>
          <w:p w14:paraId="39AD0994" w14:textId="511D2C1B"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Under fanen oversigt i PP</w:t>
            </w:r>
          </w:p>
        </w:tc>
        <w:tc>
          <w:tcPr>
            <w:tcW w:w="2976" w:type="dxa"/>
            <w:shd w:val="clear" w:color="auto" w:fill="A6A6A6"/>
          </w:tcPr>
          <w:p w14:paraId="3E5551B3" w14:textId="77777777" w:rsidR="00691524" w:rsidRPr="00EB323D" w:rsidRDefault="00691524" w:rsidP="00691524">
            <w:pPr>
              <w:rPr>
                <w:rFonts w:asciiTheme="minorHAnsi" w:hAnsiTheme="minorHAnsi"/>
                <w:color w:val="365F91"/>
                <w:szCs w:val="22"/>
              </w:rPr>
            </w:pPr>
          </w:p>
        </w:tc>
      </w:tr>
      <w:tr w:rsidR="00691524" w:rsidRPr="00187BB8" w14:paraId="7762DE85" w14:textId="77777777" w:rsidTr="00691524">
        <w:tc>
          <w:tcPr>
            <w:tcW w:w="5137" w:type="dxa"/>
            <w:shd w:val="clear" w:color="auto" w:fill="DEEAF6" w:themeFill="accent1" w:themeFillTint="33"/>
          </w:tcPr>
          <w:p w14:paraId="05ADFF11" w14:textId="35875025" w:rsidR="00691524" w:rsidRDefault="00691524" w:rsidP="00691524">
            <w:pPr>
              <w:rPr>
                <w:rFonts w:asciiTheme="minorHAnsi" w:hAnsiTheme="minorHAnsi"/>
                <w:color w:val="365F91"/>
                <w:szCs w:val="22"/>
              </w:rPr>
            </w:pPr>
            <w:r>
              <w:rPr>
                <w:rFonts w:asciiTheme="minorHAnsi" w:hAnsiTheme="minorHAnsi"/>
                <w:color w:val="365F91"/>
                <w:szCs w:val="22"/>
              </w:rPr>
              <w:t>Tjekke Tryg-brandskolebevis max. 1 år gammel</w:t>
            </w:r>
          </w:p>
        </w:tc>
        <w:tc>
          <w:tcPr>
            <w:tcW w:w="2648" w:type="dxa"/>
          </w:tcPr>
          <w:p w14:paraId="7F1EE306" w14:textId="6731E9F6"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Vejl. tjekker</w:t>
            </w:r>
          </w:p>
        </w:tc>
        <w:tc>
          <w:tcPr>
            <w:tcW w:w="2976" w:type="dxa"/>
            <w:shd w:val="clear" w:color="auto" w:fill="auto"/>
          </w:tcPr>
          <w:p w14:paraId="5EF851B1" w14:textId="00E980A0"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Upload I PP</w:t>
            </w:r>
          </w:p>
        </w:tc>
      </w:tr>
      <w:tr w:rsidR="00691524" w:rsidRPr="00187BB8" w14:paraId="5E197A36" w14:textId="77777777" w:rsidTr="00EA71F0">
        <w:tc>
          <w:tcPr>
            <w:tcW w:w="5137" w:type="dxa"/>
            <w:shd w:val="clear" w:color="auto" w:fill="DEEAF6" w:themeFill="accent1" w:themeFillTint="33"/>
          </w:tcPr>
          <w:p w14:paraId="39B54224" w14:textId="673400C5" w:rsidR="00691524" w:rsidRPr="00EB323D" w:rsidRDefault="00691524" w:rsidP="00691524">
            <w:pPr>
              <w:rPr>
                <w:rFonts w:asciiTheme="minorHAnsi" w:hAnsiTheme="minorHAnsi"/>
                <w:color w:val="365F91"/>
                <w:szCs w:val="22"/>
              </w:rPr>
            </w:pPr>
            <w:r>
              <w:rPr>
                <w:rFonts w:asciiTheme="minorHAnsi" w:hAnsiTheme="minorHAnsi"/>
                <w:i/>
                <w:color w:val="365F91"/>
                <w:sz w:val="20"/>
                <w:szCs w:val="20"/>
              </w:rPr>
              <w:t>S</w:t>
            </w:r>
            <w:r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shd w:val="clear" w:color="auto" w:fill="auto"/>
          </w:tcPr>
          <w:p w14:paraId="79B7206A" w14:textId="18F83013"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Vejl. tjekker</w:t>
            </w:r>
          </w:p>
        </w:tc>
        <w:tc>
          <w:tcPr>
            <w:tcW w:w="2976" w:type="dxa"/>
            <w:shd w:val="clear" w:color="auto" w:fill="auto"/>
          </w:tcPr>
          <w:p w14:paraId="01636B56" w14:textId="04591A5B"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691524" w:rsidRPr="00187BB8" w14:paraId="7A423553" w14:textId="77777777" w:rsidTr="00691524">
        <w:tc>
          <w:tcPr>
            <w:tcW w:w="5137" w:type="dxa"/>
            <w:shd w:val="clear" w:color="auto" w:fill="DEEAF6" w:themeFill="accent1" w:themeFillTint="33"/>
          </w:tcPr>
          <w:p w14:paraId="12725DC3" w14:textId="6BA89D12"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”Materiale til studieaktivitet”.</w:t>
            </w:r>
          </w:p>
        </w:tc>
        <w:tc>
          <w:tcPr>
            <w:tcW w:w="2648" w:type="dxa"/>
            <w:shd w:val="clear" w:color="auto" w:fill="auto"/>
          </w:tcPr>
          <w:p w14:paraId="4883AF3F" w14:textId="77777777"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7EE6E092" w14:textId="77777777" w:rsidR="00691524" w:rsidRPr="00EB323D" w:rsidRDefault="00691524" w:rsidP="00691524">
            <w:pPr>
              <w:rPr>
                <w:rFonts w:asciiTheme="minorHAnsi" w:hAnsiTheme="minorHAnsi"/>
                <w:color w:val="365F91"/>
                <w:szCs w:val="22"/>
              </w:rPr>
            </w:pPr>
          </w:p>
        </w:tc>
      </w:tr>
      <w:tr w:rsidR="00691524" w:rsidRPr="00187BB8" w14:paraId="7FCC2A88" w14:textId="77777777" w:rsidTr="00EA71F0">
        <w:tc>
          <w:tcPr>
            <w:tcW w:w="5137" w:type="dxa"/>
            <w:shd w:val="clear" w:color="auto" w:fill="DEEAF6" w:themeFill="accent1" w:themeFillTint="33"/>
          </w:tcPr>
          <w:p w14:paraId="5904ADC2" w14:textId="3191FEAD"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og gennemgå i</w:t>
            </w:r>
            <w:r w:rsidRPr="00EB323D">
              <w:rPr>
                <w:rFonts w:asciiTheme="minorHAnsi" w:hAnsiTheme="minorHAnsi"/>
                <w:color w:val="365F91"/>
                <w:szCs w:val="22"/>
              </w:rPr>
              <w:t>ntroprogram (eget afsnit)</w:t>
            </w:r>
          </w:p>
        </w:tc>
        <w:tc>
          <w:tcPr>
            <w:tcW w:w="2648" w:type="dxa"/>
            <w:shd w:val="clear" w:color="auto" w:fill="auto"/>
          </w:tcPr>
          <w:p w14:paraId="238AC804" w14:textId="77777777" w:rsidR="00691524" w:rsidRPr="00EB323D" w:rsidRDefault="00691524" w:rsidP="00691524">
            <w:pPr>
              <w:rPr>
                <w:rFonts w:asciiTheme="minorHAnsi" w:hAnsiTheme="minorHAnsi"/>
                <w:color w:val="365F91"/>
                <w:szCs w:val="22"/>
              </w:rPr>
            </w:pPr>
          </w:p>
        </w:tc>
        <w:tc>
          <w:tcPr>
            <w:tcW w:w="2976" w:type="dxa"/>
            <w:shd w:val="clear" w:color="auto" w:fill="A6A6A6"/>
          </w:tcPr>
          <w:p w14:paraId="1E280172" w14:textId="500A2DF5" w:rsidR="00691524" w:rsidRPr="00EB323D" w:rsidRDefault="00691524" w:rsidP="00691524">
            <w:pPr>
              <w:rPr>
                <w:rFonts w:asciiTheme="minorHAnsi" w:hAnsiTheme="minorHAnsi"/>
                <w:color w:val="365F91"/>
                <w:szCs w:val="22"/>
              </w:rPr>
            </w:pPr>
          </w:p>
        </w:tc>
      </w:tr>
      <w:tr w:rsidR="00691524" w:rsidRPr="00187BB8" w14:paraId="42B222B7" w14:textId="77777777" w:rsidTr="00691524">
        <w:tc>
          <w:tcPr>
            <w:tcW w:w="5137" w:type="dxa"/>
            <w:shd w:val="clear" w:color="auto" w:fill="DEEAF6" w:themeFill="accent1" w:themeFillTint="33"/>
          </w:tcPr>
          <w:p w14:paraId="5688A57B" w14:textId="38D49FFB" w:rsidR="00691524" w:rsidRPr="00EB323D" w:rsidRDefault="00691524" w:rsidP="00691524">
            <w:pPr>
              <w:rPr>
                <w:rFonts w:asciiTheme="minorHAnsi" w:hAnsiTheme="minorHAnsi"/>
                <w:color w:val="365F91"/>
                <w:szCs w:val="22"/>
              </w:rPr>
            </w:pPr>
            <w:r>
              <w:rPr>
                <w:rFonts w:asciiTheme="minorHAnsi" w:hAnsiTheme="minorHAnsi"/>
                <w:color w:val="365F91"/>
                <w:szCs w:val="22"/>
              </w:rPr>
              <w:t xml:space="preserve">IT oprettelse </w:t>
            </w:r>
          </w:p>
        </w:tc>
        <w:tc>
          <w:tcPr>
            <w:tcW w:w="2648" w:type="dxa"/>
            <w:shd w:val="clear" w:color="auto" w:fill="auto"/>
          </w:tcPr>
          <w:p w14:paraId="5341461C" w14:textId="73240272"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Vejl. o</w:t>
            </w:r>
            <w:r w:rsidRPr="00D02C62">
              <w:rPr>
                <w:rFonts w:asciiTheme="minorHAnsi" w:hAnsiTheme="minorHAnsi"/>
                <w:i/>
                <w:color w:val="385623" w:themeColor="accent6" w:themeShade="80"/>
                <w:sz w:val="16"/>
                <w:szCs w:val="16"/>
              </w:rPr>
              <w:t>pretter D4 363654</w:t>
            </w:r>
          </w:p>
        </w:tc>
        <w:tc>
          <w:tcPr>
            <w:tcW w:w="2976" w:type="dxa"/>
            <w:shd w:val="clear" w:color="auto" w:fill="auto"/>
          </w:tcPr>
          <w:p w14:paraId="0A2B85A1" w14:textId="235CC3EA" w:rsidR="00691524" w:rsidRPr="00EB323D" w:rsidRDefault="00691524" w:rsidP="00691524">
            <w:pPr>
              <w:rPr>
                <w:rFonts w:asciiTheme="minorHAnsi" w:hAnsiTheme="minorHAnsi"/>
                <w:color w:val="365F91"/>
                <w:szCs w:val="22"/>
              </w:rPr>
            </w:pPr>
            <w:r w:rsidRPr="00D02C62">
              <w:rPr>
                <w:rFonts w:asciiTheme="minorHAnsi" w:hAnsiTheme="minorHAnsi"/>
                <w:i/>
                <w:color w:val="BF8F00" w:themeColor="accent4" w:themeShade="BF"/>
                <w:sz w:val="16"/>
                <w:szCs w:val="16"/>
              </w:rPr>
              <w:t>Stud. læser D4 333749</w:t>
            </w:r>
          </w:p>
        </w:tc>
      </w:tr>
      <w:tr w:rsidR="00691524" w:rsidRPr="00187BB8" w14:paraId="37AC766B" w14:textId="77777777" w:rsidTr="00EA71F0">
        <w:tc>
          <w:tcPr>
            <w:tcW w:w="5137" w:type="dxa"/>
            <w:shd w:val="clear" w:color="auto" w:fill="DEEAF6" w:themeFill="accent1" w:themeFillTint="33"/>
          </w:tcPr>
          <w:p w14:paraId="26C8EA8A" w14:textId="322B7E96" w:rsidR="00691524" w:rsidRPr="00EB323D" w:rsidRDefault="00691524" w:rsidP="00691524">
            <w:pPr>
              <w:rPr>
                <w:rFonts w:asciiTheme="minorHAnsi" w:hAnsiTheme="minorHAnsi"/>
                <w:color w:val="365F91"/>
                <w:szCs w:val="22"/>
              </w:rPr>
            </w:pPr>
            <w:r>
              <w:rPr>
                <w:rFonts w:asciiTheme="minorHAnsi" w:hAnsiTheme="minorHAnsi"/>
                <w:color w:val="365F91"/>
                <w:szCs w:val="22"/>
              </w:rPr>
              <w:t xml:space="preserve">Besvare elektronisk evalueringsskema </w:t>
            </w:r>
          </w:p>
        </w:tc>
        <w:tc>
          <w:tcPr>
            <w:tcW w:w="2648" w:type="dxa"/>
            <w:shd w:val="clear" w:color="auto" w:fill="A6A6A6"/>
          </w:tcPr>
          <w:p w14:paraId="04DA7D9D" w14:textId="77777777" w:rsidR="00691524" w:rsidRPr="00EB323D" w:rsidRDefault="00691524" w:rsidP="00691524">
            <w:pPr>
              <w:rPr>
                <w:rFonts w:asciiTheme="minorHAnsi" w:hAnsiTheme="minorHAnsi"/>
                <w:color w:val="365F91"/>
                <w:szCs w:val="22"/>
              </w:rPr>
            </w:pPr>
          </w:p>
        </w:tc>
        <w:tc>
          <w:tcPr>
            <w:tcW w:w="2976" w:type="dxa"/>
            <w:shd w:val="clear" w:color="auto" w:fill="auto"/>
          </w:tcPr>
          <w:p w14:paraId="4D119C78" w14:textId="580DC61C" w:rsidR="00691524" w:rsidRPr="00EB323D" w:rsidRDefault="0077792B"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b</w:t>
            </w:r>
            <w:r>
              <w:rPr>
                <w:rFonts w:asciiTheme="minorHAnsi" w:hAnsiTheme="minorHAnsi"/>
                <w:i/>
                <w:color w:val="BF8F00" w:themeColor="accent4" w:themeShade="BF"/>
                <w:sz w:val="16"/>
                <w:szCs w:val="16"/>
              </w:rPr>
              <w:t>esvare, se QR på introprogram</w:t>
            </w:r>
          </w:p>
        </w:tc>
      </w:tr>
      <w:tr w:rsidR="00691524" w:rsidRPr="00187BB8" w14:paraId="710FCEA7" w14:textId="77777777" w:rsidTr="00691524">
        <w:tc>
          <w:tcPr>
            <w:tcW w:w="5137" w:type="dxa"/>
            <w:shd w:val="clear" w:color="auto" w:fill="DEEAF6" w:themeFill="accent1" w:themeFillTint="33"/>
          </w:tcPr>
          <w:p w14:paraId="0963B54E" w14:textId="7BEA9AFF" w:rsidR="00691524" w:rsidRDefault="00691524" w:rsidP="00691524">
            <w:pPr>
              <w:rPr>
                <w:rFonts w:asciiTheme="minorHAnsi" w:hAnsiTheme="minorHAnsi"/>
                <w:color w:val="365F91"/>
                <w:szCs w:val="22"/>
              </w:rPr>
            </w:pPr>
            <w:r>
              <w:rPr>
                <w:rFonts w:asciiTheme="minorHAnsi" w:hAnsiTheme="minorHAnsi"/>
                <w:color w:val="365F91"/>
                <w:szCs w:val="22"/>
              </w:rPr>
              <w:t>Dokumentere forløb i PP rettidigt</w:t>
            </w:r>
          </w:p>
        </w:tc>
        <w:tc>
          <w:tcPr>
            <w:tcW w:w="2648" w:type="dxa"/>
            <w:shd w:val="clear" w:color="auto" w:fill="auto"/>
          </w:tcPr>
          <w:p w14:paraId="512F25DC" w14:textId="06FD7A02"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18CC4F6D" w14:textId="34350D3C" w:rsidR="00691524" w:rsidRPr="00EB323D" w:rsidRDefault="00691524" w:rsidP="00691524">
            <w:pPr>
              <w:rPr>
                <w:rFonts w:asciiTheme="minorHAnsi" w:hAnsiTheme="minorHAnsi"/>
                <w:color w:val="365F91"/>
                <w:szCs w:val="22"/>
              </w:rPr>
            </w:pPr>
          </w:p>
        </w:tc>
      </w:tr>
      <w:tr w:rsidR="00691524" w:rsidRPr="00187BB8" w14:paraId="12AF82C0" w14:textId="77777777" w:rsidTr="00691524">
        <w:tc>
          <w:tcPr>
            <w:tcW w:w="5137" w:type="dxa"/>
            <w:shd w:val="clear" w:color="auto" w:fill="DEEAF6" w:themeFill="accent1" w:themeFillTint="33"/>
          </w:tcPr>
          <w:p w14:paraId="689E77DF" w14:textId="3A4A2EE3" w:rsidR="00691524" w:rsidRDefault="00691524" w:rsidP="00691524">
            <w:pPr>
              <w:rPr>
                <w:rFonts w:asciiTheme="minorHAnsi" w:hAnsiTheme="minorHAnsi"/>
                <w:color w:val="365F91"/>
                <w:szCs w:val="22"/>
              </w:rPr>
            </w:pPr>
            <w:r>
              <w:rPr>
                <w:rFonts w:asciiTheme="minorHAnsi" w:hAnsiTheme="minorHAnsi"/>
                <w:color w:val="365F91"/>
                <w:szCs w:val="22"/>
              </w:rPr>
              <w:t>Returnere ID</w:t>
            </w:r>
            <w:r w:rsidRPr="00EB323D">
              <w:rPr>
                <w:rFonts w:asciiTheme="minorHAnsi" w:hAnsiTheme="minorHAnsi"/>
                <w:color w:val="365F91"/>
                <w:szCs w:val="22"/>
              </w:rPr>
              <w:t>-kort</w:t>
            </w:r>
            <w:r>
              <w:rPr>
                <w:rFonts w:asciiTheme="minorHAnsi" w:hAnsiTheme="minorHAnsi"/>
                <w:color w:val="365F91"/>
                <w:szCs w:val="22"/>
              </w:rPr>
              <w:t xml:space="preserve"> til driftsafdelingen</w:t>
            </w:r>
          </w:p>
        </w:tc>
        <w:tc>
          <w:tcPr>
            <w:tcW w:w="2648" w:type="dxa"/>
            <w:shd w:val="clear" w:color="auto" w:fill="auto"/>
          </w:tcPr>
          <w:p w14:paraId="22698B04" w14:textId="53B6748E" w:rsidR="00691524" w:rsidRPr="00EB323D" w:rsidRDefault="00691524" w:rsidP="00691524">
            <w:pPr>
              <w:rPr>
                <w:rFonts w:asciiTheme="minorHAnsi" w:hAnsiTheme="minorHAnsi"/>
                <w:color w:val="365F91"/>
                <w:szCs w:val="22"/>
              </w:rPr>
            </w:pPr>
          </w:p>
        </w:tc>
        <w:tc>
          <w:tcPr>
            <w:tcW w:w="2976" w:type="dxa"/>
            <w:shd w:val="clear" w:color="auto" w:fill="auto"/>
          </w:tcPr>
          <w:p w14:paraId="4606EC99" w14:textId="3982384B" w:rsidR="00691524" w:rsidRPr="00EB323D" w:rsidRDefault="00691524" w:rsidP="00691524">
            <w:pPr>
              <w:rPr>
                <w:rFonts w:asciiTheme="minorHAnsi" w:hAnsiTheme="minorHAnsi"/>
                <w:color w:val="365F91"/>
                <w:szCs w:val="22"/>
              </w:rPr>
            </w:pPr>
          </w:p>
        </w:tc>
      </w:tr>
    </w:tbl>
    <w:p w14:paraId="7237B911" w14:textId="77777777" w:rsidR="00B86E6F" w:rsidRDefault="00B86E6F" w:rsidP="00B86E6F">
      <w:pPr>
        <w:rPr>
          <w:rStyle w:val="Hyperlink"/>
          <w:rFonts w:asciiTheme="minorHAnsi" w:eastAsiaTheme="majorEastAsia" w:hAnsiTheme="minorHAnsi"/>
          <w:i/>
          <w:sz w:val="18"/>
          <w:szCs w:val="18"/>
        </w:rPr>
      </w:pPr>
    </w:p>
    <w:tbl>
      <w:tblPr>
        <w:tblW w:w="10536"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6491"/>
        <w:gridCol w:w="709"/>
        <w:gridCol w:w="708"/>
        <w:gridCol w:w="1276"/>
        <w:gridCol w:w="1352"/>
      </w:tblGrid>
      <w:tr w:rsidR="00B86E6F" w:rsidRPr="00662577" w14:paraId="169C5AE3" w14:textId="77777777" w:rsidTr="00EA71F0">
        <w:tc>
          <w:tcPr>
            <w:tcW w:w="10536" w:type="dxa"/>
            <w:gridSpan w:val="5"/>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EC3BFA7" w14:textId="77777777" w:rsidR="00B86E6F" w:rsidRDefault="00B86E6F" w:rsidP="00EA71F0">
            <w:pPr>
              <w:jc w:val="center"/>
              <w:rPr>
                <w:rFonts w:asciiTheme="minorHAnsi" w:hAnsiTheme="minorHAnsi"/>
                <w:b/>
                <w:color w:val="365F91"/>
              </w:rPr>
            </w:pPr>
            <w:r w:rsidRPr="005C7D9A">
              <w:rPr>
                <w:rFonts w:asciiTheme="minorHAnsi" w:hAnsiTheme="minorHAnsi"/>
                <w:b/>
                <w:color w:val="365F91"/>
              </w:rPr>
              <w:t>Uddannelsessamtaler og feedback</w:t>
            </w:r>
            <w:r>
              <w:rPr>
                <w:rFonts w:asciiTheme="minorHAnsi" w:hAnsiTheme="minorHAnsi"/>
                <w:color w:val="365F91"/>
              </w:rPr>
              <w:t xml:space="preserve"> (</w:t>
            </w:r>
            <w:r w:rsidRPr="00103446">
              <w:rPr>
                <w:rFonts w:asciiTheme="minorHAnsi" w:hAnsiTheme="minorHAnsi"/>
                <w:color w:val="365F91"/>
              </w:rPr>
              <w:t>studerende</w:t>
            </w:r>
            <w:r>
              <w:rPr>
                <w:rFonts w:asciiTheme="minorHAnsi" w:hAnsiTheme="minorHAnsi"/>
                <w:color w:val="365F91"/>
              </w:rPr>
              <w:t xml:space="preserve"> er medansvarlig for udfyldelse)</w:t>
            </w:r>
          </w:p>
        </w:tc>
      </w:tr>
      <w:tr w:rsidR="00B86E6F" w:rsidRPr="00662577" w14:paraId="1D1FDC68" w14:textId="77777777" w:rsidTr="00EA71F0">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07577B8D" w14:textId="61E581A3" w:rsidR="00B86E6F" w:rsidRPr="005C7D9A" w:rsidRDefault="00B86E6F" w:rsidP="00FD56CC">
            <w:pPr>
              <w:rPr>
                <w:rFonts w:asciiTheme="minorHAnsi" w:hAnsiTheme="minorHAnsi"/>
                <w:color w:val="365F91"/>
                <w:szCs w:val="22"/>
              </w:rPr>
            </w:pPr>
            <w:r w:rsidRPr="005C7D9A">
              <w:rPr>
                <w:rFonts w:asciiTheme="minorHAnsi" w:hAnsiTheme="minorHAnsi"/>
                <w:color w:val="365F91"/>
                <w:szCs w:val="22"/>
              </w:rPr>
              <w:t xml:space="preserve">Fælles forpligtende aftale om </w:t>
            </w:r>
            <w:r w:rsidR="00FD56CC">
              <w:rPr>
                <w:rFonts w:asciiTheme="minorHAnsi" w:hAnsiTheme="minorHAnsi"/>
                <w:color w:val="365F91"/>
                <w:szCs w:val="22"/>
              </w:rPr>
              <w:t>forventninger, studieaktiviteter, mødeplan osv. Se s. 5</w:t>
            </w:r>
          </w:p>
        </w:tc>
        <w:tc>
          <w:tcPr>
            <w:tcW w:w="2628" w:type="dxa"/>
            <w:gridSpan w:val="2"/>
            <w:tcBorders>
              <w:top w:val="double" w:sz="12" w:space="0" w:color="548DD4"/>
              <w:left w:val="double" w:sz="4" w:space="0" w:color="548DD4"/>
              <w:bottom w:val="double" w:sz="4" w:space="0" w:color="548DD4"/>
              <w:right w:val="double" w:sz="12" w:space="0" w:color="548DD4"/>
            </w:tcBorders>
            <w:shd w:val="clear" w:color="auto" w:fill="auto"/>
          </w:tcPr>
          <w:p w14:paraId="422B95D5" w14:textId="77777777" w:rsidR="00B86E6F" w:rsidRPr="00BC7D66" w:rsidRDefault="00B86E6F" w:rsidP="00EA71F0">
            <w:pPr>
              <w:rPr>
                <w:rFonts w:asciiTheme="minorHAnsi" w:hAnsiTheme="minorHAnsi"/>
                <w:color w:val="365F91"/>
              </w:rPr>
            </w:pPr>
            <w:r>
              <w:rPr>
                <w:rFonts w:asciiTheme="minorHAnsi" w:hAnsiTheme="minorHAnsi"/>
                <w:color w:val="365F91"/>
              </w:rPr>
              <w:t>Dato:</w:t>
            </w:r>
          </w:p>
        </w:tc>
      </w:tr>
      <w:tr w:rsidR="00B86E6F" w:rsidRPr="00662577" w14:paraId="03C37023" w14:textId="77777777" w:rsidTr="00EA71F0">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6A5734F4" w14:textId="77777777" w:rsidR="00B86E6F" w:rsidRPr="005C7D9A" w:rsidRDefault="00B86E6F" w:rsidP="00EA71F0">
            <w:pPr>
              <w:rPr>
                <w:rFonts w:asciiTheme="minorHAnsi" w:hAnsiTheme="minorHAnsi"/>
                <w:color w:val="365F91"/>
                <w:szCs w:val="22"/>
              </w:rPr>
            </w:pPr>
            <w:r>
              <w:rPr>
                <w:rFonts w:asciiTheme="minorHAnsi" w:hAnsiTheme="minorHAnsi"/>
                <w:color w:val="365F91"/>
                <w:szCs w:val="22"/>
              </w:rPr>
              <w:t>Du uploader resumé i praktikportalen</w:t>
            </w:r>
          </w:p>
        </w:tc>
        <w:tc>
          <w:tcPr>
            <w:tcW w:w="2628" w:type="dxa"/>
            <w:gridSpan w:val="2"/>
            <w:tcBorders>
              <w:top w:val="double" w:sz="4" w:space="0" w:color="548DD4"/>
              <w:left w:val="double" w:sz="4" w:space="0" w:color="548DD4"/>
              <w:bottom w:val="double" w:sz="12" w:space="0" w:color="548DD4"/>
              <w:right w:val="double" w:sz="12" w:space="0" w:color="548DD4"/>
            </w:tcBorders>
            <w:shd w:val="clear" w:color="auto" w:fill="auto"/>
          </w:tcPr>
          <w:p w14:paraId="2E97772B" w14:textId="77777777" w:rsidR="00B86E6F" w:rsidRPr="005C7D9A" w:rsidRDefault="00B86E6F" w:rsidP="00EA71F0">
            <w:pPr>
              <w:rPr>
                <w:rFonts w:asciiTheme="minorHAnsi" w:hAnsiTheme="minorHAnsi"/>
                <w:color w:val="365F91"/>
              </w:rPr>
            </w:pPr>
            <w:r>
              <w:rPr>
                <w:rFonts w:asciiTheme="minorHAnsi" w:hAnsiTheme="minorHAnsi"/>
                <w:color w:val="365F91"/>
              </w:rPr>
              <w:t>Dato:</w:t>
            </w:r>
          </w:p>
        </w:tc>
      </w:tr>
      <w:tr w:rsidR="00B86E6F" w:rsidRPr="00662577" w14:paraId="3F37C6C7" w14:textId="77777777" w:rsidTr="0089265A">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7BB19513" w14:textId="77777777" w:rsidR="00B86E6F" w:rsidRDefault="00B86E6F" w:rsidP="00EA71F0">
            <w:pPr>
              <w:rPr>
                <w:rFonts w:asciiTheme="minorHAnsi" w:hAnsiTheme="minorHAnsi"/>
                <w:b/>
                <w:color w:val="365F91"/>
                <w:szCs w:val="22"/>
              </w:rPr>
            </w:pPr>
            <w:r>
              <w:rPr>
                <w:rFonts w:asciiTheme="minorHAnsi" w:hAnsiTheme="minorHAnsi"/>
                <w:b/>
                <w:color w:val="365F91"/>
                <w:szCs w:val="22"/>
              </w:rPr>
              <w:t>Studieaktivitet I</w:t>
            </w:r>
          </w:p>
          <w:p w14:paraId="66B0FA1A"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Sygeplejefaglige interventioner i stabile og komplekse pleje- og behandlingsforløb. </w:t>
            </w:r>
          </w:p>
          <w:p w14:paraId="2E77AF8F"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Studieaktiviteten omfatter en mundtlig præsentation af en udført intervention med afsæt i en sygeplejefaglig problemstilling og med argumentation for klinisk beslutningstagen ud fra sygeplejens videngrundlag. </w:t>
            </w:r>
          </w:p>
          <w:p w14:paraId="4096BAF2" w14:textId="77777777" w:rsidR="00B86E6F" w:rsidRPr="00B15A90" w:rsidRDefault="00B86E6F" w:rsidP="0089265A">
            <w:pPr>
              <w:rPr>
                <w:rFonts w:asciiTheme="minorHAnsi" w:hAnsiTheme="minorHAnsi"/>
                <w:color w:val="365F91"/>
                <w:szCs w:val="22"/>
              </w:rPr>
            </w:pPr>
          </w:p>
        </w:tc>
        <w:tc>
          <w:tcPr>
            <w:tcW w:w="1276" w:type="dxa"/>
            <w:tcBorders>
              <w:left w:val="double" w:sz="4" w:space="0" w:color="548DD4"/>
              <w:bottom w:val="double" w:sz="4" w:space="0" w:color="548DD4"/>
              <w:right w:val="double" w:sz="4" w:space="0" w:color="548DD4"/>
            </w:tcBorders>
            <w:shd w:val="clear" w:color="auto" w:fill="auto"/>
          </w:tcPr>
          <w:p w14:paraId="718EA004"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079DABF3" w14:textId="77777777" w:rsidR="00B86E6F" w:rsidRPr="005C7D9A" w:rsidRDefault="0089265A" w:rsidP="0089265A">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c>
          <w:tcPr>
            <w:tcW w:w="1352" w:type="dxa"/>
            <w:tcBorders>
              <w:left w:val="double" w:sz="4" w:space="0" w:color="548DD4"/>
              <w:bottom w:val="double" w:sz="4" w:space="0" w:color="548DD4"/>
              <w:right w:val="double" w:sz="12" w:space="0" w:color="548DD4"/>
            </w:tcBorders>
            <w:shd w:val="clear" w:color="auto" w:fill="auto"/>
          </w:tcPr>
          <w:p w14:paraId="46DA2B5F"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3ABEA7CA" w14:textId="77777777" w:rsidR="00B86E6F" w:rsidRPr="005C7D9A" w:rsidRDefault="00675E6C" w:rsidP="00675E6C">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r>
      <w:tr w:rsidR="00B86E6F" w:rsidRPr="00662577" w14:paraId="39F6A343" w14:textId="77777777" w:rsidTr="0089265A">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59D18454" w14:textId="77777777" w:rsidR="00B86E6F" w:rsidRPr="00D2243A" w:rsidRDefault="00B86E6F" w:rsidP="0089265A">
            <w:pPr>
              <w:rPr>
                <w:rFonts w:asciiTheme="minorHAnsi" w:hAnsiTheme="minorHAnsi"/>
                <w:b/>
                <w:color w:val="365F91"/>
                <w:szCs w:val="22"/>
              </w:rPr>
            </w:pPr>
            <w:r>
              <w:rPr>
                <w:rFonts w:asciiTheme="minorHAnsi" w:hAnsiTheme="minorHAnsi"/>
                <w:color w:val="365F91"/>
                <w:szCs w:val="22"/>
              </w:rPr>
              <w:t xml:space="preserve">Du uploader </w:t>
            </w:r>
            <w:r w:rsidR="0089265A">
              <w:rPr>
                <w:rFonts w:asciiTheme="minorHAnsi" w:hAnsiTheme="minorHAnsi"/>
                <w:color w:val="365F91"/>
                <w:szCs w:val="22"/>
              </w:rPr>
              <w:t>2 dispositioner i</w:t>
            </w:r>
            <w:r>
              <w:rPr>
                <w:rFonts w:asciiTheme="minorHAnsi" w:hAnsiTheme="minorHAnsi"/>
                <w:color w:val="365F91"/>
                <w:szCs w:val="22"/>
              </w:rPr>
              <w:t xml:space="preserve"> praktikportalen</w:t>
            </w:r>
          </w:p>
        </w:tc>
        <w:tc>
          <w:tcPr>
            <w:tcW w:w="1276" w:type="dxa"/>
            <w:tcBorders>
              <w:left w:val="double" w:sz="4" w:space="0" w:color="548DD4"/>
              <w:bottom w:val="double" w:sz="12" w:space="0" w:color="548DD4"/>
              <w:right w:val="double" w:sz="4" w:space="0" w:color="548DD4"/>
            </w:tcBorders>
            <w:shd w:val="clear" w:color="auto" w:fill="auto"/>
          </w:tcPr>
          <w:p w14:paraId="55CE61A8"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c>
          <w:tcPr>
            <w:tcW w:w="1352" w:type="dxa"/>
            <w:tcBorders>
              <w:left w:val="double" w:sz="4" w:space="0" w:color="548DD4"/>
              <w:bottom w:val="double" w:sz="12" w:space="0" w:color="548DD4"/>
              <w:right w:val="double" w:sz="12" w:space="0" w:color="548DD4"/>
            </w:tcBorders>
            <w:shd w:val="clear" w:color="auto" w:fill="auto"/>
          </w:tcPr>
          <w:p w14:paraId="69854D62"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r>
      <w:tr w:rsidR="00B86E6F" w:rsidRPr="00662577" w14:paraId="0A7690B6" w14:textId="77777777" w:rsidTr="00EA71F0">
        <w:tc>
          <w:tcPr>
            <w:tcW w:w="10536" w:type="dxa"/>
            <w:gridSpan w:val="5"/>
            <w:tcBorders>
              <w:top w:val="double" w:sz="12" w:space="0" w:color="548DD4"/>
              <w:left w:val="double" w:sz="12" w:space="0" w:color="548DD4"/>
              <w:bottom w:val="double" w:sz="4" w:space="0" w:color="548DD4"/>
              <w:right w:val="double" w:sz="12" w:space="0" w:color="548DD4"/>
            </w:tcBorders>
            <w:shd w:val="clear" w:color="auto" w:fill="DEEAF6" w:themeFill="accent1" w:themeFillTint="33"/>
          </w:tcPr>
          <w:p w14:paraId="45E20214" w14:textId="77777777" w:rsidR="00B86E6F" w:rsidRPr="005C7D9A" w:rsidRDefault="00B86E6F" w:rsidP="00EA71F0">
            <w:pPr>
              <w:rPr>
                <w:rFonts w:asciiTheme="minorHAnsi" w:hAnsiTheme="minorHAnsi"/>
                <w:b/>
                <w:color w:val="365F91"/>
              </w:rPr>
            </w:pPr>
            <w:r>
              <w:rPr>
                <w:rFonts w:asciiTheme="minorHAnsi" w:hAnsiTheme="minorHAnsi"/>
                <w:b/>
                <w:color w:val="365F91"/>
              </w:rPr>
              <w:t>Studieaktivitet II</w:t>
            </w:r>
          </w:p>
        </w:tc>
      </w:tr>
      <w:tr w:rsidR="00B86E6F" w:rsidRPr="00662577" w14:paraId="6D74D82E" w14:textId="77777777" w:rsidTr="00EA71F0">
        <w:tc>
          <w:tcPr>
            <w:tcW w:w="6491" w:type="dxa"/>
            <w:tcBorders>
              <w:top w:val="double" w:sz="4" w:space="0" w:color="548DD4"/>
              <w:left w:val="double" w:sz="12" w:space="0" w:color="548DD4"/>
              <w:bottom w:val="double" w:sz="4" w:space="0" w:color="548DD4"/>
              <w:right w:val="double" w:sz="4" w:space="0" w:color="548DD4"/>
            </w:tcBorders>
            <w:shd w:val="clear" w:color="auto" w:fill="DEEAF6" w:themeFill="accent1" w:themeFillTint="33"/>
          </w:tcPr>
          <w:p w14:paraId="019A489F" w14:textId="77777777" w:rsidR="00675E6C" w:rsidRDefault="00675E6C" w:rsidP="00675E6C">
            <w:pPr>
              <w:rPr>
                <w:rFonts w:asciiTheme="minorHAnsi" w:hAnsiTheme="minorHAnsi"/>
                <w:color w:val="365F91"/>
                <w:szCs w:val="22"/>
              </w:rPr>
            </w:pPr>
            <w:r>
              <w:rPr>
                <w:rFonts w:asciiTheme="minorHAnsi" w:hAnsiTheme="minorHAnsi"/>
                <w:color w:val="365F91"/>
                <w:szCs w:val="22"/>
              </w:rPr>
              <w:t>Øve dig i medicinhåndtering</w:t>
            </w:r>
          </w:p>
          <w:p w14:paraId="16E0BF93" w14:textId="77777777" w:rsidR="00B86E6F" w:rsidRPr="005C7D9A" w:rsidRDefault="00675E6C" w:rsidP="00675E6C">
            <w:pPr>
              <w:rPr>
                <w:rFonts w:asciiTheme="minorHAnsi" w:hAnsiTheme="minorHAnsi"/>
                <w:color w:val="365F91"/>
              </w:rPr>
            </w:pPr>
            <w:r>
              <w:rPr>
                <w:rFonts w:asciiTheme="minorHAnsi" w:hAnsiTheme="minorHAnsi"/>
                <w:color w:val="365F91"/>
                <w:szCs w:val="22"/>
              </w:rPr>
              <w:t>Udarbejde to beskrivelser</w:t>
            </w:r>
            <w:r w:rsidR="00B86E6F">
              <w:rPr>
                <w:rFonts w:asciiTheme="minorHAnsi" w:hAnsiTheme="minorHAnsi"/>
                <w:color w:val="365F91"/>
                <w:szCs w:val="22"/>
              </w:rPr>
              <w:t xml:space="preserve"> </w:t>
            </w:r>
          </w:p>
        </w:tc>
        <w:tc>
          <w:tcPr>
            <w:tcW w:w="4045" w:type="dxa"/>
            <w:gridSpan w:val="4"/>
            <w:tcBorders>
              <w:top w:val="double" w:sz="4" w:space="0" w:color="548DD4"/>
              <w:left w:val="double" w:sz="4" w:space="0" w:color="548DD4"/>
              <w:bottom w:val="double" w:sz="4" w:space="0" w:color="548DD4"/>
              <w:right w:val="double" w:sz="12" w:space="0" w:color="548DD4"/>
            </w:tcBorders>
            <w:shd w:val="clear" w:color="auto" w:fill="auto"/>
          </w:tcPr>
          <w:p w14:paraId="47222CA4" w14:textId="77777777" w:rsidR="00B86E6F" w:rsidRDefault="00B86E6F" w:rsidP="00EA71F0">
            <w:pPr>
              <w:rPr>
                <w:rFonts w:asciiTheme="minorHAnsi" w:hAnsiTheme="minorHAnsi"/>
                <w:color w:val="365F91"/>
              </w:rPr>
            </w:pPr>
            <w:r>
              <w:rPr>
                <w:rFonts w:asciiTheme="minorHAnsi" w:hAnsiTheme="minorHAnsi"/>
                <w:color w:val="365F91"/>
              </w:rPr>
              <w:t>Afleveret – Dat</w:t>
            </w:r>
            <w:r w:rsidR="00B67076">
              <w:rPr>
                <w:rFonts w:asciiTheme="minorHAnsi" w:hAnsiTheme="minorHAnsi"/>
                <w:color w:val="365F91"/>
              </w:rPr>
              <w:t>o</w:t>
            </w:r>
            <w:r>
              <w:rPr>
                <w:rFonts w:asciiTheme="minorHAnsi" w:hAnsiTheme="minorHAnsi"/>
                <w:color w:val="365F91"/>
              </w:rPr>
              <w:t>:</w:t>
            </w:r>
          </w:p>
          <w:p w14:paraId="05176470" w14:textId="77777777" w:rsidR="00B86E6F" w:rsidRPr="005C7D9A" w:rsidRDefault="00B86E6F" w:rsidP="00EA71F0">
            <w:pPr>
              <w:rPr>
                <w:rFonts w:asciiTheme="minorHAnsi" w:hAnsiTheme="minorHAnsi"/>
                <w:color w:val="365F91"/>
              </w:rPr>
            </w:pPr>
            <w:r>
              <w:rPr>
                <w:rFonts w:asciiTheme="minorHAnsi" w:hAnsiTheme="minorHAnsi"/>
                <w:color w:val="365F91"/>
              </w:rPr>
              <w:t xml:space="preserve">Mundtlig feedback - </w:t>
            </w:r>
            <w:r w:rsidRPr="005C7D9A">
              <w:rPr>
                <w:rFonts w:asciiTheme="minorHAnsi" w:hAnsiTheme="minorHAnsi"/>
                <w:color w:val="365F91"/>
              </w:rPr>
              <w:t>Dato:</w:t>
            </w:r>
          </w:p>
        </w:tc>
      </w:tr>
      <w:tr w:rsidR="00B86E6F" w:rsidRPr="00662577" w14:paraId="279C81FD" w14:textId="77777777" w:rsidTr="007419C7">
        <w:tc>
          <w:tcPr>
            <w:tcW w:w="7200" w:type="dxa"/>
            <w:gridSpan w:val="2"/>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36963F18" w14:textId="77777777" w:rsidR="00B86E6F" w:rsidRDefault="00B86E6F" w:rsidP="00675E6C">
            <w:pPr>
              <w:rPr>
                <w:rFonts w:asciiTheme="minorHAnsi" w:hAnsiTheme="minorHAnsi"/>
                <w:color w:val="365F91"/>
                <w:szCs w:val="22"/>
              </w:rPr>
            </w:pPr>
            <w:r>
              <w:rPr>
                <w:rFonts w:asciiTheme="minorHAnsi" w:hAnsiTheme="minorHAnsi"/>
                <w:color w:val="365F91"/>
                <w:szCs w:val="22"/>
              </w:rPr>
              <w:t>Du uploader de</w:t>
            </w:r>
            <w:r w:rsidR="00675E6C">
              <w:rPr>
                <w:rFonts w:asciiTheme="minorHAnsi" w:hAnsiTheme="minorHAnsi"/>
                <w:color w:val="365F91"/>
                <w:szCs w:val="22"/>
              </w:rPr>
              <w:t xml:space="preserve"> to beskrivelser </w:t>
            </w:r>
            <w:r>
              <w:rPr>
                <w:rFonts w:asciiTheme="minorHAnsi" w:hAnsiTheme="minorHAnsi"/>
                <w:color w:val="365F91"/>
                <w:szCs w:val="22"/>
              </w:rPr>
              <w:t>i praktikportalen</w:t>
            </w:r>
          </w:p>
        </w:tc>
        <w:tc>
          <w:tcPr>
            <w:tcW w:w="3336" w:type="dxa"/>
            <w:gridSpan w:val="3"/>
            <w:tcBorders>
              <w:top w:val="double" w:sz="4" w:space="0" w:color="548DD4"/>
              <w:left w:val="double" w:sz="4" w:space="0" w:color="548DD4"/>
              <w:bottom w:val="double" w:sz="12" w:space="0" w:color="548DD4"/>
              <w:right w:val="double" w:sz="12" w:space="0" w:color="548DD4"/>
            </w:tcBorders>
            <w:shd w:val="clear" w:color="auto" w:fill="auto"/>
          </w:tcPr>
          <w:p w14:paraId="3CFF423A" w14:textId="77777777" w:rsidR="00B86E6F" w:rsidRDefault="00B86E6F" w:rsidP="00EA71F0">
            <w:pPr>
              <w:rPr>
                <w:rFonts w:asciiTheme="minorHAnsi" w:hAnsiTheme="minorHAnsi"/>
                <w:color w:val="365F91"/>
              </w:rPr>
            </w:pPr>
            <w:r w:rsidRPr="005C7D9A">
              <w:rPr>
                <w:rFonts w:asciiTheme="minorHAnsi" w:hAnsiTheme="minorHAnsi"/>
                <w:color w:val="365F91"/>
              </w:rPr>
              <w:t>Dato:</w:t>
            </w:r>
            <w:r w:rsidR="00675E6C">
              <w:rPr>
                <w:rFonts w:asciiTheme="minorHAnsi" w:hAnsiTheme="minorHAnsi"/>
                <w:color w:val="365F91"/>
              </w:rPr>
              <w:t xml:space="preserve">                   Dato:</w:t>
            </w:r>
          </w:p>
        </w:tc>
      </w:tr>
      <w:tr w:rsidR="00B86E6F" w:rsidRPr="00662577" w14:paraId="57B5C08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3A33955C" w14:textId="77777777" w:rsidR="00B86E6F" w:rsidRPr="00DC49F2" w:rsidRDefault="00B86E6F" w:rsidP="00EA71F0">
            <w:pPr>
              <w:rPr>
                <w:rFonts w:asciiTheme="minorHAnsi" w:hAnsiTheme="minorHAnsi"/>
                <w:color w:val="365F91"/>
              </w:rPr>
            </w:pPr>
            <w:r w:rsidRPr="00DC49F2">
              <w:rPr>
                <w:rFonts w:asciiTheme="minorHAnsi" w:hAnsiTheme="minorHAnsi"/>
                <w:b/>
                <w:color w:val="365F91"/>
                <w:sz w:val="20"/>
                <w:szCs w:val="20"/>
              </w:rPr>
              <w:t>2. semester 1. periode:</w:t>
            </w:r>
            <w:r w:rsidRPr="00DC49F2">
              <w:rPr>
                <w:rFonts w:asciiTheme="minorHAnsi" w:hAnsiTheme="minorHAnsi"/>
                <w:color w:val="365F91"/>
                <w:sz w:val="20"/>
                <w:szCs w:val="20"/>
              </w:rPr>
              <w:t xml:space="preserve"> </w:t>
            </w:r>
            <w:r w:rsidRPr="00DC49F2">
              <w:rPr>
                <w:rFonts w:asciiTheme="minorHAnsi" w:hAnsiTheme="minorHAnsi"/>
                <w:color w:val="365F91"/>
              </w:rPr>
              <w:t xml:space="preserve">Vejleder </w:t>
            </w:r>
            <w:r>
              <w:rPr>
                <w:rFonts w:asciiTheme="minorHAnsi" w:hAnsiTheme="minorHAnsi"/>
                <w:color w:val="365F91"/>
              </w:rPr>
              <w:t>dokumenterer</w:t>
            </w:r>
            <w:r w:rsidRPr="00DC49F2">
              <w:rPr>
                <w:rFonts w:asciiTheme="minorHAnsi" w:hAnsiTheme="minorHAnsi"/>
                <w:color w:val="365F91"/>
              </w:rPr>
              <w:t xml:space="preserve"> mødepligt i slutningen af praktikken</w:t>
            </w:r>
          </w:p>
        </w:tc>
        <w:tc>
          <w:tcPr>
            <w:tcW w:w="1984" w:type="dxa"/>
            <w:gridSpan w:val="2"/>
            <w:tcBorders>
              <w:top w:val="double" w:sz="12" w:space="0" w:color="548DD4"/>
              <w:left w:val="double" w:sz="12" w:space="0" w:color="548DD4"/>
              <w:bottom w:val="double" w:sz="12" w:space="0" w:color="548DD4"/>
              <w:right w:val="double" w:sz="12" w:space="0" w:color="548DD4"/>
            </w:tcBorders>
            <w:shd w:val="clear" w:color="auto" w:fill="auto"/>
          </w:tcPr>
          <w:p w14:paraId="67F5CB14"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shd w:val="clear" w:color="auto" w:fill="auto"/>
          </w:tcPr>
          <w:p w14:paraId="5B7CA43E"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B86E6F" w:rsidRPr="00662577" w14:paraId="1D7EB09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72A7EB5C" w14:textId="74902BA0" w:rsidR="00B86E6F" w:rsidRPr="00DC49F2" w:rsidRDefault="00B86E6F" w:rsidP="0001289E">
            <w:pPr>
              <w:rPr>
                <w:rFonts w:asciiTheme="minorHAnsi" w:hAnsiTheme="minorHAnsi"/>
                <w:color w:val="365F91"/>
                <w:sz w:val="20"/>
                <w:szCs w:val="20"/>
              </w:rPr>
            </w:pPr>
            <w:r w:rsidRPr="00DC49F2">
              <w:rPr>
                <w:rFonts w:asciiTheme="minorHAnsi" w:hAnsiTheme="minorHAnsi"/>
                <w:b/>
                <w:color w:val="365F91"/>
                <w:sz w:val="20"/>
                <w:szCs w:val="20"/>
              </w:rPr>
              <w:t>2. semester 2. periode:</w:t>
            </w:r>
            <w:r w:rsidRPr="00DC49F2">
              <w:rPr>
                <w:rFonts w:asciiTheme="minorHAnsi" w:hAnsiTheme="minorHAnsi"/>
                <w:color w:val="365F91"/>
                <w:sz w:val="20"/>
                <w:szCs w:val="20"/>
              </w:rPr>
              <w:t xml:space="preserve">  Vejleder </w:t>
            </w:r>
            <w:r>
              <w:rPr>
                <w:rFonts w:asciiTheme="minorHAnsi" w:hAnsiTheme="minorHAnsi"/>
                <w:color w:val="365F91"/>
                <w:sz w:val="20"/>
                <w:szCs w:val="20"/>
              </w:rPr>
              <w:t>dokumenterer</w:t>
            </w:r>
            <w:r w:rsidRPr="00DC49F2">
              <w:rPr>
                <w:rFonts w:asciiTheme="minorHAnsi" w:hAnsiTheme="minorHAnsi"/>
                <w:color w:val="365F91"/>
                <w:sz w:val="20"/>
                <w:szCs w:val="20"/>
              </w:rPr>
              <w:t xml:space="preserve"> forventelig mødepligt i PP,</w:t>
            </w:r>
            <w:r w:rsidRPr="00DC49F2">
              <w:rPr>
                <w:rFonts w:asciiTheme="minorHAnsi" w:hAnsiTheme="minorHAnsi"/>
                <w:color w:val="FF0000"/>
                <w:sz w:val="20"/>
                <w:szCs w:val="20"/>
              </w:rPr>
              <w:t xml:space="preserve"> </w:t>
            </w:r>
            <w:r w:rsidR="0001289E" w:rsidRPr="006C1493">
              <w:rPr>
                <w:rFonts w:asciiTheme="minorHAnsi" w:hAnsiTheme="minorHAnsi"/>
                <w:color w:val="FF0000"/>
                <w:sz w:val="20"/>
                <w:szCs w:val="20"/>
              </w:rPr>
              <w:t>ca. 4</w:t>
            </w:r>
            <w:r w:rsidRPr="006C1493">
              <w:rPr>
                <w:rFonts w:asciiTheme="minorHAnsi" w:hAnsiTheme="minorHAnsi"/>
                <w:color w:val="FF0000"/>
                <w:sz w:val="20"/>
                <w:szCs w:val="20"/>
              </w:rPr>
              <w:t xml:space="preserve"> uger før praktikken slutter</w:t>
            </w:r>
            <w:r w:rsidR="00AB452D">
              <w:rPr>
                <w:rFonts w:asciiTheme="minorHAnsi" w:hAnsiTheme="minorHAnsi"/>
                <w:color w:val="FF0000"/>
                <w:sz w:val="20"/>
                <w:szCs w:val="20"/>
              </w:rPr>
              <w:t>. Dato fremgår i PP.</w:t>
            </w:r>
          </w:p>
        </w:tc>
        <w:tc>
          <w:tcPr>
            <w:tcW w:w="1984" w:type="dxa"/>
            <w:gridSpan w:val="2"/>
            <w:tcBorders>
              <w:top w:val="double" w:sz="12" w:space="0" w:color="548DD4"/>
              <w:left w:val="double" w:sz="12" w:space="0" w:color="548DD4"/>
              <w:bottom w:val="double" w:sz="12" w:space="0" w:color="548DD4"/>
              <w:right w:val="double" w:sz="12" w:space="0" w:color="548DD4"/>
            </w:tcBorders>
            <w:shd w:val="clear" w:color="auto" w:fill="auto"/>
          </w:tcPr>
          <w:p w14:paraId="2EFD0CFA"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shd w:val="clear" w:color="auto" w:fill="auto"/>
          </w:tcPr>
          <w:p w14:paraId="3CE7A3AB"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7419C7" w:rsidRPr="00662577" w14:paraId="362B4F64" w14:textId="77777777" w:rsidTr="007419C7">
        <w:trPr>
          <w:trHeight w:val="411"/>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20493FB0" w14:textId="77777777" w:rsidR="007419C7" w:rsidRPr="00DC49F2" w:rsidRDefault="007419C7" w:rsidP="00EA71F0">
            <w:pPr>
              <w:rPr>
                <w:rFonts w:asciiTheme="minorHAnsi" w:hAnsiTheme="minorHAnsi"/>
                <w:b/>
                <w:color w:val="365F91"/>
                <w:sz w:val="20"/>
                <w:szCs w:val="20"/>
              </w:rPr>
            </w:pPr>
            <w:r>
              <w:rPr>
                <w:rFonts w:asciiTheme="minorHAnsi" w:hAnsiTheme="minorHAnsi"/>
                <w:b/>
                <w:color w:val="365F91"/>
                <w:sz w:val="20"/>
                <w:szCs w:val="20"/>
              </w:rPr>
              <w:t>Ekstern klinisk prøve</w:t>
            </w:r>
          </w:p>
        </w:tc>
        <w:tc>
          <w:tcPr>
            <w:tcW w:w="3336" w:type="dxa"/>
            <w:gridSpan w:val="3"/>
            <w:tcBorders>
              <w:top w:val="double" w:sz="12" w:space="0" w:color="548DD4"/>
              <w:left w:val="double" w:sz="12" w:space="0" w:color="548DD4"/>
              <w:bottom w:val="double" w:sz="12" w:space="0" w:color="548DD4"/>
              <w:right w:val="double" w:sz="12" w:space="0" w:color="548DD4"/>
            </w:tcBorders>
            <w:shd w:val="clear" w:color="auto" w:fill="auto"/>
          </w:tcPr>
          <w:p w14:paraId="351D0A92" w14:textId="77777777" w:rsidR="007419C7" w:rsidRPr="00AA0BF8" w:rsidRDefault="007419C7" w:rsidP="00EA71F0">
            <w:pPr>
              <w:rPr>
                <w:rFonts w:asciiTheme="minorHAnsi" w:hAnsiTheme="minorHAnsi"/>
                <w:color w:val="365F91"/>
                <w:sz w:val="20"/>
                <w:szCs w:val="20"/>
              </w:rPr>
            </w:pPr>
            <w:r>
              <w:rPr>
                <w:rFonts w:asciiTheme="minorHAnsi" w:hAnsiTheme="minorHAnsi"/>
                <w:color w:val="365F91"/>
                <w:sz w:val="20"/>
                <w:szCs w:val="20"/>
              </w:rPr>
              <w:t xml:space="preserve">Dato: </w:t>
            </w:r>
          </w:p>
        </w:tc>
      </w:tr>
    </w:tbl>
    <w:p w14:paraId="36918CB1" w14:textId="77777777" w:rsidR="00B86E6F" w:rsidRDefault="00B86E6F" w:rsidP="00B86E6F">
      <w:pPr>
        <w:rPr>
          <w:rFonts w:asciiTheme="minorHAnsi" w:hAnsiTheme="minorHAnsi"/>
          <w:b/>
          <w:i/>
          <w:color w:val="365F91"/>
          <w:sz w:val="2"/>
          <w:szCs w:val="2"/>
        </w:rPr>
      </w:pPr>
    </w:p>
    <w:p w14:paraId="08CF2238" w14:textId="77777777" w:rsidR="00B86E6F" w:rsidRDefault="00B86E6F" w:rsidP="00B86E6F">
      <w:pPr>
        <w:rPr>
          <w:rFonts w:asciiTheme="minorHAnsi" w:hAnsiTheme="minorHAnsi"/>
          <w:b/>
          <w:i/>
          <w:color w:val="365F91"/>
          <w:sz w:val="2"/>
          <w:szCs w:val="2"/>
        </w:rPr>
      </w:pPr>
    </w:p>
    <w:p w14:paraId="0D606F80" w14:textId="77777777" w:rsidR="00B86E6F" w:rsidRDefault="00B86E6F" w:rsidP="00B86E6F">
      <w:pPr>
        <w:rPr>
          <w:rFonts w:asciiTheme="minorHAnsi" w:hAnsiTheme="minorHAnsi"/>
          <w:b/>
          <w:i/>
          <w:color w:val="365F91"/>
          <w:sz w:val="2"/>
          <w:szCs w:val="2"/>
        </w:rPr>
      </w:pPr>
    </w:p>
    <w:p w14:paraId="453D069F" w14:textId="21163534" w:rsidR="0057352D" w:rsidRDefault="0057352D" w:rsidP="00B86E6F">
      <w:pPr>
        <w:rPr>
          <w:rFonts w:asciiTheme="minorHAnsi" w:hAnsiTheme="minorHAnsi"/>
          <w:b/>
          <w:i/>
          <w:color w:val="365F91"/>
          <w:sz w:val="2"/>
          <w:szCs w:val="2"/>
        </w:rPr>
      </w:pPr>
    </w:p>
    <w:p w14:paraId="5E05D701" w14:textId="77777777" w:rsidR="0057352D" w:rsidRDefault="0057352D" w:rsidP="00B86E6F">
      <w:pPr>
        <w:rPr>
          <w:rFonts w:asciiTheme="minorHAnsi" w:hAnsiTheme="minorHAnsi"/>
          <w:b/>
          <w:i/>
          <w:color w:val="365F91"/>
          <w:sz w:val="2"/>
          <w:szCs w:val="2"/>
        </w:rPr>
      </w:pPr>
    </w:p>
    <w:p w14:paraId="64D65D44" w14:textId="77777777" w:rsidR="0057352D" w:rsidRDefault="0057352D" w:rsidP="00B86E6F">
      <w:pPr>
        <w:rPr>
          <w:rFonts w:asciiTheme="minorHAnsi" w:hAnsiTheme="minorHAnsi"/>
          <w:b/>
          <w:i/>
          <w:color w:val="365F91"/>
          <w:sz w:val="2"/>
          <w:szCs w:val="2"/>
        </w:rPr>
      </w:pPr>
    </w:p>
    <w:p w14:paraId="56FB95B5" w14:textId="777CE9F8" w:rsidR="00BE1F08" w:rsidRDefault="00BE1F08" w:rsidP="00B86E6F">
      <w:pPr>
        <w:rPr>
          <w:rFonts w:asciiTheme="minorHAnsi" w:hAnsiTheme="minorHAnsi"/>
          <w:b/>
          <w:i/>
          <w:color w:val="365F91"/>
          <w:sz w:val="2"/>
          <w:szCs w:val="2"/>
        </w:rPr>
      </w:pPr>
    </w:p>
    <w:p w14:paraId="59C862A3" w14:textId="77777777" w:rsidR="00BE1F08" w:rsidRDefault="00BE1F08" w:rsidP="00B86E6F">
      <w:pPr>
        <w:rPr>
          <w:rFonts w:asciiTheme="minorHAnsi" w:hAnsiTheme="minorHAnsi"/>
          <w:b/>
          <w:i/>
          <w:color w:val="365F91"/>
          <w:sz w:val="2"/>
          <w:szCs w:val="2"/>
        </w:rPr>
      </w:pPr>
    </w:p>
    <w:p w14:paraId="679F33ED" w14:textId="77777777" w:rsidR="00BE1F08" w:rsidRDefault="00BE1F08" w:rsidP="00B86E6F">
      <w:pPr>
        <w:rPr>
          <w:rFonts w:asciiTheme="minorHAnsi" w:hAnsiTheme="minorHAnsi"/>
          <w:b/>
          <w:i/>
          <w:color w:val="365F91"/>
          <w:sz w:val="2"/>
          <w:szCs w:val="2"/>
        </w:rPr>
      </w:pPr>
    </w:p>
    <w:p w14:paraId="06802425" w14:textId="77777777" w:rsidR="00BE1F08" w:rsidRDefault="00BE1F08" w:rsidP="00BE1F08">
      <w:pPr>
        <w:rPr>
          <w:rFonts w:ascii="Calibri" w:eastAsia="Calibri" w:hAnsi="Calibri" w:cs="Calibri"/>
          <w:color w:val="auto"/>
          <w:sz w:val="16"/>
          <w:szCs w:val="16"/>
        </w:rPr>
      </w:pPr>
    </w:p>
    <w:p w14:paraId="46460ED7" w14:textId="0C6AB2FB" w:rsidR="0077792B" w:rsidRDefault="0077792B" w:rsidP="00BE1F08">
      <w:pPr>
        <w:rPr>
          <w:rFonts w:ascii="Calibri" w:eastAsia="Calibri" w:hAnsi="Calibri" w:cs="Calibri"/>
          <w:color w:val="auto"/>
          <w:sz w:val="16"/>
          <w:szCs w:val="16"/>
        </w:rPr>
      </w:pPr>
    </w:p>
    <w:p w14:paraId="6EF6C82F" w14:textId="77777777" w:rsidR="0077792B" w:rsidRDefault="0077792B" w:rsidP="00BE1F08">
      <w:pPr>
        <w:rPr>
          <w:rFonts w:ascii="Calibri" w:eastAsia="Calibri" w:hAnsi="Calibri" w:cs="Calibri"/>
          <w:color w:val="auto"/>
          <w:sz w:val="16"/>
          <w:szCs w:val="16"/>
        </w:rPr>
      </w:pPr>
    </w:p>
    <w:p w14:paraId="4EC0EF21" w14:textId="77777777" w:rsidR="0077792B" w:rsidRDefault="0077792B" w:rsidP="00BE1F08">
      <w:pPr>
        <w:rPr>
          <w:rFonts w:ascii="Calibri" w:eastAsia="Calibri" w:hAnsi="Calibri" w:cs="Calibri"/>
          <w:color w:val="auto"/>
          <w:sz w:val="16"/>
          <w:szCs w:val="16"/>
        </w:rPr>
      </w:pPr>
    </w:p>
    <w:p w14:paraId="100E3A8D" w14:textId="77777777" w:rsidR="0077792B" w:rsidRDefault="0077792B" w:rsidP="00BE1F08">
      <w:pPr>
        <w:rPr>
          <w:rFonts w:ascii="Calibri" w:eastAsia="Calibri" w:hAnsi="Calibri" w:cs="Calibri"/>
          <w:color w:val="auto"/>
          <w:sz w:val="16"/>
          <w:szCs w:val="16"/>
        </w:rPr>
      </w:pPr>
    </w:p>
    <w:p w14:paraId="19263F38" w14:textId="77777777" w:rsidR="0077792B" w:rsidRDefault="0077792B" w:rsidP="00BE1F08">
      <w:pPr>
        <w:rPr>
          <w:rFonts w:ascii="Calibri" w:eastAsia="Calibri" w:hAnsi="Calibri" w:cs="Calibri"/>
          <w:color w:val="auto"/>
          <w:sz w:val="16"/>
          <w:szCs w:val="16"/>
        </w:rPr>
      </w:pPr>
    </w:p>
    <w:p w14:paraId="6DE0D46F" w14:textId="77777777" w:rsidR="0077792B" w:rsidRDefault="0077792B" w:rsidP="00BE1F08">
      <w:pPr>
        <w:rPr>
          <w:rFonts w:ascii="Calibri" w:eastAsia="Calibri" w:hAnsi="Calibri" w:cs="Calibri"/>
          <w:color w:val="auto"/>
          <w:sz w:val="16"/>
          <w:szCs w:val="16"/>
        </w:rPr>
      </w:pPr>
    </w:p>
    <w:p w14:paraId="4378E033" w14:textId="77777777" w:rsidR="0077792B" w:rsidRPr="00692911" w:rsidRDefault="0077792B" w:rsidP="00BE1F08">
      <w:pPr>
        <w:rPr>
          <w:rFonts w:ascii="Calibri" w:eastAsia="Calibri" w:hAnsi="Calibri" w:cs="Calibri"/>
          <w:color w:val="auto"/>
          <w:sz w:val="16"/>
          <w:szCs w:val="16"/>
        </w:rPr>
      </w:pPr>
    </w:p>
    <w:p w14:paraId="7CF76293" w14:textId="77777777" w:rsidR="00BE1F08" w:rsidRDefault="00BE1F08" w:rsidP="00BE1F08">
      <w:pPr>
        <w:rPr>
          <w:rFonts w:ascii="Calibri" w:hAnsi="Calibri"/>
          <w:sz w:val="2"/>
          <w:szCs w:val="2"/>
        </w:rPr>
      </w:pPr>
    </w:p>
    <w:p w14:paraId="398D9804" w14:textId="77777777" w:rsidR="00BE1F08" w:rsidRDefault="00BE1F08" w:rsidP="00BE1F08">
      <w:pPr>
        <w:rPr>
          <w:rFonts w:ascii="Calibri" w:hAnsi="Calibri"/>
          <w:sz w:val="2"/>
          <w:szCs w:val="2"/>
        </w:rPr>
      </w:pPr>
    </w:p>
    <w:p w14:paraId="080D999D" w14:textId="77777777" w:rsidR="00BE1F08" w:rsidRDefault="00BE1F08" w:rsidP="00BE1F08">
      <w:pPr>
        <w:rPr>
          <w:rFonts w:ascii="Calibri" w:hAnsi="Calibri"/>
          <w:sz w:val="2"/>
          <w:szCs w:val="2"/>
        </w:rPr>
      </w:pPr>
    </w:p>
    <w:p w14:paraId="0CCACC71" w14:textId="77777777" w:rsidR="00BE1F08" w:rsidRDefault="00BE1F08" w:rsidP="00BE1F08">
      <w:pPr>
        <w:rPr>
          <w:rFonts w:ascii="Calibri" w:hAnsi="Calibri"/>
          <w:sz w:val="2"/>
          <w:szCs w:val="2"/>
        </w:rPr>
      </w:pPr>
    </w:p>
    <w:p w14:paraId="5B11CB90" w14:textId="77777777" w:rsidR="00BE1F08" w:rsidRDefault="00BE1F08" w:rsidP="00BE1F08">
      <w:pPr>
        <w:rPr>
          <w:rFonts w:ascii="Calibri" w:hAnsi="Calibri"/>
          <w:sz w:val="2"/>
          <w:szCs w:val="2"/>
        </w:rPr>
      </w:pPr>
    </w:p>
    <w:p w14:paraId="54BB3C36" w14:textId="77777777" w:rsidR="00BE1F08" w:rsidRDefault="00BE1F08" w:rsidP="00BE1F08">
      <w:pPr>
        <w:rPr>
          <w:rFonts w:ascii="Calibri" w:hAnsi="Calibri"/>
          <w:sz w:val="2"/>
          <w:szCs w:val="2"/>
        </w:rPr>
      </w:pPr>
    </w:p>
    <w:p w14:paraId="2E01C8D9" w14:textId="77777777" w:rsidR="00BE1F08" w:rsidRDefault="00BE1F08" w:rsidP="00BE1F08">
      <w:pPr>
        <w:rPr>
          <w:rFonts w:ascii="Calibri" w:hAnsi="Calibri"/>
          <w:sz w:val="2"/>
          <w:szCs w:val="2"/>
        </w:rPr>
      </w:pPr>
    </w:p>
    <w:tbl>
      <w:tblPr>
        <w:tblW w:w="1077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15"/>
        <w:gridCol w:w="4288"/>
        <w:gridCol w:w="2694"/>
        <w:gridCol w:w="2976"/>
      </w:tblGrid>
      <w:tr w:rsidR="00BE1F08" w:rsidRPr="00311EC6" w14:paraId="3399EE4E" w14:textId="77777777" w:rsidTr="00514C3D">
        <w:tc>
          <w:tcPr>
            <w:tcW w:w="1077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582EF85" w14:textId="77777777" w:rsidR="00BE1F08" w:rsidRPr="00311EC6" w:rsidRDefault="00BE1F08" w:rsidP="00514C3D">
            <w:pPr>
              <w:jc w:val="center"/>
              <w:rPr>
                <w:rFonts w:ascii="Calibri" w:hAnsi="Calibri"/>
                <w:b/>
                <w:color w:val="auto"/>
                <w:szCs w:val="22"/>
              </w:rPr>
            </w:pPr>
          </w:p>
          <w:p w14:paraId="5B2B8E1E" w14:textId="77777777" w:rsidR="00BE1F08" w:rsidRPr="00F462A2" w:rsidRDefault="00BE1F08" w:rsidP="00514C3D">
            <w:pPr>
              <w:pStyle w:val="Overskrift1"/>
            </w:pPr>
            <w:r w:rsidRPr="00F462A2">
              <w:t xml:space="preserve">Introduktionsprogram </w:t>
            </w:r>
          </w:p>
          <w:p w14:paraId="30F7F5B5" w14:textId="77777777" w:rsidR="00BE1F08" w:rsidRPr="00311EC6" w:rsidRDefault="00BE1F08" w:rsidP="00514C3D">
            <w:pPr>
              <w:jc w:val="center"/>
              <w:rPr>
                <w:rFonts w:ascii="Calibri" w:hAnsi="Calibri"/>
                <w:b/>
                <w:color w:val="auto"/>
                <w:szCs w:val="22"/>
              </w:rPr>
            </w:pPr>
          </w:p>
        </w:tc>
      </w:tr>
      <w:tr w:rsidR="00BE1F08" w:rsidRPr="00915662" w14:paraId="5208B026" w14:textId="77777777" w:rsidTr="00514C3D">
        <w:tc>
          <w:tcPr>
            <w:tcW w:w="10773" w:type="dxa"/>
            <w:gridSpan w:val="4"/>
            <w:tcBorders>
              <w:top w:val="double" w:sz="4" w:space="0" w:color="5B9BD5"/>
              <w:left w:val="double" w:sz="4" w:space="0" w:color="5B9BD5"/>
              <w:right w:val="double" w:sz="4" w:space="0" w:color="5B9BD5"/>
            </w:tcBorders>
            <w:shd w:val="clear" w:color="auto" w:fill="auto"/>
          </w:tcPr>
          <w:p w14:paraId="3358001A" w14:textId="77777777" w:rsidR="00BE1F08" w:rsidRPr="00915662" w:rsidRDefault="00BE1F08" w:rsidP="00514C3D">
            <w:pPr>
              <w:jc w:val="center"/>
              <w:rPr>
                <w:rFonts w:ascii="Calibri" w:hAnsi="Calibri"/>
                <w:szCs w:val="22"/>
              </w:rPr>
            </w:pPr>
            <w:r w:rsidRPr="00311EC6">
              <w:rPr>
                <w:rFonts w:ascii="Calibri" w:hAnsi="Calibri"/>
                <w:szCs w:val="22"/>
              </w:rPr>
              <w:t>Emnerne kan indsættes i afsnittets øvrige introduktionsmateriale</w:t>
            </w:r>
          </w:p>
        </w:tc>
      </w:tr>
      <w:tr w:rsidR="00BE1F08" w:rsidRPr="00F462A2" w14:paraId="0504562D"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5A7F51" w14:textId="77777777" w:rsidR="00BE1F08" w:rsidRPr="00F462A2" w:rsidRDefault="00BE1F08" w:rsidP="00514C3D">
            <w:pPr>
              <w:tabs>
                <w:tab w:val="left" w:pos="7560"/>
              </w:tabs>
              <w:ind w:right="22"/>
              <w:rPr>
                <w:rFonts w:ascii="Calibri" w:hAnsi="Calibri"/>
                <w:color w:val="1F4E79"/>
                <w:szCs w:val="22"/>
              </w:rPr>
            </w:pPr>
            <w:r w:rsidRPr="00F462A2">
              <w:rPr>
                <w:rFonts w:ascii="Calibri" w:hAnsi="Calibri"/>
                <w:b/>
                <w:color w:val="1F4E79"/>
                <w:szCs w:val="22"/>
              </w:rPr>
              <w:t>Dato</w:t>
            </w: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54D31446" w14:textId="77777777" w:rsidR="00BE1F08" w:rsidRPr="00F462A2" w:rsidRDefault="00BE1F08" w:rsidP="00514C3D">
            <w:pPr>
              <w:tabs>
                <w:tab w:val="left" w:pos="7560"/>
              </w:tabs>
              <w:ind w:right="23"/>
              <w:rPr>
                <w:rFonts w:ascii="Calibri" w:hAnsi="Calibri"/>
                <w:b/>
                <w:color w:val="1F4E79"/>
                <w:szCs w:val="22"/>
              </w:rPr>
            </w:pPr>
          </w:p>
          <w:p w14:paraId="40BDB711" w14:textId="77777777" w:rsidR="00BE1F08" w:rsidRPr="00F462A2" w:rsidRDefault="00BE1F08" w:rsidP="00514C3D">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24E7C2" w14:textId="77777777" w:rsidR="00BE1F08" w:rsidRPr="00F462A2" w:rsidRDefault="00BE1F08" w:rsidP="00514C3D">
            <w:pPr>
              <w:tabs>
                <w:tab w:val="left" w:pos="7560"/>
              </w:tabs>
              <w:ind w:right="22"/>
              <w:rPr>
                <w:rFonts w:ascii="Calibri" w:hAnsi="Calibri"/>
                <w:b/>
                <w:color w:val="1F4E79"/>
                <w:szCs w:val="22"/>
              </w:rPr>
            </w:pPr>
          </w:p>
          <w:p w14:paraId="27DBDC7D" w14:textId="77777777" w:rsidR="00BE1F08" w:rsidRPr="00F462A2" w:rsidRDefault="00BE1F08" w:rsidP="00514C3D">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8A6672D" w14:textId="77777777" w:rsidR="00BE1F08" w:rsidRPr="00F462A2" w:rsidRDefault="00BE1F08" w:rsidP="00514C3D">
            <w:pPr>
              <w:rPr>
                <w:rFonts w:ascii="Calibri" w:hAnsi="Calibri"/>
                <w:b/>
                <w:color w:val="1F4E79"/>
                <w:szCs w:val="22"/>
              </w:rPr>
            </w:pPr>
            <w:r w:rsidRPr="00F462A2">
              <w:rPr>
                <w:rFonts w:ascii="Calibri" w:hAnsi="Calibri"/>
                <w:b/>
                <w:color w:val="1F4E79"/>
                <w:szCs w:val="22"/>
              </w:rPr>
              <w:t>Vejleder sørger for:</w:t>
            </w:r>
          </w:p>
          <w:p w14:paraId="62D0F2ED" w14:textId="77777777" w:rsidR="00BE1F08" w:rsidRPr="00F462A2" w:rsidRDefault="00BE1F08" w:rsidP="00514C3D">
            <w:pPr>
              <w:ind w:right="-108"/>
              <w:rPr>
                <w:rFonts w:ascii="Calibri" w:hAnsi="Calibri"/>
                <w:b/>
                <w:color w:val="1F4E79"/>
                <w:szCs w:val="22"/>
              </w:rPr>
            </w:pPr>
            <w:r w:rsidRPr="00F462A2">
              <w:rPr>
                <w:rFonts w:ascii="Calibri" w:hAnsi="Calibri"/>
                <w:b/>
                <w:color w:val="1F4E79"/>
                <w:szCs w:val="22"/>
              </w:rPr>
              <w:t>Dato/Sign.:</w:t>
            </w:r>
          </w:p>
        </w:tc>
      </w:tr>
      <w:tr w:rsidR="007C006F" w:rsidRPr="00915662" w14:paraId="1CC7AC08"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26ABB4A"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44E9A9D0" w14:textId="35003397" w:rsidR="007C006F" w:rsidRPr="00691524" w:rsidRDefault="007C006F" w:rsidP="007C006F">
            <w:pPr>
              <w:tabs>
                <w:tab w:val="left" w:pos="7560"/>
              </w:tabs>
              <w:ind w:right="22"/>
              <w:rPr>
                <w:rFonts w:ascii="Calibri" w:hAnsi="Calibri"/>
                <w:szCs w:val="22"/>
              </w:rPr>
            </w:pPr>
            <w:r w:rsidRPr="00691524">
              <w:rPr>
                <w:rFonts w:ascii="Calibri" w:hAnsi="Calibri"/>
                <w:szCs w:val="22"/>
              </w:rPr>
              <w:t>Uniform, Omklædningsforhold, personaleskab</w:t>
            </w:r>
            <w:r w:rsidR="00887827" w:rsidRPr="00691524">
              <w:rPr>
                <w:rFonts w:ascii="Calibri" w:hAnsi="Calibri"/>
                <w:szCs w:val="22"/>
              </w:rPr>
              <w:t>, duftpolitik</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32471BE" w14:textId="72A029BF" w:rsidR="007C006F" w:rsidRPr="00915662" w:rsidRDefault="00872774" w:rsidP="007C006F">
            <w:pPr>
              <w:tabs>
                <w:tab w:val="left" w:pos="7560"/>
              </w:tabs>
              <w:ind w:right="22"/>
              <w:rPr>
                <w:rFonts w:ascii="Calibri" w:hAnsi="Calibri"/>
                <w:szCs w:val="22"/>
              </w:rPr>
            </w:pPr>
            <w:hyperlink r:id="rId12" w:history="1">
              <w:r w:rsidR="007C006F">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82C766B" w14:textId="77777777" w:rsidR="007C006F" w:rsidRPr="00915662" w:rsidRDefault="007C006F" w:rsidP="007C006F">
            <w:pPr>
              <w:rPr>
                <w:rFonts w:ascii="Calibri" w:hAnsi="Calibri"/>
                <w:szCs w:val="22"/>
              </w:rPr>
            </w:pPr>
          </w:p>
        </w:tc>
      </w:tr>
      <w:tr w:rsidR="007C006F" w:rsidRPr="00915662" w14:paraId="7E6ACFF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0C90CC2" w14:textId="3E51545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BFB3D86" w14:textId="2EF50915"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Sikkerhed og fortrolighed ved personhenførbare data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0742FB8" w14:textId="096A3C87" w:rsidR="007C006F" w:rsidRPr="00915662" w:rsidRDefault="00872774" w:rsidP="007C006F">
            <w:pPr>
              <w:tabs>
                <w:tab w:val="left" w:pos="7560"/>
              </w:tabs>
              <w:ind w:right="22"/>
              <w:rPr>
                <w:rFonts w:ascii="Calibri" w:hAnsi="Calibri"/>
                <w:szCs w:val="22"/>
              </w:rPr>
            </w:pPr>
            <w:hyperlink r:id="rId13" w:history="1">
              <w:r w:rsidR="007C006F">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14579138" w14:textId="32D20688" w:rsidR="007C006F" w:rsidRPr="00915662" w:rsidRDefault="007C006F" w:rsidP="007C006F">
            <w:pPr>
              <w:rPr>
                <w:rFonts w:ascii="Calibri" w:hAnsi="Calibri"/>
                <w:szCs w:val="22"/>
              </w:rPr>
            </w:pPr>
          </w:p>
        </w:tc>
      </w:tr>
      <w:tr w:rsidR="007C006F" w:rsidRPr="00915662" w14:paraId="5742E351"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31F7B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9D7FCB" w14:textId="77777777" w:rsidR="006C1493" w:rsidRPr="00691524" w:rsidRDefault="006C1493" w:rsidP="006C1493">
            <w:pPr>
              <w:tabs>
                <w:tab w:val="left" w:pos="7560"/>
              </w:tabs>
              <w:ind w:right="22"/>
              <w:rPr>
                <w:rFonts w:ascii="Calibri" w:hAnsi="Calibri"/>
                <w:szCs w:val="22"/>
              </w:rPr>
            </w:pPr>
            <w:r w:rsidRPr="00691524">
              <w:rPr>
                <w:rFonts w:ascii="Calibri" w:hAnsi="Calibri"/>
                <w:szCs w:val="22"/>
              </w:rPr>
              <w:t>Introduktion til D4 kliniske retningslinjer – f.eks. håndhygiejne, EWS, forflytning</w:t>
            </w:r>
          </w:p>
          <w:p w14:paraId="59D10FF3" w14:textId="397CC4FA" w:rsidR="007C006F" w:rsidRPr="00691524" w:rsidRDefault="007C006F" w:rsidP="007C006F">
            <w:pPr>
              <w:tabs>
                <w:tab w:val="left" w:pos="7560"/>
              </w:tabs>
              <w:ind w:right="22"/>
              <w:rPr>
                <w:rFonts w:ascii="Calibri" w:hAnsi="Calibri"/>
                <w:szCs w:val="22"/>
              </w:rPr>
            </w:pP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45DB73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5A49AB71" w14:textId="77777777" w:rsidR="007C006F" w:rsidRPr="00915662" w:rsidRDefault="007C006F" w:rsidP="007C006F">
            <w:pPr>
              <w:rPr>
                <w:rFonts w:ascii="Calibri" w:hAnsi="Calibri"/>
                <w:szCs w:val="22"/>
              </w:rPr>
            </w:pPr>
          </w:p>
        </w:tc>
      </w:tr>
      <w:tr w:rsidR="007C006F" w:rsidRPr="00915662" w14:paraId="4E2FCFD4"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E8CAB01"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5891084"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Beredskabsplan og placering af: brandslukningsudstyr, Nødudgange</w:t>
            </w:r>
          </w:p>
          <w:p w14:paraId="664B78E9"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Tlf. nr. ved brand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786A5E2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23AA0FE0" w14:textId="77777777" w:rsidR="007C006F" w:rsidRPr="00915662" w:rsidRDefault="007C006F" w:rsidP="007C006F">
            <w:pPr>
              <w:tabs>
                <w:tab w:val="left" w:pos="7560"/>
              </w:tabs>
              <w:ind w:right="22"/>
              <w:rPr>
                <w:rFonts w:ascii="Calibri" w:hAnsi="Calibri"/>
                <w:szCs w:val="22"/>
              </w:rPr>
            </w:pPr>
          </w:p>
        </w:tc>
      </w:tr>
      <w:tr w:rsidR="007C006F" w:rsidRPr="00915662" w14:paraId="2A0F4DF6"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B44CE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B2360D"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Handling ift. hjerte- lungeredning</w:t>
            </w:r>
          </w:p>
          <w:p w14:paraId="04D063BF" w14:textId="6D0E19E8" w:rsidR="007C006F" w:rsidRPr="00691524" w:rsidRDefault="007C006F" w:rsidP="007C006F">
            <w:pPr>
              <w:tabs>
                <w:tab w:val="left" w:pos="7560"/>
              </w:tabs>
              <w:ind w:right="22"/>
              <w:rPr>
                <w:rFonts w:ascii="Calibri" w:hAnsi="Calibri"/>
                <w:szCs w:val="22"/>
              </w:rPr>
            </w:pPr>
            <w:r w:rsidRPr="00691524">
              <w:rPr>
                <w:rFonts w:ascii="Calibri" w:hAnsi="Calibri"/>
                <w:szCs w:val="22"/>
              </w:rPr>
              <w:t>(udlevering af tlf. nr.)</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98F53C1" w14:textId="2076C622" w:rsidR="007C006F" w:rsidRPr="00915662" w:rsidRDefault="00691524" w:rsidP="007C006F">
            <w:pPr>
              <w:tabs>
                <w:tab w:val="left" w:pos="7560"/>
              </w:tabs>
              <w:ind w:right="22"/>
              <w:rPr>
                <w:rFonts w:ascii="Calibri" w:hAnsi="Calibri"/>
                <w:szCs w:val="22"/>
              </w:rPr>
            </w:pPr>
            <w:r>
              <w:rPr>
                <w:rFonts w:ascii="Calibri" w:hAnsi="Calibri"/>
                <w:szCs w:val="22"/>
              </w:rPr>
              <w:t xml:space="preserve">Basal </w:t>
            </w:r>
            <w:r w:rsidR="007C006F" w:rsidRPr="00915662">
              <w:rPr>
                <w:rFonts w:ascii="Calibri" w:hAnsi="Calibri"/>
                <w:szCs w:val="22"/>
              </w:rPr>
              <w:t>Hjerte- lunge</w:t>
            </w:r>
            <w:r>
              <w:rPr>
                <w:rFonts w:ascii="Calibri" w:hAnsi="Calibri"/>
                <w:szCs w:val="22"/>
              </w:rPr>
              <w:t xml:space="preserve"> træning</w:t>
            </w:r>
            <w:r w:rsidR="007C006F" w:rsidRPr="00915662">
              <w:rPr>
                <w:rFonts w:ascii="Calibri" w:hAnsi="Calibri"/>
                <w:szCs w:val="22"/>
              </w:rPr>
              <w:t xml:space="preserve"> redning på skolen</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1A8CE3E3" w14:textId="77777777" w:rsidR="007C006F" w:rsidRPr="00915662" w:rsidRDefault="007C006F" w:rsidP="007C006F">
            <w:pPr>
              <w:tabs>
                <w:tab w:val="left" w:pos="7560"/>
              </w:tabs>
              <w:ind w:right="22"/>
              <w:rPr>
                <w:rFonts w:ascii="Calibri" w:hAnsi="Calibri"/>
                <w:szCs w:val="22"/>
              </w:rPr>
            </w:pPr>
          </w:p>
        </w:tc>
      </w:tr>
      <w:tr w:rsidR="007C006F" w:rsidRPr="00915662" w14:paraId="2211996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82EAFAF"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21693D5" w14:textId="5104C2A1"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Opfølgning på UTH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322240" w14:textId="420DAE6C" w:rsidR="007C006F" w:rsidRPr="00915662" w:rsidRDefault="00872774" w:rsidP="007C006F">
            <w:pPr>
              <w:tabs>
                <w:tab w:val="left" w:pos="7560"/>
              </w:tabs>
              <w:ind w:right="22"/>
              <w:rPr>
                <w:rFonts w:ascii="Calibri" w:hAnsi="Calibri"/>
                <w:szCs w:val="22"/>
              </w:rPr>
            </w:pPr>
            <w:hyperlink r:id="rId14" w:history="1">
              <w:r w:rsidR="006C1493">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958E337" w14:textId="77777777" w:rsidR="007C006F" w:rsidRPr="00915662" w:rsidRDefault="007C006F" w:rsidP="007C006F">
            <w:pPr>
              <w:tabs>
                <w:tab w:val="left" w:pos="7560"/>
              </w:tabs>
              <w:ind w:right="22"/>
              <w:rPr>
                <w:rFonts w:ascii="Calibri" w:hAnsi="Calibri"/>
                <w:szCs w:val="22"/>
              </w:rPr>
            </w:pPr>
          </w:p>
        </w:tc>
      </w:tr>
      <w:tr w:rsidR="007C006F" w:rsidRPr="00915662" w14:paraId="168FBAD3" w14:textId="77777777" w:rsidTr="0077792B">
        <w:trPr>
          <w:trHeight w:val="278"/>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0695BA9E"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auto"/>
          </w:tcPr>
          <w:p w14:paraId="3924FF03" w14:textId="5B1CD8A2" w:rsidR="007C006F" w:rsidRPr="00691524" w:rsidRDefault="00691524" w:rsidP="007C006F">
            <w:pPr>
              <w:tabs>
                <w:tab w:val="left" w:pos="7560"/>
              </w:tabs>
              <w:ind w:right="22"/>
              <w:rPr>
                <w:rFonts w:ascii="Calibri" w:hAnsi="Calibri"/>
                <w:szCs w:val="22"/>
              </w:rPr>
            </w:pPr>
            <w:r w:rsidRPr="00691524">
              <w:rPr>
                <w:rFonts w:ascii="Calibri" w:hAnsi="Calibri"/>
                <w:szCs w:val="22"/>
              </w:rPr>
              <w:t>Undervisning i forflytning, eget regi (husk: forflytningsvejl.)</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5B57F818" w14:textId="77777777"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58D5A109" w14:textId="77777777" w:rsidR="007C006F" w:rsidRPr="00915662" w:rsidRDefault="007C006F" w:rsidP="007C006F">
            <w:pPr>
              <w:tabs>
                <w:tab w:val="left" w:pos="7560"/>
              </w:tabs>
              <w:ind w:right="22"/>
              <w:rPr>
                <w:rFonts w:ascii="Calibri" w:hAnsi="Calibri"/>
                <w:szCs w:val="22"/>
              </w:rPr>
            </w:pPr>
          </w:p>
        </w:tc>
      </w:tr>
      <w:tr w:rsidR="007C006F" w:rsidRPr="00915662" w14:paraId="7C0BE93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E155112"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D3DBB6" w14:textId="49028BB2" w:rsidR="007C006F" w:rsidRDefault="00691524" w:rsidP="007C006F">
            <w:pPr>
              <w:tabs>
                <w:tab w:val="left" w:pos="7560"/>
              </w:tabs>
              <w:ind w:right="22"/>
              <w:rPr>
                <w:rFonts w:ascii="Calibri" w:hAnsi="Calibri"/>
                <w:szCs w:val="22"/>
              </w:rPr>
            </w:pPr>
            <w:r w:rsidRPr="00691524">
              <w:rPr>
                <w:rFonts w:ascii="Calibri" w:hAnsi="Calibri"/>
                <w:szCs w:val="22"/>
              </w:rPr>
              <w:t>SP sidemandsoplæring og evt. andre lokale tilbud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14A08320" w14:textId="21F69CF4"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6CD32A55" w14:textId="77777777" w:rsidR="007C006F" w:rsidRPr="00915662" w:rsidRDefault="007C006F" w:rsidP="007C006F">
            <w:pPr>
              <w:tabs>
                <w:tab w:val="left" w:pos="7560"/>
              </w:tabs>
              <w:ind w:right="22"/>
              <w:rPr>
                <w:rFonts w:ascii="Calibri" w:hAnsi="Calibri"/>
                <w:szCs w:val="22"/>
              </w:rPr>
            </w:pPr>
          </w:p>
        </w:tc>
      </w:tr>
      <w:tr w:rsidR="00691524" w:rsidRPr="00915662" w14:paraId="1C9FC83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FFE4023"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7EF6D3D" w14:textId="2C255EA9" w:rsidR="00691524" w:rsidRDefault="00691524" w:rsidP="00691524">
            <w:pPr>
              <w:tabs>
                <w:tab w:val="left" w:pos="7560"/>
              </w:tabs>
              <w:ind w:right="22"/>
              <w:rPr>
                <w:rFonts w:ascii="Calibri" w:hAnsi="Calibri"/>
                <w:szCs w:val="22"/>
              </w:rPr>
            </w:pPr>
            <w:r>
              <w:rPr>
                <w:rFonts w:ascii="Calibri" w:hAnsi="Calibri"/>
                <w:szCs w:val="22"/>
              </w:rPr>
              <w:t>Lægemiddelgivning for studerende</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073E6DA4" w14:textId="00D85F15" w:rsidR="00691524" w:rsidRDefault="00691524" w:rsidP="00691524">
            <w:pPr>
              <w:tabs>
                <w:tab w:val="left" w:pos="7560"/>
              </w:tabs>
              <w:ind w:right="22"/>
              <w:rPr>
                <w:rFonts w:ascii="Calibri" w:hAnsi="Calibri"/>
                <w:szCs w:val="22"/>
              </w:rPr>
            </w:pPr>
            <w:r>
              <w:rPr>
                <w:rFonts w:ascii="Calibri" w:hAnsi="Calibri"/>
                <w:szCs w:val="22"/>
              </w:rPr>
              <w:t>Dok.Nr.: 235495</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100F410" w14:textId="77777777" w:rsidR="00691524" w:rsidRPr="00915662" w:rsidRDefault="00691524" w:rsidP="00691524">
            <w:pPr>
              <w:tabs>
                <w:tab w:val="left" w:pos="7560"/>
              </w:tabs>
              <w:ind w:right="22"/>
              <w:rPr>
                <w:rFonts w:ascii="Calibri" w:hAnsi="Calibri"/>
                <w:szCs w:val="22"/>
              </w:rPr>
            </w:pPr>
          </w:p>
        </w:tc>
      </w:tr>
      <w:tr w:rsidR="00691524" w:rsidRPr="00915662" w14:paraId="6EF6C01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0D3AAB19" w14:textId="3CEF9D96"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1EC29934" w14:textId="7E859646" w:rsidR="00691524" w:rsidRDefault="00691524" w:rsidP="00691524">
            <w:pPr>
              <w:tabs>
                <w:tab w:val="left" w:pos="7560"/>
              </w:tabs>
              <w:ind w:right="22"/>
              <w:rPr>
                <w:rFonts w:ascii="Calibri" w:hAnsi="Calibri"/>
                <w:szCs w:val="22"/>
              </w:rPr>
            </w:pPr>
            <w:r>
              <w:rPr>
                <w:rFonts w:ascii="Calibri" w:hAnsi="Calibri"/>
                <w:szCs w:val="22"/>
              </w:rPr>
              <w:t>Studerende i studiejobs</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2A7C1F6E" w14:textId="65E2ED18" w:rsidR="00691524" w:rsidRDefault="00691524" w:rsidP="00691524">
            <w:pPr>
              <w:tabs>
                <w:tab w:val="left" w:pos="7560"/>
              </w:tabs>
              <w:ind w:right="22"/>
              <w:rPr>
                <w:rFonts w:ascii="Calibri" w:hAnsi="Calibri"/>
                <w:szCs w:val="22"/>
              </w:rPr>
            </w:pPr>
            <w:r>
              <w:rPr>
                <w:rFonts w:ascii="Calibri" w:hAnsi="Calibri"/>
                <w:szCs w:val="22"/>
              </w:rPr>
              <w:t>Dok. Nr.: 326197</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76CE99FF" w14:textId="58B1ED76" w:rsidR="00691524" w:rsidRPr="00915662" w:rsidRDefault="00691524" w:rsidP="00691524">
            <w:pPr>
              <w:tabs>
                <w:tab w:val="left" w:pos="7560"/>
              </w:tabs>
              <w:ind w:right="22"/>
              <w:rPr>
                <w:rFonts w:ascii="Calibri" w:hAnsi="Calibri"/>
                <w:szCs w:val="22"/>
              </w:rPr>
            </w:pPr>
          </w:p>
        </w:tc>
      </w:tr>
      <w:tr w:rsidR="00691524" w:rsidRPr="00915662" w14:paraId="5A43FEEC" w14:textId="77777777" w:rsidTr="0077792B">
        <w:tc>
          <w:tcPr>
            <w:tcW w:w="815" w:type="dxa"/>
            <w:tcBorders>
              <w:left w:val="double" w:sz="4" w:space="0" w:color="5B9BD5"/>
              <w:bottom w:val="double" w:sz="4" w:space="0" w:color="5B9BD5"/>
              <w:right w:val="double" w:sz="4" w:space="0" w:color="5B9BD5"/>
            </w:tcBorders>
            <w:shd w:val="clear" w:color="auto" w:fill="DEEAF6" w:themeFill="accent1" w:themeFillTint="33"/>
          </w:tcPr>
          <w:p w14:paraId="38D13EAD" w14:textId="3783DC94" w:rsidR="00691524" w:rsidRPr="00311EC6" w:rsidRDefault="00691524" w:rsidP="00691524">
            <w:pPr>
              <w:tabs>
                <w:tab w:val="left" w:pos="7560"/>
              </w:tabs>
              <w:ind w:right="517"/>
              <w:rPr>
                <w:rFonts w:ascii="Calibri" w:hAnsi="Calibri"/>
                <w:szCs w:val="22"/>
              </w:rPr>
            </w:pPr>
          </w:p>
        </w:tc>
        <w:tc>
          <w:tcPr>
            <w:tcW w:w="4288" w:type="dxa"/>
            <w:tcBorders>
              <w:left w:val="double" w:sz="4" w:space="0" w:color="5B9BD5"/>
              <w:bottom w:val="double" w:sz="4" w:space="0" w:color="5B9BD5"/>
              <w:right w:val="double" w:sz="4" w:space="0" w:color="5B9BD5"/>
            </w:tcBorders>
            <w:shd w:val="clear" w:color="auto" w:fill="DEEAF6" w:themeFill="accent1" w:themeFillTint="33"/>
          </w:tcPr>
          <w:p w14:paraId="4E5E3D83"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 xml:space="preserve">Introduktion i afsnittet </w:t>
            </w:r>
          </w:p>
        </w:tc>
        <w:tc>
          <w:tcPr>
            <w:tcW w:w="2694" w:type="dxa"/>
            <w:tcBorders>
              <w:left w:val="double" w:sz="4" w:space="0" w:color="5B9BD5"/>
              <w:bottom w:val="double" w:sz="4" w:space="0" w:color="5B9BD5"/>
              <w:right w:val="double" w:sz="4" w:space="0" w:color="5B9BD5"/>
            </w:tcBorders>
            <w:shd w:val="clear" w:color="auto" w:fill="DEEAF6" w:themeFill="accent1" w:themeFillTint="33"/>
          </w:tcPr>
          <w:p w14:paraId="106AB7D7"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left w:val="double" w:sz="4" w:space="0" w:color="5B9BD5"/>
              <w:bottom w:val="double" w:sz="4" w:space="0" w:color="5B9BD5"/>
              <w:right w:val="double" w:sz="4" w:space="0" w:color="5B9BD5"/>
            </w:tcBorders>
            <w:shd w:val="clear" w:color="auto" w:fill="DEEAF6" w:themeFill="accent1" w:themeFillTint="33"/>
          </w:tcPr>
          <w:p w14:paraId="691B6023" w14:textId="5FCC3115"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 xml:space="preserve">Vejleder – Dato/Sign. </w:t>
            </w:r>
          </w:p>
        </w:tc>
      </w:tr>
      <w:tr w:rsidR="00691524" w:rsidRPr="00915662" w14:paraId="3DD6634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7D978643" w14:textId="4201F2C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06B313" w14:textId="77777777" w:rsidR="00691524" w:rsidRPr="00915662" w:rsidRDefault="00691524" w:rsidP="00691524">
            <w:pPr>
              <w:rPr>
                <w:rFonts w:ascii="Calibri" w:hAnsi="Calibri"/>
                <w:szCs w:val="22"/>
              </w:rPr>
            </w:pPr>
            <w:r w:rsidRPr="00915662">
              <w:rPr>
                <w:rFonts w:ascii="Calibri" w:hAnsi="Calibri"/>
                <w:szCs w:val="22"/>
              </w:rPr>
              <w:t>Arbejdskultur – syge- raskmelding til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110A7C2"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7009EBD" w14:textId="7E87FD00" w:rsidR="00691524" w:rsidRPr="00915662" w:rsidRDefault="00691524" w:rsidP="00691524">
            <w:pPr>
              <w:tabs>
                <w:tab w:val="left" w:pos="7560"/>
              </w:tabs>
              <w:ind w:right="22"/>
              <w:rPr>
                <w:rFonts w:ascii="Calibri" w:hAnsi="Calibri"/>
                <w:szCs w:val="22"/>
              </w:rPr>
            </w:pPr>
          </w:p>
        </w:tc>
      </w:tr>
      <w:tr w:rsidR="00691524" w:rsidRPr="00915662" w14:paraId="17EEEE73" w14:textId="77777777" w:rsidTr="0077792B">
        <w:trPr>
          <w:trHeight w:val="249"/>
        </w:trPr>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4AC1BA5" w14:textId="15F1F67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AD7C42" w14:textId="77777777" w:rsidR="00691524" w:rsidRPr="00915662" w:rsidRDefault="00691524" w:rsidP="00691524">
            <w:pPr>
              <w:rPr>
                <w:rFonts w:ascii="Calibri" w:hAnsi="Calibri"/>
                <w:szCs w:val="22"/>
              </w:rPr>
            </w:pPr>
            <w:r w:rsidRPr="00915662">
              <w:rPr>
                <w:rFonts w:ascii="Calibri" w:hAnsi="Calibri"/>
                <w:szCs w:val="22"/>
              </w:rPr>
              <w:t xml:space="preserve">Personale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F84B85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1A166BB" w14:textId="2895CD4E" w:rsidR="00691524" w:rsidRPr="00915662" w:rsidRDefault="00691524" w:rsidP="00691524">
            <w:pPr>
              <w:tabs>
                <w:tab w:val="left" w:pos="7560"/>
              </w:tabs>
              <w:ind w:right="22"/>
              <w:rPr>
                <w:rFonts w:ascii="Calibri" w:hAnsi="Calibri"/>
                <w:szCs w:val="22"/>
              </w:rPr>
            </w:pPr>
          </w:p>
        </w:tc>
      </w:tr>
      <w:tr w:rsidR="00691524" w:rsidRPr="00915662" w14:paraId="6A57D777"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443E7570" w14:textId="5DD752F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B2C245A" w14:textId="77777777" w:rsidR="00691524" w:rsidRPr="00915662" w:rsidRDefault="00691524" w:rsidP="00691524">
            <w:pPr>
              <w:rPr>
                <w:rFonts w:ascii="Calibri" w:hAnsi="Calibri"/>
                <w:szCs w:val="22"/>
              </w:rPr>
            </w:pPr>
            <w:r w:rsidRPr="00915662">
              <w:rPr>
                <w:rFonts w:ascii="Calibri" w:hAnsi="Calibri"/>
                <w:szCs w:val="22"/>
              </w:rPr>
              <w:t>Studerende – elever i afdelingen</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7B624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376A9AB" w14:textId="64139210" w:rsidR="00691524" w:rsidRPr="00915662" w:rsidRDefault="00691524" w:rsidP="00691524">
            <w:pPr>
              <w:tabs>
                <w:tab w:val="left" w:pos="7560"/>
              </w:tabs>
              <w:ind w:right="22"/>
              <w:rPr>
                <w:rFonts w:ascii="Calibri" w:hAnsi="Calibri"/>
                <w:szCs w:val="22"/>
              </w:rPr>
            </w:pPr>
          </w:p>
        </w:tc>
      </w:tr>
      <w:tr w:rsidR="00691524" w:rsidRPr="00915662" w14:paraId="11B3E41B"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6F1E1F9" w14:textId="16BCCD10"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876DCF5" w14:textId="77777777" w:rsidR="00691524" w:rsidRPr="00915662" w:rsidRDefault="00691524" w:rsidP="00691524">
            <w:pPr>
              <w:tabs>
                <w:tab w:val="left" w:pos="7560"/>
              </w:tabs>
              <w:ind w:right="23"/>
              <w:rPr>
                <w:rFonts w:ascii="Calibri" w:hAnsi="Calibri"/>
                <w:b/>
                <w:color w:val="1F4E79"/>
                <w:szCs w:val="22"/>
              </w:rPr>
            </w:pPr>
            <w:r w:rsidRPr="00915662">
              <w:rPr>
                <w:rFonts w:ascii="Calibri" w:hAnsi="Calibri"/>
                <w:b/>
                <w:color w:val="1F4E79"/>
                <w:szCs w:val="22"/>
              </w:rPr>
              <w:t>Uddannelsesspecifikke emner</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3077222"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FB22EA3" w14:textId="3FF0DF8C"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Vejleder – Dato/Sign.</w:t>
            </w:r>
          </w:p>
        </w:tc>
      </w:tr>
      <w:tr w:rsidR="00691524" w:rsidRPr="00915662" w14:paraId="7A675228"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3D429ED3" w14:textId="51D3A86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auto"/>
          </w:tcPr>
          <w:p w14:paraId="3FD3D547"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Planlægning og aftaler ift.</w:t>
            </w:r>
          </w:p>
          <w:p w14:paraId="3CA9C95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Arbejdsplan 30 timer i</w:t>
            </w:r>
          </w:p>
          <w:p w14:paraId="589E6340" w14:textId="77777777" w:rsidR="00691524" w:rsidRPr="00915662" w:rsidRDefault="00691524" w:rsidP="00691524">
            <w:pPr>
              <w:tabs>
                <w:tab w:val="left" w:pos="7560"/>
              </w:tabs>
              <w:ind w:right="22"/>
              <w:rPr>
                <w:rFonts w:ascii="Calibri" w:hAnsi="Calibri"/>
                <w:szCs w:val="22"/>
              </w:rPr>
            </w:pPr>
            <w:r>
              <w:rPr>
                <w:rFonts w:ascii="Calibri" w:hAnsi="Calibri"/>
                <w:szCs w:val="22"/>
              </w:rPr>
              <w:t>Gennemsnit</w:t>
            </w:r>
            <w:r w:rsidRPr="00915662">
              <w:rPr>
                <w:rFonts w:ascii="Calibri" w:hAnsi="Calibri"/>
                <w:szCs w:val="22"/>
              </w:rPr>
              <w:t>/ uge</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4F527B1F"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2A4A2B2E" w14:textId="1A1FD24E" w:rsidR="00691524" w:rsidRPr="00915662" w:rsidRDefault="00691524" w:rsidP="00691524">
            <w:pPr>
              <w:tabs>
                <w:tab w:val="left" w:pos="7560"/>
              </w:tabs>
              <w:ind w:right="22"/>
              <w:rPr>
                <w:rFonts w:ascii="Calibri" w:hAnsi="Calibri"/>
                <w:szCs w:val="22"/>
              </w:rPr>
            </w:pPr>
          </w:p>
        </w:tc>
      </w:tr>
      <w:tr w:rsidR="00691524" w:rsidRPr="00915662" w14:paraId="0478032C" w14:textId="77777777" w:rsidTr="0077792B">
        <w:trPr>
          <w:trHeight w:val="419"/>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68C7CF8D" w14:textId="346B7978"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4723A59"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Beskrivelse af klinisk uddannelsessted</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3D355847"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42885D81" w14:textId="5BED29DA" w:rsidR="00691524" w:rsidRPr="00915662" w:rsidRDefault="00691524" w:rsidP="00691524">
            <w:pPr>
              <w:tabs>
                <w:tab w:val="left" w:pos="7560"/>
              </w:tabs>
              <w:ind w:right="22"/>
              <w:rPr>
                <w:rFonts w:ascii="Calibri" w:hAnsi="Calibri"/>
                <w:szCs w:val="22"/>
              </w:rPr>
            </w:pPr>
          </w:p>
        </w:tc>
      </w:tr>
      <w:tr w:rsidR="00691524" w:rsidRPr="00915662" w14:paraId="6FCA7354" w14:textId="77777777" w:rsidTr="0077792B">
        <w:trPr>
          <w:trHeight w:val="352"/>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0B1E5247" w14:textId="4BFD9FED"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547367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Læringsmiljø – studierum</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3801A124"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318FAC1C" w14:textId="4FB41E5C" w:rsidR="00691524" w:rsidRPr="00915662" w:rsidRDefault="00691524" w:rsidP="00691524">
            <w:pPr>
              <w:tabs>
                <w:tab w:val="left" w:pos="7560"/>
              </w:tabs>
              <w:ind w:right="22"/>
              <w:rPr>
                <w:rFonts w:ascii="Calibri" w:hAnsi="Calibri"/>
                <w:szCs w:val="22"/>
              </w:rPr>
            </w:pPr>
          </w:p>
        </w:tc>
      </w:tr>
      <w:tr w:rsidR="00691524" w:rsidRPr="00915662" w14:paraId="0D912485"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44B75075" w14:textId="280B2C6D" w:rsidR="00691524" w:rsidRPr="00311EC6" w:rsidRDefault="00691524" w:rsidP="00691524">
            <w:pPr>
              <w:tabs>
                <w:tab w:val="left" w:pos="7560"/>
              </w:tabs>
              <w:ind w:right="517"/>
              <w:rPr>
                <w:rFonts w:ascii="Calibri" w:hAnsi="Calibri"/>
                <w:szCs w:val="22"/>
              </w:rPr>
            </w:pPr>
          </w:p>
          <w:p w14:paraId="4796648E"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6F9C836F" w14:textId="77777777" w:rsidR="00691524" w:rsidRPr="00915662" w:rsidRDefault="00691524" w:rsidP="00691524">
            <w:pPr>
              <w:tabs>
                <w:tab w:val="left" w:pos="7560"/>
              </w:tabs>
              <w:ind w:right="22"/>
              <w:rPr>
                <w:rFonts w:ascii="Calibri" w:hAnsi="Calibri"/>
                <w:szCs w:val="22"/>
              </w:rPr>
            </w:pPr>
            <w:r>
              <w:rPr>
                <w:rFonts w:ascii="Calibri" w:hAnsi="Calibri"/>
                <w:szCs w:val="22"/>
              </w:rPr>
              <w:t>Undervisningstilbud i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626B3015"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45209216" w14:textId="354B6269" w:rsidR="00691524" w:rsidRPr="00915662" w:rsidRDefault="00691524" w:rsidP="00691524">
            <w:pPr>
              <w:tabs>
                <w:tab w:val="left" w:pos="7560"/>
              </w:tabs>
              <w:ind w:right="22"/>
              <w:rPr>
                <w:rFonts w:ascii="Calibri" w:hAnsi="Calibri"/>
                <w:szCs w:val="22"/>
              </w:rPr>
            </w:pPr>
          </w:p>
        </w:tc>
      </w:tr>
      <w:tr w:rsidR="0077792B" w:rsidRPr="00915662" w14:paraId="6F5D1244"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1432C395" w14:textId="15F00DBA" w:rsidR="0077792B" w:rsidRPr="00311EC6" w:rsidRDefault="0077792B" w:rsidP="0077792B">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7A85E69E" w14:textId="6652ECCC" w:rsidR="0077792B" w:rsidRDefault="0077792B" w:rsidP="0077792B">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7DED4424" w14:textId="16533EE1" w:rsidR="0077792B" w:rsidRPr="00915662" w:rsidRDefault="0077792B" w:rsidP="0077792B">
            <w:pPr>
              <w:tabs>
                <w:tab w:val="left" w:pos="7560"/>
              </w:tabs>
              <w:ind w:right="22"/>
              <w:rPr>
                <w:rFonts w:ascii="Calibri" w:hAnsi="Calibri"/>
                <w:szCs w:val="22"/>
              </w:rPr>
            </w:pPr>
            <w:r>
              <w:rPr>
                <w:noProof/>
              </w:rPr>
              <w:drawing>
                <wp:inline distT="0" distB="0" distL="0" distR="0" wp14:anchorId="129FFF61" wp14:editId="1F14E436">
                  <wp:extent cx="1266825" cy="129540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6825" cy="1295400"/>
                          </a:xfrm>
                          <a:prstGeom prst="rect">
                            <a:avLst/>
                          </a:prstGeom>
                        </pic:spPr>
                      </pic:pic>
                    </a:graphicData>
                  </a:graphic>
                </wp:inline>
              </w:drawing>
            </w: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125C05F4" w14:textId="0279CE68" w:rsidR="0077792B" w:rsidRPr="00915662" w:rsidRDefault="0077792B" w:rsidP="0077792B">
            <w:pPr>
              <w:tabs>
                <w:tab w:val="left" w:pos="7560"/>
              </w:tabs>
              <w:ind w:right="22"/>
              <w:rPr>
                <w:rFonts w:ascii="Calibri" w:hAnsi="Calibri"/>
                <w:szCs w:val="22"/>
              </w:rPr>
            </w:pPr>
          </w:p>
        </w:tc>
      </w:tr>
    </w:tbl>
    <w:p w14:paraId="360E4202" w14:textId="77777777" w:rsidR="00BE1F08" w:rsidRDefault="00BE1F08" w:rsidP="00B86E6F">
      <w:pPr>
        <w:rPr>
          <w:rFonts w:asciiTheme="minorHAnsi" w:hAnsiTheme="minorHAnsi"/>
          <w:b/>
          <w:i/>
          <w:color w:val="365F91"/>
          <w:sz w:val="2"/>
          <w:szCs w:val="2"/>
        </w:rPr>
      </w:pPr>
    </w:p>
    <w:p w14:paraId="7D957251" w14:textId="079BBEB4" w:rsidR="00B86E6F" w:rsidRDefault="00691524" w:rsidP="00691524">
      <w:pPr>
        <w:tabs>
          <w:tab w:val="left" w:pos="816"/>
        </w:tabs>
        <w:spacing w:after="160" w:line="259" w:lineRule="auto"/>
        <w:rPr>
          <w:rFonts w:asciiTheme="minorHAnsi" w:hAnsiTheme="minorHAnsi"/>
          <w:b/>
          <w:i/>
          <w:color w:val="365F91"/>
          <w:sz w:val="2"/>
          <w:szCs w:val="2"/>
        </w:rPr>
      </w:pPr>
      <w:r>
        <w:rPr>
          <w:rFonts w:asciiTheme="minorHAnsi" w:hAnsiTheme="minorHAnsi"/>
          <w:b/>
          <w:i/>
          <w:color w:val="365F91"/>
          <w:sz w:val="2"/>
          <w:szCs w:val="2"/>
        </w:rPr>
        <w:tab/>
      </w:r>
    </w:p>
    <w:tbl>
      <w:tblPr>
        <w:tblW w:w="5162" w:type="pct"/>
        <w:tblInd w:w="-1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816"/>
        <w:gridCol w:w="4004"/>
        <w:gridCol w:w="2644"/>
        <w:gridCol w:w="3310"/>
      </w:tblGrid>
      <w:tr w:rsidR="00B86E6F" w:rsidRPr="001D21C3" w14:paraId="2A13612B" w14:textId="77777777" w:rsidTr="009E7CF1">
        <w:trPr>
          <w:trHeight w:val="541"/>
        </w:trPr>
        <w:tc>
          <w:tcPr>
            <w:tcW w:w="4999" w:type="pct"/>
            <w:gridSpan w:val="4"/>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694F80F7" w14:textId="77777777" w:rsidR="00B86E6F" w:rsidRPr="004A1D90" w:rsidRDefault="00B86E6F" w:rsidP="0021276D">
            <w:pPr>
              <w:pStyle w:val="Overskrift1"/>
              <w:rPr>
                <w:color w:val="44546A" w:themeColor="text2"/>
              </w:rPr>
            </w:pPr>
            <w:r w:rsidRPr="00E16E4E">
              <w:lastRenderedPageBreak/>
              <w:t>Indledning</w:t>
            </w:r>
          </w:p>
        </w:tc>
      </w:tr>
      <w:tr w:rsidR="00B86E6F" w:rsidRPr="001D21C3" w14:paraId="65DEB2B9" w14:textId="77777777" w:rsidTr="009E7CF1">
        <w:trPr>
          <w:trHeight w:val="541"/>
        </w:trPr>
        <w:tc>
          <w:tcPr>
            <w:tcW w:w="4999" w:type="pct"/>
            <w:gridSpan w:val="4"/>
            <w:tcBorders>
              <w:top w:val="double" w:sz="4" w:space="0" w:color="548DD4"/>
              <w:left w:val="double" w:sz="4" w:space="0" w:color="548DD4"/>
              <w:bottom w:val="double" w:sz="4" w:space="0" w:color="2E74B5" w:themeColor="accent1" w:themeShade="BF"/>
              <w:right w:val="double" w:sz="4" w:space="0" w:color="548DD4"/>
            </w:tcBorders>
            <w:shd w:val="clear" w:color="auto" w:fill="auto"/>
            <w:vAlign w:val="center"/>
          </w:tcPr>
          <w:p w14:paraId="44837581" w14:textId="77777777" w:rsidR="00B86E6F" w:rsidRPr="00453384" w:rsidRDefault="00B86E6F" w:rsidP="00EA71F0">
            <w:pPr>
              <w:pStyle w:val="NormalWeb"/>
              <w:spacing w:before="0" w:beforeAutospacing="0" w:after="0" w:afterAutospacing="0"/>
              <w:rPr>
                <w:rFonts w:asciiTheme="minorHAnsi" w:hAnsiTheme="minorHAnsi" w:cstheme="minorHAnsi"/>
                <w:color w:val="000000"/>
              </w:rPr>
            </w:pPr>
            <w:r w:rsidRPr="00453384">
              <w:rPr>
                <w:rFonts w:asciiTheme="minorHAnsi" w:hAnsiTheme="minorHAnsi" w:cstheme="minorHAnsi"/>
                <w:color w:val="000000"/>
              </w:rPr>
              <w:t xml:space="preserve">2. Semesters tema er klinisk beslutningstagen i stabile og komplekse pleje- og behandlingsforløb. </w:t>
            </w:r>
          </w:p>
          <w:p w14:paraId="023FA943" w14:textId="77777777" w:rsidR="00B86E6F" w:rsidRPr="00453384" w:rsidRDefault="00B86E6F" w:rsidP="00EA71F0">
            <w:pPr>
              <w:pStyle w:val="NormalWeb"/>
              <w:spacing w:before="0" w:beforeAutospacing="0" w:after="0" w:afterAutospacing="0"/>
              <w:rPr>
                <w:rFonts w:asciiTheme="minorHAnsi" w:hAnsiTheme="minorHAnsi" w:cstheme="minorHAnsi"/>
              </w:rPr>
            </w:pPr>
          </w:p>
          <w:p w14:paraId="5F4D292F" w14:textId="77777777" w:rsidR="00B86E6F" w:rsidRPr="00453384" w:rsidRDefault="00B86E6F" w:rsidP="00EA71F0">
            <w:pPr>
              <w:pStyle w:val="NormalWeb"/>
              <w:spacing w:before="0" w:beforeAutospacing="0" w:after="0" w:afterAutospacing="0"/>
              <w:rPr>
                <w:rFonts w:asciiTheme="minorHAnsi" w:hAnsiTheme="minorHAnsi" w:cstheme="minorHAnsi"/>
                <w:b/>
              </w:rPr>
            </w:pPr>
            <w:r w:rsidRPr="00453384">
              <w:rPr>
                <w:rFonts w:asciiTheme="minorHAnsi" w:hAnsiTheme="minorHAnsi" w:cstheme="minorHAnsi"/>
                <w:b/>
              </w:rPr>
              <w:t xml:space="preserve">Semesteret er opdelt i 3 tematikker:  </w:t>
            </w:r>
          </w:p>
          <w:p w14:paraId="2E31D29C"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Klinisk beslutningstagning og evidensbaseret sygepleje </w:t>
            </w:r>
          </w:p>
          <w:p w14:paraId="48696FAE"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Sygeplejefaglige interventioner i stabile og komplekse pleje- og behandlingsforløb </w:t>
            </w:r>
          </w:p>
          <w:p w14:paraId="0FEE4B38" w14:textId="77777777" w:rsidR="00B86E6F" w:rsidRPr="00453384" w:rsidRDefault="00B86E6F" w:rsidP="00331BDA">
            <w:pPr>
              <w:pStyle w:val="Listeafsnit"/>
              <w:numPr>
                <w:ilvl w:val="0"/>
                <w:numId w:val="8"/>
              </w:numPr>
              <w:rPr>
                <w:rFonts w:asciiTheme="minorHAnsi" w:hAnsiTheme="minorHAnsi" w:cstheme="minorHAnsi"/>
                <w:i/>
                <w:color w:val="auto"/>
                <w:sz w:val="24"/>
              </w:rPr>
            </w:pPr>
            <w:r w:rsidRPr="00453384">
              <w:rPr>
                <w:rFonts w:asciiTheme="minorHAnsi" w:hAnsiTheme="minorHAnsi" w:cstheme="minorHAnsi"/>
                <w:bCs/>
                <w:i/>
                <w:sz w:val="24"/>
              </w:rPr>
              <w:t>Klinisk beslutningstagen og sygepleje i praksis (10 uger i praktik)</w:t>
            </w:r>
          </w:p>
          <w:p w14:paraId="43C85120" w14:textId="77777777" w:rsidR="00B86E6F" w:rsidRPr="00453384" w:rsidRDefault="00B86E6F" w:rsidP="00EA71F0">
            <w:pPr>
              <w:pStyle w:val="Listeafsnit"/>
              <w:rPr>
                <w:rFonts w:asciiTheme="minorHAnsi" w:hAnsiTheme="minorHAnsi" w:cstheme="minorHAnsi"/>
                <w:color w:val="auto"/>
                <w:sz w:val="24"/>
              </w:rPr>
            </w:pPr>
          </w:p>
          <w:p w14:paraId="76DD11C9" w14:textId="77777777" w:rsidR="00B86E6F" w:rsidRPr="00453384" w:rsidRDefault="00B86E6F" w:rsidP="00EA71F0">
            <w:pPr>
              <w:rPr>
                <w:rFonts w:asciiTheme="minorHAnsi" w:hAnsiTheme="minorHAnsi" w:cstheme="minorHAnsi"/>
                <w:b/>
                <w:sz w:val="24"/>
              </w:rPr>
            </w:pPr>
            <w:r w:rsidRPr="00453384">
              <w:rPr>
                <w:rFonts w:asciiTheme="minorHAnsi" w:hAnsiTheme="minorHAnsi" w:cstheme="minorHAnsi"/>
                <w:b/>
                <w:sz w:val="24"/>
              </w:rPr>
              <w:t xml:space="preserve">Beskrivelse af tematikken: Klinisk beslutningstagen og sygepleje i praksis (15 ects – 10 uger): </w:t>
            </w:r>
          </w:p>
          <w:p w14:paraId="1A005212" w14:textId="0F30EC63" w:rsidR="00B86E6F" w:rsidRPr="00453384" w:rsidRDefault="00B86E6F" w:rsidP="00EA71F0">
            <w:pPr>
              <w:rPr>
                <w:rFonts w:asciiTheme="minorHAnsi" w:hAnsiTheme="minorHAnsi" w:cstheme="minorHAnsi"/>
                <w:i/>
                <w:color w:val="auto"/>
                <w:sz w:val="24"/>
              </w:rPr>
            </w:pPr>
            <w:r w:rsidRPr="00453384">
              <w:rPr>
                <w:rFonts w:asciiTheme="minorHAnsi" w:hAnsiTheme="minorHAnsi" w:cstheme="minorHAnsi"/>
                <w:i/>
                <w:color w:val="auto"/>
                <w:sz w:val="24"/>
              </w:rPr>
              <w:t>Klinisk beslutningstagen og sygepleje i praksis er en tematik, som foregår på godkendte praktiksteder. I praktikperioden skal du udføre sygeplejefaglige interventioner i stabile og komplekse pleje- og behandlingsforløb. Du skal anvende og begrunde klinisk beslutningstagen ud fra forskellige former for viden og i samspil med patienter, borgere og pårørende. Du skal desuden inddrage metoder og standarder for kvalitetssikring og patientsikkerhed fx kliniske retningslinjer, dokumentation og utilsigtede hændelser. Ydermere skal du inden for sygeplejerskens ansvars og kompetenceområde håndtere og administrere medicin til udvalgte patienter/borgere og generelt videreudvikle din fagl</w:t>
            </w:r>
            <w:r w:rsidR="00815F8A">
              <w:rPr>
                <w:rFonts w:asciiTheme="minorHAnsi" w:hAnsiTheme="minorHAnsi" w:cstheme="minorHAnsi"/>
                <w:i/>
                <w:color w:val="auto"/>
                <w:sz w:val="24"/>
              </w:rPr>
              <w:t>ige og professionelle identitet j</w:t>
            </w:r>
            <w:r w:rsidRPr="00453384">
              <w:rPr>
                <w:rFonts w:asciiTheme="minorHAnsi" w:hAnsiTheme="minorHAnsi" w:cstheme="minorHAnsi"/>
                <w:i/>
                <w:color w:val="auto"/>
                <w:sz w:val="24"/>
              </w:rPr>
              <w:t>f</w:t>
            </w:r>
            <w:r w:rsidR="00815F8A">
              <w:rPr>
                <w:rFonts w:asciiTheme="minorHAnsi" w:hAnsiTheme="minorHAnsi" w:cstheme="minorHAnsi"/>
                <w:i/>
                <w:color w:val="auto"/>
                <w:sz w:val="24"/>
              </w:rPr>
              <w:t>.</w:t>
            </w:r>
            <w:r w:rsidRPr="00453384">
              <w:rPr>
                <w:rFonts w:asciiTheme="minorHAnsi" w:hAnsiTheme="minorHAnsi" w:cstheme="minorHAnsi"/>
                <w:i/>
                <w:color w:val="auto"/>
                <w:sz w:val="24"/>
              </w:rPr>
              <w:t xml:space="preserve"> uddannelsesplan.</w:t>
            </w:r>
          </w:p>
          <w:p w14:paraId="19592E5E" w14:textId="77777777" w:rsidR="00B86E6F" w:rsidRPr="00453384" w:rsidRDefault="00B86E6F" w:rsidP="00EA71F0">
            <w:pPr>
              <w:pStyle w:val="Default"/>
              <w:spacing w:line="276" w:lineRule="auto"/>
              <w:rPr>
                <w:rFonts w:asciiTheme="minorHAnsi" w:hAnsiTheme="minorHAnsi" w:cstheme="minorHAnsi"/>
                <w:b/>
                <w:bCs/>
              </w:rPr>
            </w:pPr>
          </w:p>
          <w:p w14:paraId="0D549DF9" w14:textId="77777777" w:rsidR="00D54422" w:rsidRPr="00453384" w:rsidRDefault="00D54422" w:rsidP="00395A3C">
            <w:pPr>
              <w:rPr>
                <w:rFonts w:asciiTheme="minorHAnsi" w:hAnsiTheme="minorHAnsi" w:cstheme="minorHAnsi"/>
                <w:b/>
                <w:sz w:val="24"/>
              </w:rPr>
            </w:pPr>
            <w:r w:rsidRPr="00453384">
              <w:rPr>
                <w:rFonts w:asciiTheme="minorHAnsi" w:hAnsiTheme="minorHAnsi" w:cstheme="minorHAnsi"/>
                <w:b/>
                <w:sz w:val="24"/>
              </w:rPr>
              <w:t>Studieaktiviteterne i praktikperioden</w:t>
            </w:r>
          </w:p>
          <w:p w14:paraId="023D1A6D" w14:textId="77777777" w:rsidR="00D54422" w:rsidRPr="00453384" w:rsidRDefault="00D54422" w:rsidP="00395A3C">
            <w:pPr>
              <w:rPr>
                <w:rFonts w:asciiTheme="minorHAnsi" w:hAnsiTheme="minorHAnsi" w:cstheme="minorHAnsi"/>
                <w:sz w:val="24"/>
              </w:rPr>
            </w:pPr>
            <w:r w:rsidRPr="00453384">
              <w:rPr>
                <w:rFonts w:asciiTheme="minorHAnsi" w:hAnsiTheme="minorHAnsi" w:cstheme="minorHAnsi"/>
                <w:sz w:val="24"/>
              </w:rPr>
              <w:t>I praktikperioden skal du arbejde med forskellige studieaktiviteter herunder:</w:t>
            </w:r>
          </w:p>
          <w:p w14:paraId="7D2B6737" w14:textId="77777777" w:rsidR="00D54422" w:rsidRPr="00453384" w:rsidRDefault="00D54422" w:rsidP="00331BDA">
            <w:pPr>
              <w:pStyle w:val="Listeafsnit"/>
              <w:numPr>
                <w:ilvl w:val="0"/>
                <w:numId w:val="32"/>
              </w:numPr>
              <w:rPr>
                <w:rFonts w:asciiTheme="minorHAnsi" w:hAnsiTheme="minorHAnsi" w:cstheme="minorHAnsi"/>
                <w:sz w:val="24"/>
              </w:rPr>
            </w:pPr>
            <w:r w:rsidRPr="00453384">
              <w:rPr>
                <w:rFonts w:asciiTheme="minorHAnsi" w:hAnsiTheme="minorHAnsi" w:cstheme="minorHAnsi"/>
                <w:sz w:val="24"/>
              </w:rPr>
              <w:t xml:space="preserve">Sygeplejefaglige interventioner i stabile og komplekse pleje- og behandlingsforløb. </w:t>
            </w:r>
          </w:p>
          <w:p w14:paraId="05239BDA" w14:textId="77777777" w:rsidR="00D54422" w:rsidRPr="00453384" w:rsidRDefault="00D54422" w:rsidP="00D54422">
            <w:pPr>
              <w:pStyle w:val="Listeafsnit"/>
              <w:ind w:left="780"/>
              <w:rPr>
                <w:rFonts w:asciiTheme="minorHAnsi" w:hAnsiTheme="minorHAnsi" w:cstheme="minorHAnsi"/>
                <w:sz w:val="24"/>
              </w:rPr>
            </w:pPr>
            <w:r w:rsidRPr="00453384">
              <w:rPr>
                <w:rFonts w:asciiTheme="minorHAnsi" w:hAnsiTheme="minorHAnsi" w:cstheme="minorHAnsi"/>
                <w:sz w:val="24"/>
              </w:rPr>
              <w:t xml:space="preserve">Studieaktiviteten omfatter en mundtlig præsentation af en udført intervention med afsæt i en sygeplejefaglig problemstilling og med argumentation for klinisk beslutningstagen ud fra sygeplejens videngrundlag. </w:t>
            </w:r>
          </w:p>
          <w:p w14:paraId="43CA8C70" w14:textId="77777777" w:rsidR="00C9221C" w:rsidRDefault="00C9221C" w:rsidP="00C9221C">
            <w:pPr>
              <w:pStyle w:val="Listeafsnit"/>
              <w:ind w:left="780"/>
              <w:rPr>
                <w:rFonts w:asciiTheme="minorHAnsi" w:hAnsiTheme="minorHAnsi" w:cstheme="minorHAnsi"/>
                <w:sz w:val="24"/>
              </w:rPr>
            </w:pPr>
          </w:p>
          <w:p w14:paraId="652A79DB" w14:textId="77777777" w:rsidR="007A1DEB" w:rsidRPr="007A1DEB" w:rsidRDefault="007A1DEB" w:rsidP="00331BDA">
            <w:pPr>
              <w:pStyle w:val="Listeafsnit"/>
              <w:numPr>
                <w:ilvl w:val="0"/>
                <w:numId w:val="32"/>
              </w:numPr>
              <w:rPr>
                <w:rFonts w:asciiTheme="minorHAnsi" w:hAnsiTheme="minorHAnsi" w:cstheme="minorHAnsi"/>
                <w:sz w:val="24"/>
              </w:rPr>
            </w:pPr>
            <w:r>
              <w:rPr>
                <w:rFonts w:asciiTheme="minorHAnsi" w:hAnsiTheme="minorHAnsi" w:cstheme="minorHAnsi"/>
                <w:sz w:val="24"/>
              </w:rPr>
              <w:t xml:space="preserve">Øvelse i medicinhåndtering. </w:t>
            </w:r>
            <w:r w:rsidRPr="007A1DEB">
              <w:rPr>
                <w:rFonts w:asciiTheme="minorHAnsi" w:hAnsiTheme="minorHAnsi" w:cstheme="minorHAnsi"/>
                <w:sz w:val="24"/>
              </w:rPr>
              <w:t xml:space="preserve">Gennem hele praktikforløbet skal du inden for sygeplejerskens ansvars og kompetenceområde håndtere og administrere medicin til udvalgte patienter/borgere. Du skal </w:t>
            </w:r>
            <w:r>
              <w:rPr>
                <w:rFonts w:asciiTheme="minorHAnsi" w:hAnsiTheme="minorHAnsi" w:cstheme="minorHAnsi"/>
                <w:sz w:val="24"/>
              </w:rPr>
              <w:t xml:space="preserve">skriftligt </w:t>
            </w:r>
            <w:r w:rsidRPr="007A1DEB">
              <w:rPr>
                <w:rFonts w:asciiTheme="minorHAnsi" w:hAnsiTheme="minorHAnsi" w:cstheme="minorHAnsi"/>
                <w:sz w:val="24"/>
              </w:rPr>
              <w:t>beskrive</w:t>
            </w:r>
            <w:r>
              <w:rPr>
                <w:rFonts w:asciiTheme="minorHAnsi" w:hAnsiTheme="minorHAnsi" w:cstheme="minorHAnsi"/>
                <w:sz w:val="24"/>
              </w:rPr>
              <w:t xml:space="preserve"> din medicinhåndtering ifm. </w:t>
            </w:r>
            <w:r w:rsidRPr="007A1DEB">
              <w:rPr>
                <w:rFonts w:asciiTheme="minorHAnsi" w:hAnsiTheme="minorHAnsi" w:cstheme="minorHAnsi"/>
                <w:sz w:val="24"/>
              </w:rPr>
              <w:t>2 forskellige patient-/borgerforløb.</w:t>
            </w:r>
          </w:p>
          <w:p w14:paraId="2991C5A3" w14:textId="77777777" w:rsidR="00E70738" w:rsidRDefault="00E70738" w:rsidP="00D54422">
            <w:pPr>
              <w:ind w:left="60"/>
              <w:rPr>
                <w:rFonts w:asciiTheme="minorHAnsi" w:hAnsiTheme="minorHAnsi" w:cstheme="minorHAnsi"/>
                <w:sz w:val="24"/>
              </w:rPr>
            </w:pPr>
          </w:p>
          <w:p w14:paraId="5857DA73" w14:textId="77777777" w:rsidR="00D54422" w:rsidRPr="00453384" w:rsidRDefault="00D54422" w:rsidP="00D54422">
            <w:pPr>
              <w:ind w:left="60"/>
              <w:rPr>
                <w:rFonts w:asciiTheme="minorHAnsi" w:hAnsiTheme="minorHAnsi" w:cstheme="minorHAnsi"/>
                <w:sz w:val="24"/>
              </w:rPr>
            </w:pPr>
            <w:r w:rsidRPr="00453384">
              <w:rPr>
                <w:rFonts w:asciiTheme="minorHAnsi" w:hAnsiTheme="minorHAnsi" w:cstheme="minorHAnsi"/>
                <w:sz w:val="24"/>
              </w:rPr>
              <w:t xml:space="preserve">Yderligere beskrivelse af studieaktiviteterne </w:t>
            </w:r>
            <w:r w:rsidR="00453384">
              <w:rPr>
                <w:rFonts w:asciiTheme="minorHAnsi" w:hAnsiTheme="minorHAnsi" w:cstheme="minorHAnsi"/>
                <w:sz w:val="24"/>
              </w:rPr>
              <w:t>finder du længere nede i materialet</w:t>
            </w:r>
            <w:r w:rsidRPr="00453384">
              <w:rPr>
                <w:rFonts w:asciiTheme="minorHAnsi" w:hAnsiTheme="minorHAnsi" w:cstheme="minorHAnsi"/>
                <w:sz w:val="24"/>
              </w:rPr>
              <w:t xml:space="preserve">. Din kliniske vejleder giver mundtlig feedback på </w:t>
            </w:r>
            <w:r w:rsidR="007A1DEB">
              <w:rPr>
                <w:rFonts w:asciiTheme="minorHAnsi" w:hAnsiTheme="minorHAnsi" w:cstheme="minorHAnsi"/>
                <w:sz w:val="24"/>
              </w:rPr>
              <w:t>s</w:t>
            </w:r>
            <w:r w:rsidRPr="00453384">
              <w:rPr>
                <w:rFonts w:asciiTheme="minorHAnsi" w:hAnsiTheme="minorHAnsi" w:cstheme="minorHAnsi"/>
                <w:sz w:val="24"/>
              </w:rPr>
              <w:t>tudieaktiviteter</w:t>
            </w:r>
            <w:r w:rsidR="007A1DEB">
              <w:rPr>
                <w:rFonts w:asciiTheme="minorHAnsi" w:hAnsiTheme="minorHAnsi" w:cstheme="minorHAnsi"/>
                <w:sz w:val="24"/>
              </w:rPr>
              <w:t>ne</w:t>
            </w:r>
            <w:r w:rsidRPr="00453384">
              <w:rPr>
                <w:rFonts w:asciiTheme="minorHAnsi" w:hAnsiTheme="minorHAnsi" w:cstheme="minorHAnsi"/>
                <w:sz w:val="24"/>
              </w:rPr>
              <w:t>. Studieaktiviteterne og feedback relateret hertil indgår i mødepligten i praktikperioden.</w:t>
            </w:r>
          </w:p>
          <w:p w14:paraId="3D645E9F" w14:textId="77777777" w:rsidR="00D54422" w:rsidRPr="00453384" w:rsidRDefault="00D54422" w:rsidP="00395A3C">
            <w:pPr>
              <w:rPr>
                <w:rFonts w:asciiTheme="minorHAnsi" w:hAnsiTheme="minorHAnsi" w:cstheme="minorHAnsi"/>
                <w:sz w:val="24"/>
              </w:rPr>
            </w:pPr>
          </w:p>
          <w:p w14:paraId="4E8EC25E" w14:textId="77777777" w:rsidR="00453384" w:rsidRPr="00453384" w:rsidRDefault="00453384" w:rsidP="00453384">
            <w:pPr>
              <w:rPr>
                <w:rFonts w:asciiTheme="minorHAnsi" w:hAnsiTheme="minorHAnsi" w:cstheme="minorHAnsi"/>
                <w:b/>
                <w:sz w:val="24"/>
              </w:rPr>
            </w:pPr>
            <w:r w:rsidRPr="00453384">
              <w:rPr>
                <w:rFonts w:asciiTheme="minorHAnsi" w:hAnsiTheme="minorHAnsi" w:cstheme="minorHAnsi"/>
                <w:b/>
                <w:sz w:val="24"/>
              </w:rPr>
              <w:t xml:space="preserve">Semesterprøven på 2. semester </w:t>
            </w:r>
          </w:p>
          <w:p w14:paraId="55C36A5C" w14:textId="77777777" w:rsidR="00453384" w:rsidRDefault="00675E6C" w:rsidP="00453384">
            <w:pPr>
              <w:rPr>
                <w:rFonts w:asciiTheme="minorHAnsi" w:hAnsiTheme="minorHAnsi" w:cstheme="minorHAnsi"/>
                <w:b/>
                <w:i/>
                <w:sz w:val="24"/>
              </w:rPr>
            </w:pPr>
            <w:r>
              <w:rPr>
                <w:rFonts w:asciiTheme="minorHAnsi" w:hAnsiTheme="minorHAnsi" w:cstheme="minorHAnsi"/>
                <w:sz w:val="24"/>
              </w:rPr>
              <w:t xml:space="preserve">Prøven </w:t>
            </w:r>
            <w:r w:rsidR="00453384" w:rsidRPr="00453384">
              <w:rPr>
                <w:rFonts w:asciiTheme="minorHAnsi" w:hAnsiTheme="minorHAnsi" w:cstheme="minorHAnsi"/>
                <w:sz w:val="24"/>
              </w:rPr>
              <w:t xml:space="preserve">er en ekstern, mundtlig og individuel prøve. Prøven er klinisk og afspejler mål for læringsudbytte for hele semesteret svarende til 30 ECTS. Prøven afholdes i slutningen af semesteret og </w:t>
            </w:r>
            <w:r w:rsidR="00453384" w:rsidRPr="00453384">
              <w:rPr>
                <w:rFonts w:asciiTheme="minorHAnsi" w:hAnsiTheme="minorHAnsi" w:cstheme="minorHAnsi"/>
                <w:b/>
                <w:i/>
                <w:sz w:val="24"/>
              </w:rPr>
              <w:t>opfyldelse af mødepligten i praktikken er en forudsætning for, at du kan gå til prøven.</w:t>
            </w:r>
          </w:p>
          <w:p w14:paraId="44D43FEF" w14:textId="77777777" w:rsidR="00453384" w:rsidRPr="00453384" w:rsidRDefault="00453384" w:rsidP="00453384">
            <w:pPr>
              <w:rPr>
                <w:rFonts w:asciiTheme="minorHAnsi" w:hAnsiTheme="minorHAnsi" w:cstheme="minorHAnsi"/>
                <w:b/>
                <w:i/>
                <w:sz w:val="24"/>
              </w:rPr>
            </w:pPr>
          </w:p>
          <w:p w14:paraId="1DA59EF9"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Prøven foregår i et simulationslaboratorium eller lignende på enten et praktiksted eller et af uddannelsesinstitutionens udbudssteder i henholdsvis Roskilde, Holbæk, Slagelse, Næstved eller Nyk</w:t>
            </w:r>
            <w:r>
              <w:rPr>
                <w:rFonts w:asciiTheme="minorHAnsi" w:hAnsiTheme="minorHAnsi" w:cstheme="minorHAnsi"/>
                <w:sz w:val="24"/>
              </w:rPr>
              <w:t>.</w:t>
            </w:r>
            <w:r w:rsidRPr="00453384">
              <w:rPr>
                <w:rFonts w:asciiTheme="minorHAnsi" w:hAnsiTheme="minorHAnsi" w:cstheme="minorHAnsi"/>
                <w:sz w:val="24"/>
              </w:rPr>
              <w:t xml:space="preserve"> F. </w:t>
            </w:r>
          </w:p>
          <w:p w14:paraId="75D0868D" w14:textId="77777777" w:rsidR="00453384" w:rsidRDefault="00453384" w:rsidP="00453384">
            <w:pPr>
              <w:rPr>
                <w:rFonts w:asciiTheme="minorHAnsi" w:hAnsiTheme="minorHAnsi" w:cstheme="minorHAnsi"/>
                <w:sz w:val="24"/>
              </w:rPr>
            </w:pPr>
          </w:p>
          <w:p w14:paraId="5BC6D618"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 xml:space="preserve">Eksaminatorer ved prøven er klinisk vejleder og en underviser fra uddannelsesinstitutionen. Begge eksaminatorer har notatpligt. Derudover deltager ekstern censor. </w:t>
            </w:r>
          </w:p>
          <w:p w14:paraId="62E94DE8" w14:textId="77777777" w:rsidR="00B86E6F" w:rsidRDefault="00453384" w:rsidP="00B96B53">
            <w:pPr>
              <w:rPr>
                <w:rFonts w:asciiTheme="minorHAnsi" w:hAnsiTheme="minorHAnsi" w:cstheme="minorHAnsi"/>
                <w:sz w:val="24"/>
              </w:rPr>
            </w:pPr>
            <w:r w:rsidRPr="00453384">
              <w:rPr>
                <w:rFonts w:asciiTheme="minorHAnsi" w:hAnsiTheme="minorHAnsi" w:cstheme="minorHAnsi"/>
                <w:sz w:val="24"/>
              </w:rPr>
              <w:t xml:space="preserve">Studerende skal være iført uniform. </w:t>
            </w:r>
          </w:p>
          <w:p w14:paraId="2B5EA31C" w14:textId="77777777" w:rsidR="00815F8A" w:rsidRDefault="00815F8A" w:rsidP="00B96B53">
            <w:pPr>
              <w:rPr>
                <w:rFonts w:asciiTheme="minorHAnsi" w:hAnsiTheme="minorHAnsi" w:cstheme="minorHAnsi"/>
                <w:sz w:val="24"/>
              </w:rPr>
            </w:pPr>
          </w:p>
          <w:p w14:paraId="1B946D8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Til prøven trækker du en case, som danner grundlag for den mundtlige eksamination.</w:t>
            </w:r>
          </w:p>
          <w:p w14:paraId="2839C48F" w14:textId="77777777" w:rsidR="00D14BAE" w:rsidRDefault="00D14BAE" w:rsidP="00D14BAE">
            <w:pPr>
              <w:rPr>
                <w:rFonts w:asciiTheme="minorHAnsi" w:hAnsiTheme="minorHAnsi" w:cstheme="minorHAnsi"/>
                <w:sz w:val="24"/>
              </w:rPr>
            </w:pPr>
          </w:p>
          <w:p w14:paraId="4B365B7E"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Fra du trækker casen har du cirka 40 minutters forberedelse inden eksaminationen. I forberedelsen er det tilladt at medbringe hjælpemidler.</w:t>
            </w:r>
          </w:p>
          <w:p w14:paraId="7F60DDCA" w14:textId="77777777" w:rsidR="00D14BAE" w:rsidRDefault="00D14BAE" w:rsidP="00D14BAE">
            <w:pPr>
              <w:rPr>
                <w:rFonts w:asciiTheme="minorHAnsi" w:hAnsiTheme="minorHAnsi" w:cstheme="minorHAnsi"/>
                <w:sz w:val="24"/>
              </w:rPr>
            </w:pPr>
          </w:p>
          <w:p w14:paraId="4229999A" w14:textId="775178EA"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Den mundtlige del af prøven har en samlet varighed af </w:t>
            </w:r>
            <w:r w:rsidR="006062B1">
              <w:rPr>
                <w:rFonts w:asciiTheme="minorHAnsi" w:hAnsiTheme="minorHAnsi" w:cstheme="minorHAnsi"/>
                <w:sz w:val="24"/>
              </w:rPr>
              <w:t>30</w:t>
            </w:r>
            <w:r w:rsidRPr="00453384">
              <w:rPr>
                <w:rFonts w:asciiTheme="minorHAnsi" w:hAnsiTheme="minorHAnsi" w:cstheme="minorHAnsi"/>
                <w:sz w:val="24"/>
              </w:rPr>
              <w:t xml:space="preserve"> minutter eksklusiv votering. </w:t>
            </w:r>
          </w:p>
          <w:p w14:paraId="50F66F4D" w14:textId="77777777" w:rsidR="00D14BAE" w:rsidRDefault="00D14BAE" w:rsidP="00D14BAE">
            <w:pPr>
              <w:rPr>
                <w:rFonts w:asciiTheme="minorHAnsi" w:hAnsiTheme="minorHAnsi" w:cstheme="minorHAnsi"/>
                <w:sz w:val="24"/>
              </w:rPr>
            </w:pPr>
          </w:p>
          <w:p w14:paraId="1918CC5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Du </w:t>
            </w:r>
            <w:r>
              <w:rPr>
                <w:rFonts w:asciiTheme="minorHAnsi" w:hAnsiTheme="minorHAnsi" w:cstheme="minorHAnsi"/>
                <w:sz w:val="24"/>
              </w:rPr>
              <w:t xml:space="preserve">præsenterer </w:t>
            </w:r>
            <w:r w:rsidRPr="00453384">
              <w:rPr>
                <w:rFonts w:asciiTheme="minorHAnsi" w:hAnsiTheme="minorHAnsi" w:cstheme="minorHAnsi"/>
                <w:sz w:val="24"/>
              </w:rPr>
              <w:t xml:space="preserve">indledningsvis </w:t>
            </w:r>
            <w:r>
              <w:rPr>
                <w:rFonts w:asciiTheme="minorHAnsi" w:hAnsiTheme="minorHAnsi" w:cstheme="minorHAnsi"/>
                <w:sz w:val="24"/>
              </w:rPr>
              <w:t xml:space="preserve">patienten kort og hvad du ønsker at demonstrere. Du har </w:t>
            </w:r>
            <w:r w:rsidRPr="00453384">
              <w:rPr>
                <w:rFonts w:asciiTheme="minorHAnsi" w:hAnsiTheme="minorHAnsi" w:cstheme="minorHAnsi"/>
                <w:sz w:val="24"/>
              </w:rPr>
              <w:t xml:space="preserve">10 minutter </w:t>
            </w:r>
            <w:r>
              <w:rPr>
                <w:rFonts w:asciiTheme="minorHAnsi" w:hAnsiTheme="minorHAnsi" w:cstheme="minorHAnsi"/>
                <w:sz w:val="24"/>
              </w:rPr>
              <w:t xml:space="preserve">i alt </w:t>
            </w:r>
            <w:r w:rsidRPr="00453384">
              <w:rPr>
                <w:rFonts w:asciiTheme="minorHAnsi" w:hAnsiTheme="minorHAnsi" w:cstheme="minorHAnsi"/>
                <w:sz w:val="24"/>
              </w:rPr>
              <w:t xml:space="preserve">til </w:t>
            </w:r>
            <w:r>
              <w:rPr>
                <w:rFonts w:asciiTheme="minorHAnsi" w:hAnsiTheme="minorHAnsi" w:cstheme="minorHAnsi"/>
                <w:sz w:val="24"/>
              </w:rPr>
              <w:t xml:space="preserve">at </w:t>
            </w:r>
            <w:r w:rsidRPr="00453384">
              <w:rPr>
                <w:rFonts w:asciiTheme="minorHAnsi" w:hAnsiTheme="minorHAnsi" w:cstheme="minorHAnsi"/>
                <w:sz w:val="24"/>
              </w:rPr>
              <w:t>demonstrere, forklare og begrunde én udvalgt sygeplejefaglig intervention i relation til patienten/borgens situation i casen.</w:t>
            </w:r>
          </w:p>
          <w:p w14:paraId="6763161E" w14:textId="77777777" w:rsidR="00D14BAE" w:rsidRDefault="00D14BAE" w:rsidP="00D14BAE">
            <w:pPr>
              <w:rPr>
                <w:rFonts w:asciiTheme="minorHAnsi" w:hAnsiTheme="minorHAnsi" w:cstheme="minorHAnsi"/>
                <w:sz w:val="24"/>
              </w:rPr>
            </w:pPr>
          </w:p>
          <w:p w14:paraId="5F545CCE" w14:textId="1F9CD2BB" w:rsidR="00D14BAE" w:rsidRDefault="00D14BAE" w:rsidP="00D14BAE">
            <w:pPr>
              <w:rPr>
                <w:rFonts w:asciiTheme="minorHAnsi" w:hAnsiTheme="minorHAnsi" w:cstheme="minorHAnsi"/>
                <w:sz w:val="24"/>
              </w:rPr>
            </w:pPr>
            <w:r w:rsidRPr="00453384">
              <w:rPr>
                <w:rFonts w:asciiTheme="minorHAnsi" w:hAnsiTheme="minorHAnsi" w:cstheme="minorHAnsi"/>
                <w:sz w:val="24"/>
              </w:rPr>
              <w:t>I de</w:t>
            </w:r>
            <w:r w:rsidR="006062B1">
              <w:rPr>
                <w:rFonts w:asciiTheme="minorHAnsi" w:hAnsiTheme="minorHAnsi" w:cstheme="minorHAnsi"/>
                <w:sz w:val="24"/>
              </w:rPr>
              <w:t>n efterfølgende eksamination (20</w:t>
            </w:r>
            <w:r w:rsidRPr="00453384">
              <w:rPr>
                <w:rFonts w:asciiTheme="minorHAnsi" w:hAnsiTheme="minorHAnsi" w:cstheme="minorHAnsi"/>
                <w:sz w:val="24"/>
              </w:rPr>
              <w:t xml:space="preserve"> minutter) tager eksaminatorerne og censor udgangspunkt i casen, din demonstration og i mål for læringsudbytte for 2. semester. </w:t>
            </w:r>
          </w:p>
          <w:p w14:paraId="427937DB" w14:textId="77777777" w:rsidR="00D14BAE" w:rsidRDefault="00D14BAE" w:rsidP="00D14BAE">
            <w:pPr>
              <w:rPr>
                <w:rFonts w:asciiTheme="minorHAnsi" w:hAnsiTheme="minorHAnsi" w:cstheme="minorHAnsi"/>
                <w:sz w:val="24"/>
              </w:rPr>
            </w:pPr>
          </w:p>
          <w:p w14:paraId="3F60B16A"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Under den mundtlige eksamination skal du være parat til at: </w:t>
            </w:r>
          </w:p>
          <w:p w14:paraId="7B82F5B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Redegøre for hvilket videngrundlag du trækker på i forbindelse med klinisk beslutningstagen</w:t>
            </w:r>
          </w:p>
          <w:p w14:paraId="6A194EE3"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Anvende kliniske metoder for at sikre evidensbaseret sygeplejepraksis </w:t>
            </w:r>
          </w:p>
          <w:p w14:paraId="67F4396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Anvende udvalgte metoder og standarder for kvalitetssikring og patientsikkerhed fx ved inddragelse af relevante kliniske retningslinjer</w:t>
            </w:r>
          </w:p>
          <w:p w14:paraId="1F4ADD37"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Forklare de anatomiske, fysiologiske og patofysiologiske mekanismer i relation til den sygeplejefaglige problemstilling og den valgte intervention</w:t>
            </w:r>
          </w:p>
          <w:p w14:paraId="161554AF"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relevant viden i forhold til patientens/borgerens aktuelle ernæringstilstand/-udfordringer og komme med forslag til konkrete sygeplejefaglige interventioner </w:t>
            </w:r>
          </w:p>
          <w:p w14:paraId="4B5E7EE9" w14:textId="77777777" w:rsidR="00D14BAE"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viden om mikrobiologi fx i forhold til hygiejniske principper, afbrydelse af smittekæder, forebyggelse af infektioner m.v. </w:t>
            </w:r>
          </w:p>
          <w:p w14:paraId="18B22960" w14:textId="6BFDAAC8" w:rsidR="000F6721" w:rsidRPr="00453384" w:rsidRDefault="000F6721" w:rsidP="00D14BAE">
            <w:pPr>
              <w:pStyle w:val="Listeafsnit"/>
              <w:numPr>
                <w:ilvl w:val="0"/>
                <w:numId w:val="33"/>
              </w:numPr>
              <w:rPr>
                <w:rFonts w:asciiTheme="minorHAnsi" w:hAnsiTheme="minorHAnsi" w:cstheme="minorHAnsi"/>
                <w:sz w:val="24"/>
              </w:rPr>
            </w:pPr>
            <w:r>
              <w:rPr>
                <w:rFonts w:asciiTheme="minorHAnsi" w:hAnsiTheme="minorHAnsi" w:cstheme="minorHAnsi"/>
                <w:sz w:val="24"/>
              </w:rPr>
              <w:t xml:space="preserve">Inddrage viden om farmakologi med udgangspunkt i det </w:t>
            </w:r>
            <w:r w:rsidR="00752164">
              <w:rPr>
                <w:rFonts w:asciiTheme="minorHAnsi" w:hAnsiTheme="minorHAnsi" w:cstheme="minorHAnsi"/>
                <w:sz w:val="24"/>
              </w:rPr>
              <w:t>specifikke lægemiddel anført i casen samt håndteringen af dette.</w:t>
            </w:r>
          </w:p>
          <w:p w14:paraId="77E370E3" w14:textId="77777777" w:rsidR="00D14BAE" w:rsidRDefault="00D14BAE" w:rsidP="00B96B53">
            <w:pPr>
              <w:rPr>
                <w:rFonts w:asciiTheme="minorHAnsi" w:hAnsiTheme="minorHAnsi" w:cstheme="minorHAnsi"/>
                <w:sz w:val="24"/>
              </w:rPr>
            </w:pPr>
          </w:p>
          <w:p w14:paraId="5A91BD05" w14:textId="77777777" w:rsidR="00BE1F08" w:rsidRPr="00D14BAE" w:rsidRDefault="00BE1F08" w:rsidP="00BE1F08">
            <w:pPr>
              <w:rPr>
                <w:rFonts w:asciiTheme="minorHAnsi" w:hAnsiTheme="minorHAnsi" w:cstheme="minorHAnsi"/>
                <w:sz w:val="24"/>
                <w:highlight w:val="yellow"/>
              </w:rPr>
            </w:pPr>
            <w:r w:rsidRPr="00D14BAE">
              <w:rPr>
                <w:rFonts w:asciiTheme="minorHAnsi" w:hAnsiTheme="minorHAnsi" w:cstheme="minorHAnsi"/>
                <w:sz w:val="24"/>
              </w:rPr>
              <w:t>Efter den mundtlige eksamination har eksaminatorerne og censor cirka 10 minutter til votering og tilbagemelding. Du kan ikke overvære voteringen. Prøvens bedømmelse sker på grundlag af dit indledende oplæg og den efterfølgende eksamination i forhold til mål for læringsudbytte for 2. semester. Bedømmelsen sker efter 7-trinsskalaen. Prøven er bestået, når du har opnået karakteren 02 eller derover. Beståede prøver kan ikke tages om. Bestås prøven ikke, indstilles du til omprøve jf. Prøveregler for Professionshøjskolen Absalon</w:t>
            </w:r>
            <w:r>
              <w:rPr>
                <w:rFonts w:asciiTheme="minorHAnsi" w:hAnsiTheme="minorHAnsi" w:cstheme="minorHAnsi"/>
                <w:sz w:val="24"/>
              </w:rPr>
              <w:t>.</w:t>
            </w:r>
          </w:p>
          <w:p w14:paraId="240D4189" w14:textId="77777777" w:rsidR="00BE1F08" w:rsidRDefault="00BE1F08" w:rsidP="00BE1F08">
            <w:pPr>
              <w:rPr>
                <w:rFonts w:asciiTheme="minorHAnsi" w:hAnsiTheme="minorHAnsi" w:cstheme="minorHAnsi"/>
                <w:sz w:val="24"/>
              </w:rPr>
            </w:pPr>
          </w:p>
          <w:p w14:paraId="429A5A65" w14:textId="77777777" w:rsidR="00BE1F08" w:rsidRDefault="00BE1F08" w:rsidP="00BE1F08">
            <w:pPr>
              <w:pStyle w:val="Default"/>
              <w:rPr>
                <w:rFonts w:asciiTheme="minorHAnsi" w:hAnsiTheme="minorHAnsi" w:cstheme="minorHAnsi"/>
                <w:b/>
                <w:bCs/>
              </w:rPr>
            </w:pPr>
          </w:p>
          <w:p w14:paraId="205C5654" w14:textId="77777777" w:rsidR="00BE1F08" w:rsidRPr="00453384" w:rsidRDefault="00BE1F08" w:rsidP="00BE1F08">
            <w:pPr>
              <w:pStyle w:val="Default"/>
              <w:rPr>
                <w:rFonts w:asciiTheme="minorHAnsi" w:hAnsiTheme="minorHAnsi" w:cstheme="minorHAnsi"/>
              </w:rPr>
            </w:pPr>
            <w:r w:rsidRPr="00453384">
              <w:rPr>
                <w:rFonts w:asciiTheme="minorHAnsi" w:hAnsiTheme="minorHAnsi" w:cstheme="minorHAnsi"/>
                <w:b/>
                <w:bCs/>
              </w:rPr>
              <w:t xml:space="preserve">Læringsfremmende feedback </w:t>
            </w:r>
          </w:p>
          <w:p w14:paraId="11689E8C" w14:textId="77777777" w:rsidR="00BE1F08" w:rsidRPr="00453384" w:rsidRDefault="00BE1F08" w:rsidP="00BE1F08">
            <w:pPr>
              <w:rPr>
                <w:rFonts w:asciiTheme="minorHAnsi" w:hAnsiTheme="minorHAnsi" w:cstheme="minorHAnsi"/>
                <w:color w:val="auto"/>
                <w:sz w:val="24"/>
              </w:rPr>
            </w:pPr>
            <w:r w:rsidRPr="00453384">
              <w:rPr>
                <w:rFonts w:asciiTheme="minorHAnsi" w:hAnsiTheme="minorHAnsi" w:cstheme="minorHAnsi"/>
                <w:color w:val="auto"/>
                <w:sz w:val="24"/>
              </w:rPr>
              <w:t xml:space="preserve">På 2. semester arbejder du med portfolio, som skal gøre dig bevidst om dine læreprocesser i relation til semesterets mål for læringsudbytte samt udvikle din evne til at reflektere over og koble teoretisk og klinisk undervisning. Dette med henblik på at skabe sammenhæng mellem semestrets forskellige aktiviteter. </w:t>
            </w:r>
          </w:p>
          <w:p w14:paraId="75972604" w14:textId="77777777" w:rsidR="00BE1F08" w:rsidRPr="00453384" w:rsidRDefault="00BE1F08" w:rsidP="00BE1F08">
            <w:pPr>
              <w:rPr>
                <w:rFonts w:asciiTheme="minorHAnsi" w:hAnsiTheme="minorHAnsi" w:cstheme="minorHAnsi"/>
                <w:color w:val="000000" w:themeColor="text1"/>
                <w:sz w:val="24"/>
              </w:rPr>
            </w:pPr>
            <w:r w:rsidRPr="00453384">
              <w:rPr>
                <w:rFonts w:asciiTheme="minorHAnsi" w:hAnsiTheme="minorHAnsi" w:cstheme="minorHAnsi"/>
                <w:color w:val="000000" w:themeColor="text1"/>
                <w:sz w:val="24"/>
              </w:rPr>
              <w:t>På semesteret arbejdes der systematisk og kontinuerligt med feedup- back og -forward, med det formål at styrke dit læringsforløb og –udbytte. Feedup- back og -forward foregår i en interaktion mellem undervisere, kliniske vejledere og/eller medstuderende med fokus på udvikling af viden, færdigheder og kompetencer. Feedup- back og -forward sigter mod udvikling af studerendes læringsstrategier og læringskompetencer med henblik på at øge læringsfremmende processer/aktiviteter og dermed skabe ansvar for egen læring og øge graden af forpligtelse over for medstuderende og studiemiljøet. Jf. uddannelsesplan.</w:t>
            </w:r>
          </w:p>
          <w:p w14:paraId="5278E2E6" w14:textId="77777777" w:rsidR="00BE1F08" w:rsidRDefault="00BE1F08" w:rsidP="00B96B53">
            <w:pPr>
              <w:rPr>
                <w:rFonts w:asciiTheme="minorHAnsi" w:hAnsiTheme="minorHAnsi" w:cstheme="minorHAnsi"/>
                <w:sz w:val="24"/>
              </w:rPr>
            </w:pPr>
          </w:p>
          <w:p w14:paraId="2CCDEFDF" w14:textId="330C05D0" w:rsidR="00BE1F08" w:rsidRDefault="00BE1F08" w:rsidP="00B96B53">
            <w:pPr>
              <w:rPr>
                <w:rFonts w:asciiTheme="minorHAnsi" w:hAnsiTheme="minorHAnsi" w:cstheme="minorHAnsi"/>
                <w:sz w:val="24"/>
              </w:rPr>
            </w:pPr>
          </w:p>
          <w:p w14:paraId="1A50A2C5" w14:textId="77777777" w:rsidR="00BE1F08" w:rsidRDefault="00BE1F08" w:rsidP="00B96B53">
            <w:pPr>
              <w:rPr>
                <w:rFonts w:asciiTheme="minorHAnsi" w:hAnsiTheme="minorHAnsi" w:cstheme="minorHAnsi"/>
                <w:sz w:val="24"/>
              </w:rPr>
            </w:pPr>
          </w:p>
          <w:p w14:paraId="205EB51E" w14:textId="77777777" w:rsidR="00BE1F08" w:rsidRDefault="00BE1F08" w:rsidP="00B96B53">
            <w:pPr>
              <w:rPr>
                <w:rFonts w:asciiTheme="minorHAnsi" w:hAnsiTheme="minorHAnsi" w:cstheme="minorHAnsi"/>
                <w:sz w:val="24"/>
              </w:rPr>
            </w:pPr>
          </w:p>
          <w:p w14:paraId="7E5C9828" w14:textId="77777777" w:rsidR="00BE1F08" w:rsidRDefault="00BE1F08" w:rsidP="00B96B53">
            <w:pPr>
              <w:rPr>
                <w:rFonts w:asciiTheme="minorHAnsi" w:hAnsiTheme="minorHAnsi" w:cstheme="minorHAnsi"/>
                <w:sz w:val="24"/>
              </w:rPr>
            </w:pPr>
          </w:p>
          <w:p w14:paraId="41463875" w14:textId="77777777" w:rsidR="00BE1F08" w:rsidRDefault="00BE1F08" w:rsidP="00B96B53">
            <w:pPr>
              <w:rPr>
                <w:rFonts w:asciiTheme="minorHAnsi" w:hAnsiTheme="minorHAnsi" w:cstheme="minorHAnsi"/>
                <w:sz w:val="24"/>
              </w:rPr>
            </w:pPr>
          </w:p>
          <w:p w14:paraId="695D172F" w14:textId="76AD6ADB" w:rsidR="007C006F" w:rsidRDefault="007C006F" w:rsidP="00B96B53">
            <w:pPr>
              <w:rPr>
                <w:rFonts w:asciiTheme="minorHAnsi" w:hAnsiTheme="minorHAnsi" w:cstheme="minorHAnsi"/>
                <w:sz w:val="24"/>
              </w:rPr>
            </w:pPr>
          </w:p>
          <w:p w14:paraId="0DC54CB8" w14:textId="77777777" w:rsidR="004F3D39" w:rsidRDefault="004F3D39" w:rsidP="004F3D39">
            <w:pPr>
              <w:rPr>
                <w:rFonts w:asciiTheme="minorHAnsi" w:hAnsiTheme="minorHAnsi" w:cstheme="minorHAnsi"/>
                <w:sz w:val="24"/>
              </w:rPr>
            </w:pPr>
          </w:p>
          <w:tbl>
            <w:tblPr>
              <w:tblW w:w="1063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4F3D39" w:rsidRPr="00317C85" w14:paraId="230E93D7" w14:textId="77777777" w:rsidTr="00514C3D">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651CF5CD" w14:textId="77777777" w:rsidR="004F3D39" w:rsidRPr="00317C85" w:rsidRDefault="004F3D39" w:rsidP="004F3D39">
                  <w:pPr>
                    <w:pStyle w:val="Overskrift1"/>
                    <w:spacing w:line="360" w:lineRule="auto"/>
                    <w:rPr>
                      <w:rFonts w:eastAsia="Calibri" w:cs="Calibri"/>
                      <w:b w:val="0"/>
                      <w:color w:val="auto"/>
                    </w:rPr>
                  </w:pPr>
                  <w:r>
                    <w:rPr>
                      <w:rFonts w:eastAsia="Calibri" w:cs="Calibri"/>
                      <w:color w:val="auto"/>
                      <w:sz w:val="16"/>
                      <w:szCs w:val="16"/>
                    </w:rPr>
                    <w:lastRenderedPageBreak/>
                    <w:br w:type="page"/>
                  </w:r>
                  <w:bookmarkStart w:id="1" w:name="_Toc108604019"/>
                  <w:r w:rsidRPr="00317C85">
                    <w:rPr>
                      <w:rFonts w:eastAsia="Calibri" w:cs="Calibri"/>
                      <w:color w:val="auto"/>
                    </w:rPr>
                    <w:t>F</w:t>
                  </w:r>
                  <w:r>
                    <w:rPr>
                      <w:rFonts w:eastAsia="Calibri" w:cs="Calibri"/>
                      <w:color w:val="auto"/>
                    </w:rPr>
                    <w:t>ælles f</w:t>
                  </w:r>
                  <w:r w:rsidRPr="00317C85">
                    <w:rPr>
                      <w:rFonts w:eastAsia="Calibri" w:cs="Calibri"/>
                      <w:color w:val="auto"/>
                    </w:rPr>
                    <w:t>orpligtende aftale på praktikstedet</w:t>
                  </w:r>
                  <w:bookmarkEnd w:id="1"/>
                </w:p>
              </w:tc>
            </w:tr>
          </w:tbl>
          <w:tbl>
            <w:tblPr>
              <w:tblStyle w:val="Tabel-Gitter"/>
              <w:tblW w:w="10627" w:type="dxa"/>
              <w:tblLayout w:type="fixed"/>
              <w:tblLook w:val="04A0" w:firstRow="1" w:lastRow="0" w:firstColumn="1" w:lastColumn="0" w:noHBand="0" w:noVBand="1"/>
            </w:tblPr>
            <w:tblGrid>
              <w:gridCol w:w="4705"/>
              <w:gridCol w:w="850"/>
              <w:gridCol w:w="5072"/>
            </w:tblGrid>
            <w:tr w:rsidR="004F3D39" w:rsidRPr="00317C85" w14:paraId="5AAA47EA" w14:textId="77777777" w:rsidTr="00514C3D">
              <w:tc>
                <w:tcPr>
                  <w:tcW w:w="10627" w:type="dxa"/>
                  <w:gridSpan w:val="3"/>
                  <w:shd w:val="clear" w:color="auto" w:fill="auto"/>
                  <w:vAlign w:val="center"/>
                </w:tcPr>
                <w:p w14:paraId="014A54D5" w14:textId="77777777" w:rsidR="004F3D39" w:rsidRPr="00A96C64" w:rsidRDefault="004F3D39" w:rsidP="004F3D39">
                  <w:pPr>
                    <w:rPr>
                      <w:rFonts w:ascii="Calibri" w:eastAsia="Calibri" w:hAnsi="Calibri" w:cs="Calibri"/>
                      <w:color w:val="auto"/>
                      <w:sz w:val="10"/>
                      <w:szCs w:val="10"/>
                    </w:rPr>
                  </w:pPr>
                </w:p>
                <w:p w14:paraId="1BA52BEC" w14:textId="77777777" w:rsidR="004F3D39" w:rsidRPr="00492D9A" w:rsidRDefault="004F3D39" w:rsidP="004F3D39">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2A92CD96" w14:textId="77777777" w:rsidR="004F3D39" w:rsidRPr="0008254D" w:rsidRDefault="004F3D39" w:rsidP="004F3D39">
                  <w:pPr>
                    <w:rPr>
                      <w:rFonts w:ascii="Calibri" w:eastAsia="Calibri" w:hAnsi="Calibri" w:cs="Calibri"/>
                      <w:b/>
                      <w:color w:val="auto"/>
                      <w:sz w:val="10"/>
                      <w:szCs w:val="10"/>
                      <w:highlight w:val="yellow"/>
                    </w:rPr>
                  </w:pPr>
                </w:p>
                <w:p w14:paraId="5CE5B218" w14:textId="77777777" w:rsidR="004F3D39" w:rsidRPr="00B33A4E" w:rsidRDefault="004F3D39" w:rsidP="004F3D39">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2EE268F" w14:textId="77777777" w:rsidR="004F3D39" w:rsidRPr="0008254D" w:rsidRDefault="004F3D39" w:rsidP="004F3D39">
                  <w:pPr>
                    <w:rPr>
                      <w:rFonts w:ascii="Calibri" w:eastAsia="Calibri" w:hAnsi="Calibri" w:cs="Calibri"/>
                      <w:b/>
                      <w:color w:val="auto"/>
                      <w:sz w:val="10"/>
                      <w:szCs w:val="10"/>
                    </w:rPr>
                  </w:pPr>
                </w:p>
                <w:p w14:paraId="354A2A65" w14:textId="77777777" w:rsidR="004F3D39" w:rsidRPr="00B33A4E" w:rsidRDefault="004F3D39" w:rsidP="004F3D39">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794934A3" w14:textId="77777777" w:rsidR="004F3D39" w:rsidRPr="00B33A4E" w:rsidRDefault="004F3D39" w:rsidP="004F3D39">
                  <w:pPr>
                    <w:pStyle w:val="Listeafsnit"/>
                    <w:numPr>
                      <w:ilvl w:val="0"/>
                      <w:numId w:val="34"/>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08754A27" w14:textId="77777777" w:rsidR="004F3D39" w:rsidRDefault="004F3D39" w:rsidP="004F3D39">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16AA743E" w14:textId="77777777" w:rsidR="004F3D39" w:rsidRPr="00B33A4E" w:rsidRDefault="004F3D39" w:rsidP="004F3D39">
                  <w:pPr>
                    <w:pStyle w:val="Listeafsnit"/>
                    <w:rPr>
                      <w:rFonts w:ascii="Corbel" w:hAnsi="Corbel" w:cs="Corbel"/>
                      <w:iCs/>
                    </w:rPr>
                  </w:pPr>
                  <w:r w:rsidRPr="00B33A4E">
                    <w:rPr>
                      <w:rFonts w:ascii="Corbel" w:hAnsi="Corbel" w:cs="Corbel"/>
                      <w:iCs/>
                    </w:rPr>
                    <w:t>Aktiviteter inkluderer:</w:t>
                  </w:r>
                </w:p>
                <w:p w14:paraId="243A193C" w14:textId="77777777" w:rsidR="004F3D39" w:rsidRPr="001E7E51" w:rsidRDefault="004F3D39" w:rsidP="004F3D39">
                  <w:pPr>
                    <w:pStyle w:val="Listeafsnit"/>
                    <w:numPr>
                      <w:ilvl w:val="0"/>
                      <w:numId w:val="34"/>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63E6DACD" w14:textId="77777777" w:rsidR="004F3D39" w:rsidRPr="001B26E6" w:rsidRDefault="004F3D39" w:rsidP="004F3D39">
                  <w:pPr>
                    <w:pStyle w:val="Listeafsnit"/>
                    <w:numPr>
                      <w:ilvl w:val="0"/>
                      <w:numId w:val="34"/>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2A64D9AB" w14:textId="77777777" w:rsidR="004F3D39" w:rsidRPr="001B26E6" w:rsidRDefault="004F3D39" w:rsidP="004F3D39">
                  <w:pPr>
                    <w:pStyle w:val="Listeafsnit"/>
                    <w:numPr>
                      <w:ilvl w:val="0"/>
                      <w:numId w:val="34"/>
                    </w:numPr>
                    <w:ind w:left="720"/>
                    <w:rPr>
                      <w:rFonts w:ascii="Corbel" w:hAnsi="Corbel" w:cs="Corbel"/>
                      <w:i/>
                      <w:iCs/>
                    </w:rPr>
                  </w:pPr>
                  <w:r w:rsidRPr="001B26E6">
                    <w:rPr>
                      <w:rFonts w:ascii="Corbel" w:hAnsi="Corbel" w:cs="Corbel"/>
                      <w:iCs/>
                    </w:rPr>
                    <w:t>Den individuelle studieplan, der udarbejdes ved praktikperiodens begyndelse.</w:t>
                  </w:r>
                </w:p>
                <w:p w14:paraId="79FF3DE0" w14:textId="77777777" w:rsidR="004F3D39" w:rsidRPr="0008254D" w:rsidRDefault="004F3D39" w:rsidP="004F3D39">
                  <w:pPr>
                    <w:rPr>
                      <w:rFonts w:ascii="Calibri" w:eastAsia="Calibri" w:hAnsi="Calibri" w:cs="Calibri"/>
                      <w:color w:val="auto"/>
                      <w:sz w:val="10"/>
                      <w:szCs w:val="10"/>
                    </w:rPr>
                  </w:pPr>
                </w:p>
                <w:p w14:paraId="4FF5A286" w14:textId="77777777" w:rsidR="004F3D39" w:rsidRDefault="004F3D39" w:rsidP="004F3D39">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6">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273A023D" w14:textId="77777777" w:rsidR="009E7CF1" w:rsidRDefault="009E7CF1" w:rsidP="004F3D39">
                  <w:pPr>
                    <w:rPr>
                      <w:rFonts w:ascii="Calibri" w:eastAsia="Calibri" w:hAnsi="Calibri" w:cs="Calibri"/>
                      <w:color w:val="auto"/>
                    </w:rPr>
                  </w:pPr>
                </w:p>
                <w:p w14:paraId="1D68DB1A" w14:textId="77777777" w:rsidR="004F3D39" w:rsidRPr="0008254D" w:rsidRDefault="004F3D39" w:rsidP="004F3D39">
                  <w:pPr>
                    <w:rPr>
                      <w:rFonts w:ascii="Calibri" w:eastAsia="Calibri" w:hAnsi="Calibri" w:cs="Calibri"/>
                      <w:color w:val="auto"/>
                      <w:sz w:val="10"/>
                      <w:szCs w:val="10"/>
                    </w:rPr>
                  </w:pPr>
                </w:p>
              </w:tc>
            </w:tr>
            <w:tr w:rsidR="004F3D39" w:rsidRPr="00317C85" w14:paraId="3D161502" w14:textId="77777777" w:rsidTr="009E7CF1">
              <w:tc>
                <w:tcPr>
                  <w:tcW w:w="4705" w:type="dxa"/>
                  <w:shd w:val="clear" w:color="auto" w:fill="E2EFD9" w:themeFill="accent6" w:themeFillTint="33"/>
                </w:tcPr>
                <w:p w14:paraId="5195C32F"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850" w:type="dxa"/>
                  <w:shd w:val="clear" w:color="auto" w:fill="E2EFD9" w:themeFill="accent6" w:themeFillTint="33"/>
                </w:tcPr>
                <w:p w14:paraId="796DC0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E2EFD9" w:themeFill="accent6" w:themeFillTint="33"/>
                </w:tcPr>
                <w:p w14:paraId="027E29CB"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317C85" w14:paraId="0274613E" w14:textId="77777777" w:rsidTr="009E7CF1">
              <w:tc>
                <w:tcPr>
                  <w:tcW w:w="4705" w:type="dxa"/>
                </w:tcPr>
                <w:p w14:paraId="1330B36A" w14:textId="77777777" w:rsidR="004F3D39" w:rsidRPr="00D01DBA" w:rsidRDefault="004F3D39" w:rsidP="004F3D39">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4E5FB124" w14:textId="77777777" w:rsidR="004F3D39" w:rsidRPr="00E8467B" w:rsidRDefault="004F3D39" w:rsidP="004F3D39">
                  <w:pPr>
                    <w:rPr>
                      <w:rFonts w:asciiTheme="minorHAnsi" w:eastAsia="Calibri" w:hAnsiTheme="minorHAnsi" w:cstheme="minorHAnsi"/>
                      <w:color w:val="auto"/>
                      <w:sz w:val="10"/>
                      <w:szCs w:val="10"/>
                    </w:rPr>
                  </w:pPr>
                </w:p>
                <w:p w14:paraId="481B7E6E"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61CE1F52"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B94731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Skills-undervisning </w:t>
                  </w:r>
                </w:p>
                <w:p w14:paraId="490F2AB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65E5A822" w14:textId="77777777" w:rsidR="004F3D39"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6700668" w14:textId="77777777" w:rsidR="004F3D39" w:rsidRPr="00D01DBA" w:rsidRDefault="004F3D39" w:rsidP="004F3D39">
                  <w:pPr>
                    <w:rPr>
                      <w:rFonts w:asciiTheme="minorHAnsi" w:eastAsia="Calibri" w:hAnsiTheme="minorHAnsi" w:cstheme="minorHAnsi"/>
                      <w:color w:val="auto"/>
                      <w:sz w:val="10"/>
                      <w:szCs w:val="10"/>
                    </w:rPr>
                  </w:pPr>
                </w:p>
                <w:p w14:paraId="02B28666"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5DA9687" w14:textId="77777777" w:rsidR="004F3D39" w:rsidRPr="00492D9A" w:rsidRDefault="004F3D39" w:rsidP="004F3D39">
                  <w:pPr>
                    <w:ind w:left="360"/>
                    <w:rPr>
                      <w:rFonts w:asciiTheme="minorHAnsi" w:hAnsiTheme="minorHAnsi" w:cstheme="minorHAnsi"/>
                      <w:color w:val="auto"/>
                      <w:sz w:val="10"/>
                      <w:szCs w:val="10"/>
                    </w:rPr>
                  </w:pPr>
                </w:p>
                <w:p w14:paraId="7DCD779B"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4E727FDA" w14:textId="77777777" w:rsidR="004F3D39" w:rsidRPr="00492D9A" w:rsidRDefault="004F3D39" w:rsidP="004F3D39">
                  <w:pPr>
                    <w:pStyle w:val="Listeafsnit"/>
                    <w:rPr>
                      <w:rFonts w:asciiTheme="minorHAnsi" w:hAnsiTheme="minorHAnsi" w:cstheme="minorHAnsi"/>
                      <w:color w:val="auto"/>
                      <w:sz w:val="10"/>
                      <w:szCs w:val="10"/>
                    </w:rPr>
                  </w:pPr>
                </w:p>
                <w:p w14:paraId="199FA27E" w14:textId="77777777" w:rsidR="004F3D39" w:rsidRPr="00317C85"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297C84" w14:textId="77777777" w:rsidR="004F3D39" w:rsidRPr="00492D9A" w:rsidRDefault="004F3D39" w:rsidP="004F3D39">
                  <w:pPr>
                    <w:pStyle w:val="Ingenafstand"/>
                    <w:ind w:left="360"/>
                    <w:rPr>
                      <w:rFonts w:asciiTheme="minorHAnsi" w:eastAsia="Times New Roman" w:hAnsiTheme="minorHAnsi" w:cstheme="minorHAnsi"/>
                      <w:sz w:val="10"/>
                      <w:szCs w:val="10"/>
                    </w:rPr>
                  </w:pPr>
                </w:p>
                <w:p w14:paraId="7E9A8507" w14:textId="77777777" w:rsidR="004F3D39" w:rsidRPr="009E7CF1"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6E9466A0" w14:textId="77777777" w:rsidR="009E7CF1" w:rsidRDefault="009E7CF1" w:rsidP="009E7CF1">
                  <w:pPr>
                    <w:pStyle w:val="Listeafsnit"/>
                    <w:rPr>
                      <w:rFonts w:asciiTheme="minorHAnsi" w:hAnsiTheme="minorHAnsi" w:cstheme="minorHAnsi"/>
                    </w:rPr>
                  </w:pPr>
                </w:p>
                <w:p w14:paraId="48F15D48" w14:textId="77777777" w:rsidR="009E7CF1" w:rsidRPr="0008254D" w:rsidRDefault="009E7CF1" w:rsidP="009E7CF1">
                  <w:pPr>
                    <w:pStyle w:val="Ingenafstand"/>
                    <w:ind w:left="360"/>
                    <w:rPr>
                      <w:rFonts w:asciiTheme="minorHAnsi" w:eastAsia="Times New Roman" w:hAnsiTheme="minorHAnsi" w:cstheme="minorHAnsi"/>
                    </w:rPr>
                  </w:pPr>
                </w:p>
                <w:p w14:paraId="08EE5CC6" w14:textId="77777777" w:rsidR="004F3D39" w:rsidRPr="00D01DBA" w:rsidRDefault="004F3D39" w:rsidP="004F3D39">
                  <w:pPr>
                    <w:pStyle w:val="Ingenafstand"/>
                    <w:ind w:left="360"/>
                    <w:rPr>
                      <w:sz w:val="10"/>
                      <w:szCs w:val="10"/>
                    </w:rPr>
                  </w:pPr>
                </w:p>
                <w:p w14:paraId="3B69DBE4" w14:textId="77777777" w:rsidR="004F3D39" w:rsidRPr="00E8467B" w:rsidRDefault="004F3D39" w:rsidP="004F3D39">
                  <w:pPr>
                    <w:rPr>
                      <w:rFonts w:asciiTheme="minorHAnsi" w:hAnsiTheme="minorHAnsi" w:cstheme="minorHAnsi"/>
                      <w:color w:val="auto"/>
                      <w:sz w:val="10"/>
                      <w:szCs w:val="10"/>
                    </w:rPr>
                  </w:pPr>
                </w:p>
              </w:tc>
              <w:tc>
                <w:tcPr>
                  <w:tcW w:w="850" w:type="dxa"/>
                </w:tcPr>
                <w:p w14:paraId="67258A00"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262C097A" w14:textId="77777777" w:rsidR="004F3D39" w:rsidRPr="00792FF7" w:rsidRDefault="004F3D39" w:rsidP="004F3D39">
                  <w:pPr>
                    <w:rPr>
                      <w:rFonts w:asciiTheme="minorHAnsi" w:hAnsiTheme="minorHAnsi" w:cstheme="minorHAnsi"/>
                      <w:color w:val="auto"/>
                      <w:szCs w:val="22"/>
                      <w:highlight w:val="yellow"/>
                    </w:rPr>
                  </w:pPr>
                </w:p>
              </w:tc>
            </w:tr>
            <w:tr w:rsidR="004F3D39" w:rsidRPr="00317C85" w14:paraId="41499E63" w14:textId="77777777" w:rsidTr="00514C3D">
              <w:tc>
                <w:tcPr>
                  <w:tcW w:w="10627" w:type="dxa"/>
                  <w:gridSpan w:val="3"/>
                  <w:shd w:val="clear" w:color="auto" w:fill="E2EFD9" w:themeFill="accent6" w:themeFillTint="33"/>
                </w:tcPr>
                <w:p w14:paraId="45C34BC8"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03F23B4"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404E0851" w14:textId="77777777" w:rsidR="004F3D39" w:rsidRDefault="004F3D39" w:rsidP="004F3D39"/>
          <w:p w14:paraId="350590E9"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828F75" w14:textId="77777777" w:rsidTr="009E7CF1">
              <w:tc>
                <w:tcPr>
                  <w:tcW w:w="4705" w:type="dxa"/>
                  <w:shd w:val="clear" w:color="auto" w:fill="DEEAF6" w:themeFill="accent1" w:themeFillTint="33"/>
                </w:tcPr>
                <w:p w14:paraId="0CA1E8CA"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850" w:type="dxa"/>
                  <w:shd w:val="clear" w:color="auto" w:fill="DEEAF6" w:themeFill="accent1" w:themeFillTint="33"/>
                </w:tcPr>
                <w:p w14:paraId="3A6C4D4C"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DEEAF6" w:themeFill="accent1" w:themeFillTint="33"/>
                </w:tcPr>
                <w:p w14:paraId="67DE3420"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2D180E63" w14:textId="77777777" w:rsidTr="009E7CF1">
              <w:tc>
                <w:tcPr>
                  <w:tcW w:w="4705" w:type="dxa"/>
                </w:tcPr>
                <w:p w14:paraId="75C6618E" w14:textId="77777777" w:rsidR="004F3D39" w:rsidRPr="00492D9A" w:rsidRDefault="004F3D39" w:rsidP="004F3D39">
                  <w:pPr>
                    <w:pStyle w:val="Ingenafstand"/>
                    <w:numPr>
                      <w:ilvl w:val="0"/>
                      <w:numId w:val="21"/>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6996D8F" w14:textId="77777777" w:rsidR="004F3D39" w:rsidRPr="0008254D" w:rsidRDefault="004F3D39" w:rsidP="004F3D39">
                  <w:pPr>
                    <w:rPr>
                      <w:rFonts w:asciiTheme="minorHAnsi" w:eastAsia="Calibri" w:hAnsiTheme="minorHAnsi" w:cstheme="minorHAnsi"/>
                      <w:color w:val="auto"/>
                      <w:sz w:val="10"/>
                      <w:szCs w:val="10"/>
                    </w:rPr>
                  </w:pPr>
                </w:p>
                <w:p w14:paraId="570CF33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E18E764" w14:textId="77777777" w:rsidR="009E7CF1" w:rsidRDefault="009E7CF1" w:rsidP="009E7CF1">
                  <w:pPr>
                    <w:pStyle w:val="Listeafsnit"/>
                    <w:rPr>
                      <w:rFonts w:asciiTheme="minorHAnsi" w:eastAsia="Calibri" w:hAnsiTheme="minorHAnsi" w:cstheme="minorHAnsi"/>
                      <w:color w:val="auto"/>
                      <w:szCs w:val="22"/>
                    </w:rPr>
                  </w:pPr>
                </w:p>
                <w:p w14:paraId="0A7A3A3D" w14:textId="77777777" w:rsidR="009E7CF1" w:rsidRPr="00D0045A" w:rsidRDefault="009E7CF1" w:rsidP="009E7CF1">
                  <w:pPr>
                    <w:ind w:left="360"/>
                    <w:rPr>
                      <w:rFonts w:asciiTheme="minorHAnsi" w:eastAsia="Calibri" w:hAnsiTheme="minorHAnsi" w:cstheme="minorHAnsi"/>
                      <w:color w:val="auto"/>
                      <w:szCs w:val="22"/>
                    </w:rPr>
                  </w:pPr>
                </w:p>
                <w:p w14:paraId="26DB973E" w14:textId="77777777" w:rsidR="004F3D39" w:rsidRPr="00E8467B" w:rsidRDefault="004F3D39" w:rsidP="004F3D39">
                  <w:pPr>
                    <w:ind w:left="360"/>
                    <w:rPr>
                      <w:rFonts w:asciiTheme="minorHAnsi" w:hAnsiTheme="minorHAnsi" w:cstheme="minorHAnsi"/>
                      <w:color w:val="auto"/>
                      <w:sz w:val="10"/>
                      <w:szCs w:val="10"/>
                    </w:rPr>
                  </w:pPr>
                </w:p>
              </w:tc>
              <w:tc>
                <w:tcPr>
                  <w:tcW w:w="850" w:type="dxa"/>
                </w:tcPr>
                <w:p w14:paraId="5145EE94"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2DE816E"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5ADF975B" w14:textId="77777777" w:rsidTr="00514C3D">
              <w:tc>
                <w:tcPr>
                  <w:tcW w:w="10627" w:type="dxa"/>
                  <w:gridSpan w:val="3"/>
                  <w:shd w:val="clear" w:color="auto" w:fill="DEEAF6" w:themeFill="accent1" w:themeFillTint="33"/>
                </w:tcPr>
                <w:p w14:paraId="0EECB30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99BD8F9"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EBE622A" w14:textId="77777777" w:rsidR="004F3D39" w:rsidRDefault="004F3D39" w:rsidP="004F3D39"/>
          <w:p w14:paraId="5814879A"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0AF09CC5" w14:textId="77777777" w:rsidTr="009E7CF1">
              <w:tc>
                <w:tcPr>
                  <w:tcW w:w="4705" w:type="dxa"/>
                  <w:shd w:val="clear" w:color="auto" w:fill="FFF2CC" w:themeFill="accent4" w:themeFillTint="33"/>
                </w:tcPr>
                <w:p w14:paraId="78C8B281"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850" w:type="dxa"/>
                  <w:shd w:val="clear" w:color="auto" w:fill="FFF2CC" w:themeFill="accent4" w:themeFillTint="33"/>
                </w:tcPr>
                <w:p w14:paraId="467509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FF2CC" w:themeFill="accent4" w:themeFillTint="33"/>
                </w:tcPr>
                <w:p w14:paraId="12F98F06"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0496E35D" w14:textId="77777777" w:rsidTr="009E7CF1">
              <w:tc>
                <w:tcPr>
                  <w:tcW w:w="4705" w:type="dxa"/>
                </w:tcPr>
                <w:p w14:paraId="4BBADEE6" w14:textId="77777777" w:rsidR="004F3D39" w:rsidRPr="00D0045A" w:rsidRDefault="004F3D39" w:rsidP="004F3D39">
                  <w:pPr>
                    <w:pStyle w:val="Listeafsnit"/>
                    <w:numPr>
                      <w:ilvl w:val="0"/>
                      <w:numId w:val="38"/>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5B05F345" w14:textId="77777777" w:rsidR="004F3D39" w:rsidRPr="00A96C64" w:rsidRDefault="004F3D39" w:rsidP="004F3D39">
                  <w:pPr>
                    <w:rPr>
                      <w:rFonts w:asciiTheme="minorHAnsi" w:eastAsia="Calibri" w:hAnsiTheme="minorHAnsi" w:cstheme="minorHAnsi"/>
                      <w:color w:val="auto"/>
                      <w:sz w:val="10"/>
                      <w:szCs w:val="10"/>
                    </w:rPr>
                  </w:pPr>
                </w:p>
                <w:p w14:paraId="0E52967B" w14:textId="77777777" w:rsidR="004F3D39" w:rsidRDefault="004F3D39" w:rsidP="004F3D39">
                  <w:pPr>
                    <w:numPr>
                      <w:ilvl w:val="0"/>
                      <w:numId w:val="21"/>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11639C31" w14:textId="77777777" w:rsidR="004F3D39" w:rsidRPr="0008254D" w:rsidRDefault="004F3D39" w:rsidP="004F3D39">
                  <w:pPr>
                    <w:ind w:left="360"/>
                    <w:rPr>
                      <w:rFonts w:asciiTheme="minorHAnsi" w:hAnsiTheme="minorHAnsi" w:cstheme="minorHAnsi"/>
                      <w:color w:val="auto"/>
                      <w:sz w:val="10"/>
                      <w:szCs w:val="10"/>
                    </w:rPr>
                  </w:pPr>
                </w:p>
                <w:p w14:paraId="356BBD6C"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014EA5DD" w14:textId="77777777" w:rsidR="004F3D39" w:rsidRPr="00D0045A" w:rsidRDefault="004F3D39" w:rsidP="004F3D39">
                  <w:pPr>
                    <w:rPr>
                      <w:rFonts w:asciiTheme="minorHAnsi" w:eastAsia="Calibri" w:hAnsiTheme="minorHAnsi" w:cstheme="minorHAnsi"/>
                      <w:color w:val="auto"/>
                      <w:sz w:val="10"/>
                      <w:szCs w:val="10"/>
                    </w:rPr>
                  </w:pPr>
                </w:p>
                <w:p w14:paraId="413DC9A8"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7A6DF89D" w14:textId="77777777" w:rsidR="004F3D39" w:rsidRPr="00A96C64" w:rsidRDefault="004F3D39" w:rsidP="004F3D39">
                  <w:pPr>
                    <w:rPr>
                      <w:rFonts w:asciiTheme="minorHAnsi" w:eastAsia="Calibri" w:hAnsiTheme="minorHAnsi" w:cstheme="minorHAnsi"/>
                      <w:color w:val="auto"/>
                      <w:sz w:val="10"/>
                      <w:szCs w:val="10"/>
                    </w:rPr>
                  </w:pPr>
                </w:p>
                <w:p w14:paraId="67E78862"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r>
                    <w:rPr>
                      <w:rFonts w:asciiTheme="minorHAnsi" w:eastAsia="Calibri" w:hAnsiTheme="minorHAnsi" w:cstheme="minorHAnsi"/>
                      <w:color w:val="auto"/>
                      <w:szCs w:val="22"/>
                    </w:rPr>
                    <w:t>?</w:t>
                  </w:r>
                </w:p>
                <w:p w14:paraId="3868006D" w14:textId="77777777" w:rsidR="004F3D39" w:rsidRPr="00E8467B" w:rsidRDefault="004F3D39" w:rsidP="004F3D39">
                  <w:pPr>
                    <w:pStyle w:val="Ingenafstand"/>
                    <w:ind w:left="360"/>
                    <w:rPr>
                      <w:rFonts w:asciiTheme="minorHAnsi" w:hAnsiTheme="minorHAnsi" w:cstheme="minorHAnsi"/>
                      <w:sz w:val="10"/>
                      <w:szCs w:val="10"/>
                    </w:rPr>
                  </w:pPr>
                </w:p>
              </w:tc>
              <w:tc>
                <w:tcPr>
                  <w:tcW w:w="850" w:type="dxa"/>
                </w:tcPr>
                <w:p w14:paraId="08E533DC"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5C0345BA"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46108B2C" w14:textId="77777777" w:rsidTr="00514C3D">
              <w:tc>
                <w:tcPr>
                  <w:tcW w:w="10627" w:type="dxa"/>
                  <w:gridSpan w:val="3"/>
                  <w:shd w:val="clear" w:color="auto" w:fill="FFF2CC" w:themeFill="accent4" w:themeFillTint="33"/>
                </w:tcPr>
                <w:p w14:paraId="2B9D24C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697BBE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03B7F34D" w14:textId="77777777" w:rsidR="004F3D39" w:rsidRDefault="004F3D39"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009323" w14:textId="77777777" w:rsidTr="009E7CF1">
              <w:tc>
                <w:tcPr>
                  <w:tcW w:w="4705" w:type="dxa"/>
                  <w:shd w:val="clear" w:color="auto" w:fill="F7CAAC" w:themeFill="accent2" w:themeFillTint="66"/>
                </w:tcPr>
                <w:p w14:paraId="42FD7C0E"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850" w:type="dxa"/>
                  <w:shd w:val="clear" w:color="auto" w:fill="F7CAAC" w:themeFill="accent2" w:themeFillTint="66"/>
                </w:tcPr>
                <w:p w14:paraId="118D0FF0"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7CAAC" w:themeFill="accent2" w:themeFillTint="66"/>
                </w:tcPr>
                <w:p w14:paraId="6BA91E69"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476FAC89" w14:textId="77777777" w:rsidTr="009E7CF1">
              <w:tc>
                <w:tcPr>
                  <w:tcW w:w="4705" w:type="dxa"/>
                </w:tcPr>
                <w:p w14:paraId="7B197C41"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1BC0C1F3" w14:textId="77777777" w:rsidR="004F3D39" w:rsidRPr="008466E5" w:rsidRDefault="004F3D39" w:rsidP="004F3D39">
                  <w:pPr>
                    <w:rPr>
                      <w:rFonts w:asciiTheme="minorHAnsi" w:eastAsia="Calibri" w:hAnsiTheme="minorHAnsi" w:cstheme="minorHAnsi"/>
                      <w:color w:val="auto"/>
                      <w:sz w:val="10"/>
                      <w:szCs w:val="10"/>
                    </w:rPr>
                  </w:pPr>
                </w:p>
                <w:p w14:paraId="4CDD5654" w14:textId="77777777" w:rsidR="004F3D39" w:rsidRPr="00794521" w:rsidRDefault="004F3D39" w:rsidP="004F3D39">
                  <w:pPr>
                    <w:pStyle w:val="Ingenafstand"/>
                    <w:numPr>
                      <w:ilvl w:val="0"/>
                      <w:numId w:val="21"/>
                    </w:numPr>
                  </w:pPr>
                  <w:r w:rsidRPr="00D01DBA">
                    <w:t>Personlige udviklingsønsker som vi kan støtte dig i</w:t>
                  </w:r>
                </w:p>
                <w:p w14:paraId="6245A031" w14:textId="77777777" w:rsidR="004F3D39" w:rsidRPr="00492D9A" w:rsidRDefault="004F3D39" w:rsidP="004F3D39">
                  <w:pPr>
                    <w:pStyle w:val="Listeafsnit"/>
                    <w:rPr>
                      <w:rFonts w:asciiTheme="minorHAnsi" w:eastAsia="Calibri" w:hAnsiTheme="minorHAnsi" w:cstheme="minorHAnsi"/>
                      <w:color w:val="auto"/>
                      <w:sz w:val="10"/>
                      <w:szCs w:val="10"/>
                    </w:rPr>
                  </w:pPr>
                </w:p>
                <w:p w14:paraId="241F632D"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32C73FC"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3B6A850E"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007F4341"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D43CDEF"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1D4021F2" w14:textId="77777777" w:rsidR="004F3D39" w:rsidRPr="00492D9A" w:rsidRDefault="004F3D39" w:rsidP="004F3D39">
                  <w:pPr>
                    <w:pStyle w:val="Ingenafstand"/>
                    <w:rPr>
                      <w:sz w:val="10"/>
                      <w:szCs w:val="10"/>
                    </w:rPr>
                  </w:pPr>
                </w:p>
                <w:p w14:paraId="4062F0E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2EC0C804" w14:textId="77777777" w:rsidR="004F3D39" w:rsidRPr="0008254D" w:rsidRDefault="004F3D39" w:rsidP="004F3D39">
                  <w:pPr>
                    <w:rPr>
                      <w:rFonts w:asciiTheme="minorHAnsi" w:eastAsia="Calibri" w:hAnsiTheme="minorHAnsi" w:cstheme="minorHAnsi"/>
                      <w:color w:val="auto"/>
                      <w:sz w:val="10"/>
                      <w:szCs w:val="10"/>
                    </w:rPr>
                  </w:pPr>
                </w:p>
                <w:p w14:paraId="34C60770"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182031" w14:textId="77777777" w:rsidR="004F3D39" w:rsidRPr="0008254D" w:rsidRDefault="004F3D39" w:rsidP="004F3D39">
                  <w:pPr>
                    <w:rPr>
                      <w:rFonts w:asciiTheme="minorHAnsi" w:eastAsia="Calibri" w:hAnsiTheme="minorHAnsi" w:cstheme="minorHAnsi"/>
                      <w:color w:val="auto"/>
                      <w:sz w:val="10"/>
                      <w:szCs w:val="10"/>
                    </w:rPr>
                  </w:pPr>
                </w:p>
                <w:p w14:paraId="3497BCBC"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C305655" w14:textId="77777777" w:rsidR="004F3D39" w:rsidRPr="00492D9A" w:rsidRDefault="004F3D39" w:rsidP="004F3D39">
                  <w:pPr>
                    <w:rPr>
                      <w:rFonts w:asciiTheme="minorHAnsi" w:eastAsia="Calibri" w:hAnsiTheme="minorHAnsi" w:cstheme="minorHAnsi"/>
                      <w:color w:val="auto"/>
                      <w:sz w:val="10"/>
                      <w:szCs w:val="10"/>
                    </w:rPr>
                  </w:pPr>
                </w:p>
                <w:p w14:paraId="256CD325"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AED0B3B" w14:textId="77777777" w:rsidR="004F3D39" w:rsidRPr="0008254D" w:rsidRDefault="004F3D39" w:rsidP="004F3D39">
                  <w:pPr>
                    <w:pStyle w:val="Listeafsnit"/>
                    <w:rPr>
                      <w:rFonts w:asciiTheme="minorHAnsi" w:eastAsia="Calibri" w:hAnsiTheme="minorHAnsi" w:cstheme="minorHAnsi"/>
                      <w:color w:val="auto"/>
                      <w:sz w:val="10"/>
                      <w:szCs w:val="10"/>
                    </w:rPr>
                  </w:pPr>
                </w:p>
                <w:p w14:paraId="52D4B9A3" w14:textId="77777777" w:rsidR="004F3D39" w:rsidRDefault="004F3D39" w:rsidP="004F3D39">
                  <w:pPr>
                    <w:numPr>
                      <w:ilvl w:val="0"/>
                      <w:numId w:val="21"/>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45E28EF0" w14:textId="77777777" w:rsidR="004F3D39" w:rsidRPr="0008254D" w:rsidRDefault="004F3D39" w:rsidP="004F3D39">
                  <w:pPr>
                    <w:pStyle w:val="Listeafsnit"/>
                    <w:rPr>
                      <w:rFonts w:asciiTheme="minorHAnsi" w:eastAsia="Calibri" w:hAnsiTheme="minorHAnsi" w:cstheme="minorHAnsi"/>
                      <w:color w:val="auto"/>
                      <w:sz w:val="10"/>
                      <w:szCs w:val="10"/>
                    </w:rPr>
                  </w:pPr>
                </w:p>
                <w:p w14:paraId="1F92562C"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008650" w14:textId="77777777" w:rsidR="004F3D39" w:rsidRPr="00492D9A" w:rsidRDefault="004F3D39" w:rsidP="004F3D39">
                  <w:pPr>
                    <w:ind w:left="360"/>
                    <w:rPr>
                      <w:rFonts w:asciiTheme="minorHAnsi" w:eastAsia="Calibri" w:hAnsiTheme="minorHAnsi" w:cstheme="minorHAnsi"/>
                      <w:color w:val="auto"/>
                      <w:sz w:val="10"/>
                      <w:szCs w:val="10"/>
                    </w:rPr>
                  </w:pPr>
                </w:p>
                <w:p w14:paraId="4B2D8AF8"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850" w:type="dxa"/>
                </w:tcPr>
                <w:p w14:paraId="2D39391E"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750F264"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10D47F52" w14:textId="77777777" w:rsidTr="00514C3D">
              <w:tc>
                <w:tcPr>
                  <w:tcW w:w="10627" w:type="dxa"/>
                  <w:gridSpan w:val="3"/>
                  <w:shd w:val="clear" w:color="auto" w:fill="F7CAAC" w:themeFill="accent2" w:themeFillTint="66"/>
                </w:tcPr>
                <w:p w14:paraId="223AE52E"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876CE4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43251420" w14:textId="77777777" w:rsidR="004F3D39" w:rsidRDefault="004F3D39" w:rsidP="004F3D39"/>
          <w:tbl>
            <w:tblPr>
              <w:tblStyle w:val="Tabel-Gitter"/>
              <w:tblW w:w="10627" w:type="dxa"/>
              <w:tblLayout w:type="fixed"/>
              <w:tblLook w:val="04A0" w:firstRow="1" w:lastRow="0" w:firstColumn="1" w:lastColumn="0" w:noHBand="0" w:noVBand="1"/>
            </w:tblPr>
            <w:tblGrid>
              <w:gridCol w:w="10627"/>
            </w:tblGrid>
            <w:tr w:rsidR="004F3D39" w:rsidRPr="00317C85" w14:paraId="1416C405" w14:textId="77777777" w:rsidTr="00514C3D">
              <w:tc>
                <w:tcPr>
                  <w:tcW w:w="10627" w:type="dxa"/>
                </w:tcPr>
                <w:p w14:paraId="0081F754" w14:textId="77777777" w:rsidR="004F3D39" w:rsidRPr="008466E5" w:rsidRDefault="004F3D39" w:rsidP="004F3D39">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14FA13FB" w14:textId="77777777" w:rsidR="004F3D39" w:rsidRPr="008466E5" w:rsidRDefault="004F3D39" w:rsidP="004F3D39">
                  <w:pPr>
                    <w:rPr>
                      <w:rFonts w:asciiTheme="minorHAnsi" w:hAnsiTheme="minorHAnsi" w:cstheme="minorHAnsi"/>
                      <w:color w:val="auto"/>
                      <w:sz w:val="10"/>
                      <w:szCs w:val="10"/>
                    </w:rPr>
                  </w:pPr>
                </w:p>
                <w:p w14:paraId="58DD3C15" w14:textId="77777777" w:rsidR="004F3D39" w:rsidRPr="00317C85" w:rsidRDefault="004F3D39" w:rsidP="004F3D39">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3A56C3F0" w14:textId="77777777" w:rsidR="004F3D39" w:rsidRPr="008466E5" w:rsidRDefault="004F3D39" w:rsidP="004F3D39">
                  <w:pPr>
                    <w:rPr>
                      <w:rFonts w:asciiTheme="minorHAnsi" w:hAnsiTheme="minorHAnsi" w:cstheme="minorHAnsi"/>
                      <w:color w:val="auto"/>
                      <w:sz w:val="10"/>
                      <w:szCs w:val="10"/>
                    </w:rPr>
                  </w:pPr>
                </w:p>
                <w:p w14:paraId="2DA7A94D" w14:textId="77777777" w:rsidR="004F3D39" w:rsidRPr="00317C85" w:rsidRDefault="004F3D39" w:rsidP="004F3D39">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4F3D39" w:rsidRPr="00E8467B" w14:paraId="6A220547" w14:textId="77777777" w:rsidTr="00514C3D">
              <w:tc>
                <w:tcPr>
                  <w:tcW w:w="10627" w:type="dxa"/>
                </w:tcPr>
                <w:p w14:paraId="486AAD83" w14:textId="77777777" w:rsidR="004F3D39" w:rsidRPr="008466E5" w:rsidRDefault="004F3D39" w:rsidP="004F3D39">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3F8F4F2F" w14:textId="77777777" w:rsidR="004F3D39" w:rsidRPr="008466E5" w:rsidRDefault="004F3D39" w:rsidP="004F3D39">
                  <w:pPr>
                    <w:rPr>
                      <w:rFonts w:asciiTheme="minorHAnsi" w:hAnsiTheme="minorHAnsi" w:cstheme="minorHAnsi"/>
                      <w:color w:val="auto"/>
                      <w:sz w:val="10"/>
                      <w:szCs w:val="10"/>
                    </w:rPr>
                  </w:pPr>
                </w:p>
                <w:p w14:paraId="77DD9AAF"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0B8418E6" w14:textId="77777777" w:rsidR="004F3D39" w:rsidRPr="008466E5" w:rsidRDefault="004F3D39" w:rsidP="004F3D39">
                  <w:pPr>
                    <w:rPr>
                      <w:rFonts w:asciiTheme="minorHAnsi" w:hAnsiTheme="minorHAnsi" w:cstheme="minorHAnsi"/>
                      <w:color w:val="auto"/>
                      <w:sz w:val="10"/>
                      <w:szCs w:val="10"/>
                    </w:rPr>
                  </w:pPr>
                </w:p>
                <w:p w14:paraId="65BBE3A1" w14:textId="77777777" w:rsidR="004F3D39"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74187A8A"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tbl>
          <w:p w14:paraId="36316C74" w14:textId="77777777" w:rsidR="004F3D39" w:rsidRDefault="004F3D39" w:rsidP="004F3D39">
            <w:pPr>
              <w:spacing w:after="160" w:line="259" w:lineRule="auto"/>
              <w:rPr>
                <w:rFonts w:ascii="Calibri" w:eastAsia="Calibri" w:hAnsi="Calibri" w:cs="Calibri"/>
                <w:color w:val="auto"/>
                <w:sz w:val="16"/>
                <w:szCs w:val="16"/>
              </w:rPr>
            </w:pPr>
          </w:p>
          <w:p w14:paraId="3DF0B925" w14:textId="77777777" w:rsidR="00BE1F08" w:rsidRDefault="00BE1F08" w:rsidP="00B96B53">
            <w:pPr>
              <w:rPr>
                <w:rFonts w:asciiTheme="minorHAnsi" w:hAnsiTheme="minorHAnsi" w:cstheme="minorHAnsi"/>
                <w:sz w:val="24"/>
              </w:rPr>
            </w:pPr>
          </w:p>
          <w:tbl>
            <w:tblPr>
              <w:tblW w:w="10377" w:type="dxa"/>
              <w:tblLayout w:type="fixed"/>
              <w:tblCellMar>
                <w:left w:w="0" w:type="dxa"/>
                <w:right w:w="0" w:type="dxa"/>
              </w:tblCellMar>
              <w:tblLook w:val="04A0" w:firstRow="1" w:lastRow="0" w:firstColumn="1" w:lastColumn="0" w:noHBand="0" w:noVBand="1"/>
            </w:tblPr>
            <w:tblGrid>
              <w:gridCol w:w="10377"/>
            </w:tblGrid>
            <w:tr w:rsidR="00BE1F08" w:rsidRPr="00DC49F2" w14:paraId="6164E43A"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1D84CFFF" w14:textId="77777777" w:rsidR="00BE1F08" w:rsidRPr="0079594E" w:rsidRDefault="00BE1F08" w:rsidP="00BE1F08">
                  <w:pPr>
                    <w:jc w:val="center"/>
                    <w:rPr>
                      <w:rFonts w:ascii="Calibri" w:hAnsi="Calibri"/>
                      <w:b/>
                      <w:sz w:val="10"/>
                      <w:szCs w:val="10"/>
                    </w:rPr>
                  </w:pPr>
                </w:p>
                <w:p w14:paraId="0B2C346B" w14:textId="77777777" w:rsidR="00BE1F08" w:rsidRPr="00DC49F2" w:rsidRDefault="00BE1F08" w:rsidP="00BE1F08">
                  <w:pPr>
                    <w:pStyle w:val="Overskrift1"/>
                  </w:pPr>
                  <w:r w:rsidRPr="00DC49F2">
                    <w:t>Mål for læringsudbytte på 2. semester</w:t>
                  </w:r>
                </w:p>
                <w:p w14:paraId="39E3AAFD" w14:textId="77777777" w:rsidR="00BE1F08" w:rsidRPr="00DC49F2" w:rsidRDefault="00BE1F08" w:rsidP="00BE1F08">
                  <w:pPr>
                    <w:rPr>
                      <w:rFonts w:asciiTheme="minorHAnsi" w:hAnsiTheme="minorHAnsi"/>
                      <w:szCs w:val="22"/>
                    </w:rPr>
                  </w:pPr>
                  <w:r w:rsidRPr="00DC49F2">
                    <w:rPr>
                      <w:rFonts w:asciiTheme="minorHAnsi" w:hAnsiTheme="minorHAnsi"/>
                      <w:szCs w:val="22"/>
                    </w:rPr>
                    <w:t>Læringsudbyttet er styrende for hele 2. semester og din viden, færdigheder og kompetencer i klinisk beslutningstagen vil blive bedømt ift. disse ved den afsluttende prøve.</w:t>
                  </w:r>
                </w:p>
                <w:p w14:paraId="6E2375A3" w14:textId="77777777" w:rsidR="00BE1F08" w:rsidRPr="00DC49F2" w:rsidRDefault="00BE1F08" w:rsidP="00BE1F08">
                  <w:pPr>
                    <w:jc w:val="center"/>
                    <w:rPr>
                      <w:rFonts w:ascii="Calibri" w:hAnsi="Calibri"/>
                      <w:b/>
                      <w:bCs/>
                      <w:sz w:val="28"/>
                      <w:szCs w:val="28"/>
                    </w:rPr>
                  </w:pPr>
                  <w:r w:rsidRPr="000705BF">
                    <w:rPr>
                      <w:rFonts w:ascii="Calibri" w:hAnsi="Calibri"/>
                      <w:b/>
                      <w:color w:val="FF0000"/>
                      <w:szCs w:val="22"/>
                      <w:u w:val="single"/>
                    </w:rPr>
                    <w:t>OB</w:t>
                  </w:r>
                  <w:r>
                    <w:rPr>
                      <w:rFonts w:ascii="Calibri" w:hAnsi="Calibri"/>
                      <w:b/>
                      <w:color w:val="FF0000"/>
                      <w:szCs w:val="22"/>
                      <w:u w:val="single"/>
                    </w:rPr>
                    <w:t>S: læringsudbyttet er for hele 2</w:t>
                  </w:r>
                  <w:r w:rsidRPr="000705BF">
                    <w:rPr>
                      <w:rFonts w:ascii="Calibri" w:hAnsi="Calibri"/>
                      <w:b/>
                      <w:color w:val="FF0000"/>
                      <w:szCs w:val="22"/>
                      <w:u w:val="single"/>
                    </w:rPr>
                    <w:t>. semester (20 uger</w:t>
                  </w:r>
                  <w:r>
                    <w:rPr>
                      <w:rFonts w:ascii="Calibri" w:hAnsi="Calibri"/>
                      <w:b/>
                      <w:color w:val="FF0000"/>
                      <w:szCs w:val="22"/>
                      <w:u w:val="single"/>
                    </w:rPr>
                    <w:t xml:space="preserve"> ialt</w:t>
                  </w:r>
                  <w:r w:rsidRPr="000705BF">
                    <w:rPr>
                      <w:rFonts w:ascii="Calibri" w:hAnsi="Calibri"/>
                      <w:b/>
                      <w:color w:val="FF0000"/>
                      <w:szCs w:val="22"/>
                      <w:u w:val="single"/>
                    </w:rPr>
                    <w:t>)</w:t>
                  </w:r>
                </w:p>
              </w:tc>
            </w:tr>
            <w:tr w:rsidR="00BE1F08" w:rsidRPr="00DC49F2" w14:paraId="4B564A2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76946234" w14:textId="77777777" w:rsidR="00BE1F08" w:rsidRPr="0079594E" w:rsidRDefault="00BE1F08" w:rsidP="00BE1F08">
                  <w:pPr>
                    <w:rPr>
                      <w:rFonts w:ascii="Calibri" w:hAnsi="Calibri"/>
                      <w:b/>
                      <w:bCs/>
                      <w:sz w:val="10"/>
                      <w:szCs w:val="10"/>
                    </w:rPr>
                  </w:pPr>
                </w:p>
                <w:p w14:paraId="35885CA1" w14:textId="77777777" w:rsidR="00BE1F08" w:rsidRPr="00DC49F2" w:rsidRDefault="00BE1F08" w:rsidP="00BE1F08">
                  <w:pPr>
                    <w:rPr>
                      <w:rFonts w:ascii="Calibri" w:hAnsi="Calibri"/>
                      <w:b/>
                      <w:bCs/>
                      <w:szCs w:val="22"/>
                    </w:rPr>
                  </w:pPr>
                  <w:r w:rsidRPr="00DC49F2">
                    <w:rPr>
                      <w:rFonts w:ascii="Calibri" w:hAnsi="Calibri"/>
                      <w:b/>
                      <w:bCs/>
                      <w:sz w:val="28"/>
                      <w:szCs w:val="28"/>
                    </w:rPr>
                    <w:t>Viden</w:t>
                  </w:r>
                  <w:r>
                    <w:rPr>
                      <w:rFonts w:ascii="Calibri" w:hAnsi="Calibri"/>
                      <w:b/>
                      <w:bCs/>
                      <w:sz w:val="28"/>
                      <w:szCs w:val="28"/>
                    </w:rPr>
                    <w:t>:</w:t>
                  </w:r>
                </w:p>
              </w:tc>
            </w:tr>
            <w:tr w:rsidR="00BE1F08" w:rsidRPr="009747A0" w14:paraId="4B7761F0"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4867A6D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V1:   kan forklare dele af menneskets anatomi, fysiologi og patofysiologi </w:t>
                  </w:r>
                </w:p>
              </w:tc>
            </w:tr>
            <w:tr w:rsidR="00BE1F08" w:rsidRPr="009747A0" w14:paraId="7D4D5288"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DF50F0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V2:   kan forklare dele af farmakologi, medicinhåndtering, rammeordination og rammedelegering </w:t>
                  </w:r>
                </w:p>
              </w:tc>
            </w:tr>
            <w:tr w:rsidR="00BE1F08" w:rsidRPr="009747A0" w14:paraId="109A42F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1A641BF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V3:   kan forklare videnformer til systematisk at observere, diagnosticere, kommunikere, vurdere, prioritere,  </w:t>
                  </w:r>
                </w:p>
                <w:p w14:paraId="0D910C87"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evaluere, dokumentere og justere sygepleje til patient og borger på individ- og gruppeniveau </w:t>
                  </w:r>
                </w:p>
              </w:tc>
            </w:tr>
            <w:tr w:rsidR="00BE1F08" w:rsidRPr="009747A0" w14:paraId="78707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9074F0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V4:   kan forklare klinisk beslutningstagen ud fra praksis-, udviklings- og forskningsviden </w:t>
                  </w:r>
                </w:p>
              </w:tc>
            </w:tr>
            <w:tr w:rsidR="00BE1F08" w:rsidRPr="009747A0" w14:paraId="2FF1B01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DEBF3B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V5:   kan forklare sygeplejefagets værdier samt udvalgte teorier, begreber og metoder</w:t>
                  </w:r>
                </w:p>
              </w:tc>
            </w:tr>
            <w:tr w:rsidR="00BE1F08" w:rsidRPr="009747A0" w14:paraId="399FF98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65FD187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V6:   kan beskrive patientens og borgerens mål </w:t>
                  </w:r>
                </w:p>
              </w:tc>
            </w:tr>
            <w:tr w:rsidR="00BE1F08" w:rsidRPr="009747A0" w14:paraId="7B2B07DB"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9346C4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V7:   kan beskrive udvalgte metoder og standarder for kvalitetssikring og patientsikkerhed </w:t>
                  </w:r>
                </w:p>
              </w:tc>
            </w:tr>
            <w:tr w:rsidR="00BE1F08" w:rsidRPr="009747A0" w14:paraId="2ACC3F32"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CD94682"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V8:   kan beskrive grundlæggende videnskabsteori og forskningsmetode og relatere denne viden til </w:t>
                  </w:r>
                </w:p>
                <w:p w14:paraId="7672BD11"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professionspraksis </w:t>
                  </w:r>
                </w:p>
              </w:tc>
            </w:tr>
            <w:tr w:rsidR="00BE1F08" w:rsidRPr="00E74C34" w14:paraId="4D6AECF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78A12B1D" w14:textId="77777777" w:rsidR="00BE1F08" w:rsidRPr="0079594E" w:rsidRDefault="00BE1F08" w:rsidP="00BE1F08">
                  <w:pPr>
                    <w:rPr>
                      <w:rFonts w:ascii="Calibri" w:hAnsi="Calibri"/>
                      <w:b/>
                      <w:bCs/>
                      <w:sz w:val="10"/>
                      <w:szCs w:val="10"/>
                    </w:rPr>
                  </w:pPr>
                </w:p>
                <w:p w14:paraId="5A000273" w14:textId="77777777" w:rsidR="00BE1F08" w:rsidRPr="00E74C34" w:rsidRDefault="00BE1F08" w:rsidP="00BE1F08">
                  <w:pPr>
                    <w:rPr>
                      <w:rFonts w:ascii="Calibri" w:hAnsi="Calibri"/>
                      <w:b/>
                      <w:bCs/>
                      <w:szCs w:val="22"/>
                    </w:rPr>
                  </w:pPr>
                  <w:r w:rsidRPr="00E74C34">
                    <w:rPr>
                      <w:rFonts w:ascii="Calibri" w:hAnsi="Calibri"/>
                      <w:b/>
                      <w:bCs/>
                      <w:sz w:val="28"/>
                      <w:szCs w:val="28"/>
                    </w:rPr>
                    <w:t>Færdigheder</w:t>
                  </w:r>
                  <w:r>
                    <w:rPr>
                      <w:rFonts w:ascii="Calibri" w:hAnsi="Calibri"/>
                      <w:b/>
                      <w:bCs/>
                      <w:sz w:val="28"/>
                      <w:szCs w:val="28"/>
                    </w:rPr>
                    <w:t>:</w:t>
                  </w:r>
                </w:p>
              </w:tc>
            </w:tr>
            <w:tr w:rsidR="00BE1F08" w:rsidRPr="009747A0" w14:paraId="071A2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A127F6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F1:   kan anvende og begrunde kliniske beslutningstagen ud fra forskellige former for viden i samspil med </w:t>
                  </w:r>
                </w:p>
                <w:p w14:paraId="52AD5B1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patient og borger til systematisk at observere, diagnosticere, vurdere, prioritere, evaluere, </w:t>
                  </w:r>
                </w:p>
                <w:p w14:paraId="5F8B892B" w14:textId="77777777" w:rsidR="00BE1F08" w:rsidRPr="009747A0" w:rsidRDefault="00BE1F08" w:rsidP="00BE1F08">
                  <w:pPr>
                    <w:spacing w:line="252" w:lineRule="auto"/>
                    <w:rPr>
                      <w:rFonts w:ascii="Arial" w:hAnsi="Arial" w:cs="Arial"/>
                      <w:color w:val="auto"/>
                      <w:sz w:val="20"/>
                      <w:szCs w:val="20"/>
                      <w:highlight w:val="red"/>
                    </w:rPr>
                  </w:pPr>
                  <w:r w:rsidRPr="009747A0">
                    <w:rPr>
                      <w:rFonts w:asciiTheme="minorHAnsi" w:hAnsiTheme="minorHAnsi" w:cstheme="minorHAnsi"/>
                      <w:color w:val="auto"/>
                    </w:rPr>
                    <w:t xml:space="preserve">         dokumentere og justere sygepleje på individ og gruppeniveau </w:t>
                  </w:r>
                </w:p>
              </w:tc>
            </w:tr>
            <w:tr w:rsidR="00BE1F08" w:rsidRPr="009747A0" w14:paraId="36C5C139"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1B0A59B"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F2:   kan anvende og begrunde sygeplejefaglige interventioner i stabile og komplekse pleje- og </w:t>
                  </w:r>
                </w:p>
                <w:p w14:paraId="40CDEB39"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behandlingsforløb </w:t>
                  </w:r>
                </w:p>
              </w:tc>
            </w:tr>
            <w:tr w:rsidR="00BE1F08" w:rsidRPr="00E74C34" w14:paraId="3EF5B70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5B92878A" w14:textId="77777777" w:rsidR="00BE1F08" w:rsidRPr="0079594E" w:rsidRDefault="00BE1F08" w:rsidP="00BE1F08">
                  <w:pPr>
                    <w:rPr>
                      <w:rFonts w:ascii="Calibri" w:hAnsi="Calibri"/>
                      <w:b/>
                      <w:bCs/>
                      <w:sz w:val="10"/>
                      <w:szCs w:val="10"/>
                    </w:rPr>
                  </w:pPr>
                </w:p>
                <w:p w14:paraId="1F669F30" w14:textId="77777777" w:rsidR="00BE1F08" w:rsidRPr="00E74C34" w:rsidRDefault="00BE1F08" w:rsidP="00BE1F08">
                  <w:pPr>
                    <w:rPr>
                      <w:rFonts w:ascii="Calibri" w:hAnsi="Calibri"/>
                      <w:b/>
                      <w:bCs/>
                      <w:szCs w:val="22"/>
                    </w:rPr>
                  </w:pPr>
                  <w:r w:rsidRPr="00E74C34">
                    <w:rPr>
                      <w:rFonts w:ascii="Calibri" w:hAnsi="Calibri"/>
                      <w:b/>
                      <w:bCs/>
                      <w:sz w:val="28"/>
                      <w:szCs w:val="28"/>
                    </w:rPr>
                    <w:t>Kompetencer</w:t>
                  </w:r>
                  <w:r>
                    <w:rPr>
                      <w:rFonts w:ascii="Calibri" w:hAnsi="Calibri"/>
                      <w:b/>
                      <w:bCs/>
                      <w:sz w:val="28"/>
                      <w:szCs w:val="28"/>
                    </w:rPr>
                    <w:t>:</w:t>
                  </w:r>
                </w:p>
              </w:tc>
            </w:tr>
            <w:tr w:rsidR="00BE1F08" w:rsidRPr="00D0720E" w14:paraId="743D9C3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37C338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K1:   kan holde sig fagligt ajour ud fra en forståelse for og identifikation af egne læringsprocesser og </w:t>
                  </w:r>
                </w:p>
                <w:p w14:paraId="7ED2B383" w14:textId="77777777" w:rsidR="00BE1F08" w:rsidRPr="00D0720E" w:rsidRDefault="00BE1F08" w:rsidP="00BE1F08">
                  <w:pPr>
                    <w:spacing w:line="252" w:lineRule="auto"/>
                    <w:rPr>
                      <w:rFonts w:asciiTheme="minorHAnsi" w:hAnsiTheme="minorHAnsi" w:cstheme="minorHAnsi"/>
                      <w:color w:val="365F91"/>
                    </w:rPr>
                  </w:pPr>
                  <w:r w:rsidRPr="009747A0">
                    <w:rPr>
                      <w:rFonts w:asciiTheme="minorHAnsi" w:hAnsiTheme="minorHAnsi" w:cstheme="minorHAnsi"/>
                      <w:color w:val="auto"/>
                    </w:rPr>
                    <w:t>         udviklingsbehov</w:t>
                  </w:r>
                </w:p>
              </w:tc>
            </w:tr>
          </w:tbl>
          <w:p w14:paraId="0C22EDDE" w14:textId="77777777" w:rsidR="00BE1F08" w:rsidRDefault="00BE1F08" w:rsidP="00B96B53">
            <w:pPr>
              <w:rPr>
                <w:rFonts w:asciiTheme="minorHAnsi" w:hAnsiTheme="minorHAnsi" w:cstheme="minorHAnsi"/>
                <w:sz w:val="24"/>
              </w:rPr>
            </w:pPr>
          </w:p>
          <w:p w14:paraId="7FBF952A" w14:textId="77777777" w:rsidR="004F3D39" w:rsidRDefault="004F3D39" w:rsidP="004F3D39">
            <w:pPr>
              <w:rPr>
                <w:rFonts w:asciiTheme="minorHAnsi" w:hAnsiTheme="minorHAnsi"/>
                <w:b/>
                <w:color w:val="auto"/>
                <w:sz w:val="24"/>
              </w:rPr>
            </w:pPr>
            <w:r w:rsidRPr="00090960">
              <w:rPr>
                <w:rFonts w:asciiTheme="minorHAnsi" w:hAnsiTheme="minorHAnsi"/>
                <w:b/>
                <w:color w:val="auto"/>
                <w:sz w:val="24"/>
              </w:rPr>
              <w:t xml:space="preserve">Formål med </w:t>
            </w:r>
            <w:r>
              <w:rPr>
                <w:rFonts w:asciiTheme="minorHAnsi" w:hAnsiTheme="minorHAnsi"/>
                <w:b/>
                <w:color w:val="auto"/>
                <w:sz w:val="24"/>
              </w:rPr>
              <w:t>mindmaps</w:t>
            </w:r>
            <w:r w:rsidRPr="00090960">
              <w:rPr>
                <w:rFonts w:asciiTheme="minorHAnsi" w:hAnsiTheme="minorHAnsi"/>
                <w:b/>
                <w:color w:val="auto"/>
                <w:sz w:val="24"/>
              </w:rPr>
              <w:t>:</w:t>
            </w:r>
          </w:p>
          <w:p w14:paraId="73CA6869" w14:textId="77777777" w:rsidR="004F3D39" w:rsidRPr="00BE3733" w:rsidRDefault="004F3D39" w:rsidP="004F3D39">
            <w:pPr>
              <w:rPr>
                <w:rFonts w:asciiTheme="minorHAnsi" w:hAnsiTheme="minorHAnsi"/>
                <w:color w:val="auto"/>
                <w:szCs w:val="22"/>
              </w:rPr>
            </w:pPr>
            <w:r>
              <w:rPr>
                <w:rFonts w:asciiTheme="minorHAnsi" w:hAnsiTheme="minorHAnsi"/>
                <w:szCs w:val="22"/>
              </w:rPr>
              <w:t xml:space="preserve">For at du lettere kan arbejde med </w:t>
            </w:r>
            <w:r w:rsidRPr="00090960">
              <w:rPr>
                <w:rFonts w:asciiTheme="minorHAnsi" w:hAnsiTheme="minorHAnsi"/>
                <w:szCs w:val="22"/>
              </w:rPr>
              <w:t>mål for læringsudbytte for 2. semester, har vi</w:t>
            </w:r>
            <w:r>
              <w:rPr>
                <w:rFonts w:asciiTheme="minorHAnsi" w:hAnsiTheme="minorHAnsi"/>
                <w:szCs w:val="22"/>
              </w:rPr>
              <w:t xml:space="preserve"> beskrevet læringsaktiviteter, som du skal arbejde med</w:t>
            </w:r>
            <w:r w:rsidRPr="00090960">
              <w:rPr>
                <w:rFonts w:asciiTheme="minorHAnsi" w:hAnsiTheme="minorHAnsi"/>
                <w:szCs w:val="22"/>
              </w:rPr>
              <w:t xml:space="preserve"> i </w:t>
            </w:r>
            <w:r>
              <w:rPr>
                <w:rFonts w:asciiTheme="minorHAnsi" w:hAnsiTheme="minorHAnsi"/>
                <w:color w:val="auto"/>
                <w:szCs w:val="22"/>
              </w:rPr>
              <w:t>mindmaps</w:t>
            </w:r>
            <w:r w:rsidRPr="00BE3733">
              <w:rPr>
                <w:rFonts w:asciiTheme="minorHAnsi" w:hAnsiTheme="minorHAnsi"/>
                <w:color w:val="auto"/>
                <w:szCs w:val="22"/>
              </w:rPr>
              <w:t xml:space="preserve">: </w:t>
            </w:r>
            <w:r>
              <w:rPr>
                <w:rFonts w:asciiTheme="minorHAnsi" w:hAnsiTheme="minorHAnsi"/>
                <w:color w:val="auto"/>
                <w:szCs w:val="22"/>
              </w:rPr>
              <w:t>E</w:t>
            </w:r>
            <w:r w:rsidRPr="00BE3733">
              <w:rPr>
                <w:rFonts w:asciiTheme="minorHAnsi" w:hAnsiTheme="minorHAnsi"/>
                <w:color w:val="auto"/>
                <w:szCs w:val="22"/>
              </w:rPr>
              <w:t>rn</w:t>
            </w:r>
            <w:r>
              <w:rPr>
                <w:rFonts w:asciiTheme="minorHAnsi" w:hAnsiTheme="minorHAnsi"/>
                <w:color w:val="auto"/>
                <w:szCs w:val="22"/>
              </w:rPr>
              <w:t xml:space="preserve">æring og væskebalance, hygiejne, dokumentation </w:t>
            </w:r>
            <w:r w:rsidRPr="00BE3733">
              <w:rPr>
                <w:rFonts w:asciiTheme="minorHAnsi" w:hAnsiTheme="minorHAnsi"/>
                <w:color w:val="auto"/>
                <w:szCs w:val="22"/>
              </w:rPr>
              <w:t xml:space="preserve">m. fl. </w:t>
            </w:r>
          </w:p>
          <w:p w14:paraId="37148399" w14:textId="77777777" w:rsidR="004F3D39" w:rsidRPr="00DC49F2" w:rsidRDefault="004F3D39" w:rsidP="004F3D39">
            <w:pPr>
              <w:rPr>
                <w:rFonts w:asciiTheme="minorHAnsi" w:hAnsiTheme="minorHAnsi"/>
                <w:color w:val="auto"/>
                <w:szCs w:val="22"/>
              </w:rPr>
            </w:pPr>
          </w:p>
          <w:p w14:paraId="29095D60" w14:textId="77777777" w:rsidR="004F3D39" w:rsidRPr="00DC49F2" w:rsidRDefault="004F3D39" w:rsidP="004F3D39">
            <w:pPr>
              <w:rPr>
                <w:rFonts w:asciiTheme="minorHAnsi" w:hAnsiTheme="minorHAnsi"/>
                <w:color w:val="auto"/>
                <w:szCs w:val="22"/>
              </w:rPr>
            </w:pPr>
            <w:r w:rsidRPr="00DC49F2">
              <w:rPr>
                <w:rFonts w:asciiTheme="minorHAnsi" w:hAnsiTheme="minorHAnsi"/>
                <w:color w:val="auto"/>
                <w:szCs w:val="22"/>
              </w:rPr>
              <w:t xml:space="preserve">Du og din vejleder forholder jer løbende til </w:t>
            </w:r>
            <w:r>
              <w:rPr>
                <w:rFonts w:asciiTheme="minorHAnsi" w:hAnsiTheme="minorHAnsi"/>
                <w:color w:val="auto"/>
                <w:szCs w:val="22"/>
              </w:rPr>
              <w:t xml:space="preserve">mål for </w:t>
            </w:r>
            <w:r w:rsidRPr="00DC49F2">
              <w:rPr>
                <w:rFonts w:asciiTheme="minorHAnsi" w:hAnsiTheme="minorHAnsi"/>
                <w:color w:val="auto"/>
                <w:szCs w:val="22"/>
              </w:rPr>
              <w:t xml:space="preserve">læringsudbytte og midtvejs samt afslutningsvis i praktikken, laver I en status over din opnåede viden og færdigheder. </w:t>
            </w:r>
            <w:r>
              <w:rPr>
                <w:rFonts w:asciiTheme="minorHAnsi" w:hAnsiTheme="minorHAnsi"/>
                <w:color w:val="auto"/>
                <w:szCs w:val="22"/>
              </w:rPr>
              <w:t xml:space="preserve">Hver gang I laver en status, noterer du det i din portfolio, så du har styr på, hvad du skal arbejde med fremadrettet. </w:t>
            </w:r>
          </w:p>
          <w:p w14:paraId="674FE8B7" w14:textId="77777777" w:rsidR="004F3D39" w:rsidRDefault="004F3D39" w:rsidP="004F3D39">
            <w:pPr>
              <w:pStyle w:val="Almindeligtekst"/>
              <w:rPr>
                <w:rFonts w:asciiTheme="minorHAnsi" w:hAnsiTheme="minorHAnsi"/>
              </w:rPr>
            </w:pPr>
            <w:r w:rsidRPr="00FD4ABE">
              <w:rPr>
                <w:rFonts w:asciiTheme="minorHAnsi" w:hAnsiTheme="minorHAnsi"/>
              </w:rPr>
              <w:t>Du skal opnå viden, færdigheder og kompetencer indenfor de temaer</w:t>
            </w:r>
            <w:r>
              <w:rPr>
                <w:rFonts w:asciiTheme="minorHAnsi" w:hAnsiTheme="minorHAnsi"/>
              </w:rPr>
              <w:t>,</w:t>
            </w:r>
            <w:r w:rsidRPr="00FD4ABE">
              <w:rPr>
                <w:rFonts w:asciiTheme="minorHAnsi" w:hAnsiTheme="minorHAnsi"/>
              </w:rPr>
              <w:t xml:space="preserve"> der er beskrevet i de forskellige mindmaps.  </w:t>
            </w:r>
            <w:r>
              <w:rPr>
                <w:rFonts w:asciiTheme="minorHAnsi" w:hAnsiTheme="minorHAnsi"/>
              </w:rPr>
              <w:t xml:space="preserve">Når du øver dig i praksis opnår du færdigheder og kompetencer indenfor temaerne. </w:t>
            </w:r>
          </w:p>
          <w:p w14:paraId="7F9FA133" w14:textId="77777777" w:rsidR="004F3D39" w:rsidRPr="00FD4ABE" w:rsidRDefault="004F3D39" w:rsidP="004F3D39">
            <w:pPr>
              <w:pStyle w:val="Almindeligtekst"/>
              <w:rPr>
                <w:rFonts w:asciiTheme="minorHAnsi" w:hAnsiTheme="minorHAnsi"/>
                <w:sz w:val="20"/>
              </w:rPr>
            </w:pPr>
          </w:p>
          <w:p w14:paraId="29F810DF" w14:textId="77777777" w:rsidR="004F3D39" w:rsidRDefault="004F3D39" w:rsidP="004F3D39">
            <w:pPr>
              <w:pStyle w:val="Almindeligtekst"/>
              <w:rPr>
                <w:rFonts w:asciiTheme="minorHAnsi" w:hAnsiTheme="minorHAnsi"/>
              </w:rPr>
            </w:pPr>
            <w:r>
              <w:rPr>
                <w:rFonts w:asciiTheme="minorHAnsi" w:hAnsiTheme="minorHAnsi"/>
              </w:rPr>
              <w:t>Indenfor hvert tema i de pågældende mindmaps skal du koble de forskellige vidensformer (Anvend KROB modellen som beskriver: viden fra erfaring, fra og om patient, lokale ressourcer og fra forskning).</w:t>
            </w:r>
          </w:p>
          <w:p w14:paraId="2CAC11DB" w14:textId="77777777" w:rsidR="004F3D39" w:rsidRDefault="004F3D39" w:rsidP="004F3D39">
            <w:pPr>
              <w:pStyle w:val="Almindeligtekst"/>
              <w:rPr>
                <w:rFonts w:asciiTheme="minorHAnsi" w:hAnsiTheme="minorHAnsi"/>
              </w:rPr>
            </w:pPr>
            <w:r>
              <w:rPr>
                <w:rFonts w:asciiTheme="minorHAnsi" w:hAnsiTheme="minorHAnsi"/>
              </w:rPr>
              <w:t>Indenfor personlig hygiejne skal du bl.a.:</w:t>
            </w:r>
          </w:p>
          <w:p w14:paraId="6035C60A" w14:textId="77777777" w:rsidR="004F3D39" w:rsidRDefault="004F3D39" w:rsidP="004F3D39">
            <w:pPr>
              <w:pStyle w:val="Almindeligtekst"/>
              <w:rPr>
                <w:rFonts w:asciiTheme="minorHAnsi" w:hAnsiTheme="minorHAnsi"/>
              </w:rPr>
            </w:pPr>
          </w:p>
          <w:p w14:paraId="09FB526A" w14:textId="77777777" w:rsidR="004F3D39" w:rsidRDefault="004F3D39" w:rsidP="004F3D39">
            <w:pPr>
              <w:pStyle w:val="Almindeligtekst"/>
              <w:numPr>
                <w:ilvl w:val="0"/>
                <w:numId w:val="20"/>
              </w:numPr>
              <w:rPr>
                <w:rFonts w:asciiTheme="minorHAnsi" w:hAnsiTheme="minorHAnsi"/>
              </w:rPr>
            </w:pPr>
            <w:r>
              <w:rPr>
                <w:rFonts w:asciiTheme="minorHAnsi" w:hAnsiTheme="minorHAnsi"/>
              </w:rPr>
              <w:t>Kende gældende retningslinjer</w:t>
            </w:r>
          </w:p>
          <w:p w14:paraId="09956BC0" w14:textId="77777777" w:rsidR="004F3D39" w:rsidRDefault="004F3D39" w:rsidP="004F3D39">
            <w:pPr>
              <w:pStyle w:val="Almindeligtekst"/>
              <w:numPr>
                <w:ilvl w:val="0"/>
                <w:numId w:val="20"/>
              </w:numPr>
              <w:rPr>
                <w:rFonts w:asciiTheme="minorHAnsi" w:hAnsiTheme="minorHAnsi"/>
              </w:rPr>
            </w:pPr>
            <w:r>
              <w:rPr>
                <w:rFonts w:asciiTheme="minorHAnsi" w:hAnsiTheme="minorHAnsi"/>
              </w:rPr>
              <w:t>Koble teori omkring omsorg/egenomsorg</w:t>
            </w:r>
          </w:p>
          <w:p w14:paraId="445363EA" w14:textId="77777777" w:rsidR="004F3D39" w:rsidRDefault="004F3D39" w:rsidP="004F3D39">
            <w:pPr>
              <w:pStyle w:val="Almindeligtekst"/>
              <w:numPr>
                <w:ilvl w:val="0"/>
                <w:numId w:val="20"/>
              </w:numPr>
              <w:rPr>
                <w:rFonts w:asciiTheme="minorHAnsi" w:hAnsiTheme="minorHAnsi"/>
              </w:rPr>
            </w:pPr>
            <w:r>
              <w:rPr>
                <w:rFonts w:asciiTheme="minorHAnsi" w:hAnsiTheme="minorHAnsi"/>
              </w:rPr>
              <w:t>Huden og cellerne</w:t>
            </w:r>
          </w:p>
          <w:p w14:paraId="4E2CE691" w14:textId="77777777" w:rsidR="004F3D39" w:rsidRDefault="004F3D39" w:rsidP="004F3D39">
            <w:pPr>
              <w:pStyle w:val="Almindeligtekst"/>
              <w:numPr>
                <w:ilvl w:val="0"/>
                <w:numId w:val="20"/>
              </w:numPr>
              <w:rPr>
                <w:rFonts w:asciiTheme="minorHAnsi" w:hAnsiTheme="minorHAnsi"/>
              </w:rPr>
            </w:pPr>
            <w:r>
              <w:rPr>
                <w:rFonts w:asciiTheme="minorHAnsi" w:hAnsiTheme="minorHAnsi"/>
              </w:rPr>
              <w:t>Anatomi og fysiologi</w:t>
            </w:r>
          </w:p>
          <w:p w14:paraId="2B962B5C" w14:textId="77777777" w:rsidR="004F3D39" w:rsidRDefault="004F3D39" w:rsidP="004F3D39">
            <w:pPr>
              <w:pStyle w:val="Almindeligtekst"/>
              <w:numPr>
                <w:ilvl w:val="0"/>
                <w:numId w:val="20"/>
              </w:numPr>
              <w:rPr>
                <w:rFonts w:asciiTheme="minorHAnsi" w:hAnsiTheme="minorHAnsi"/>
              </w:rPr>
            </w:pPr>
            <w:r>
              <w:rPr>
                <w:rFonts w:asciiTheme="minorHAnsi" w:hAnsiTheme="minorHAnsi"/>
              </w:rPr>
              <w:t>Mikrobiologi</w:t>
            </w:r>
          </w:p>
          <w:p w14:paraId="3B0A245D"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Sygdomslære </w:t>
            </w:r>
          </w:p>
          <w:p w14:paraId="0F21E99E"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Blufærdighed, etik og kultur </w:t>
            </w:r>
          </w:p>
          <w:p w14:paraId="230C001B"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Sociologi </w:t>
            </w:r>
          </w:p>
          <w:p w14:paraId="76102EC2" w14:textId="66EC12FC" w:rsidR="00815F8A" w:rsidRPr="00453384" w:rsidRDefault="00815F8A" w:rsidP="00BE1F08">
            <w:pPr>
              <w:rPr>
                <w:rFonts w:asciiTheme="minorHAnsi" w:hAnsiTheme="minorHAnsi" w:cstheme="minorHAnsi"/>
                <w:sz w:val="24"/>
                <w:highlight w:val="yellow"/>
              </w:rPr>
            </w:pPr>
          </w:p>
        </w:tc>
      </w:tr>
      <w:tr w:rsidR="00BE1F08" w:rsidRPr="00915662" w14:paraId="39A2D098"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6B3B4BD6" w14:textId="68FC2DDD" w:rsidR="00BE1F08" w:rsidRPr="00311EC6" w:rsidRDefault="00B96B53" w:rsidP="00BE1F08">
            <w:pPr>
              <w:tabs>
                <w:tab w:val="left" w:pos="7560"/>
              </w:tabs>
              <w:ind w:right="517"/>
              <w:rPr>
                <w:rFonts w:ascii="Calibri" w:hAnsi="Calibri"/>
                <w:szCs w:val="22"/>
              </w:rPr>
            </w:pPr>
            <w:r>
              <w:lastRenderedPageBreak/>
              <w:br w:type="page"/>
            </w: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5CD92FD3"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130C9ED3" w14:textId="3F7DFCD9" w:rsidR="00BE1F08" w:rsidRPr="00915662" w:rsidRDefault="00BE1F08" w:rsidP="00BE1F08">
            <w:pPr>
              <w:tabs>
                <w:tab w:val="left" w:pos="7560"/>
              </w:tabs>
              <w:ind w:right="22"/>
              <w:rPr>
                <w:rFonts w:ascii="Calibri" w:hAnsi="Calibri"/>
                <w:szCs w:val="22"/>
              </w:rPr>
            </w:pPr>
            <w:r w:rsidRPr="008220CF">
              <w:rPr>
                <w:rFonts w:ascii="Calibri" w:hAnsi="Calibri"/>
                <w:szCs w:val="22"/>
              </w:rPr>
              <w:t>Beredskabsplan og placering af: brandslukningsudstyr</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6635D114" w14:textId="77777777" w:rsidR="00BE1F08" w:rsidRPr="00915662" w:rsidRDefault="00BE1F08" w:rsidP="00BE1F08">
            <w:pPr>
              <w:tabs>
                <w:tab w:val="left" w:pos="7560"/>
              </w:tabs>
              <w:ind w:right="22"/>
              <w:rPr>
                <w:rFonts w:ascii="Calibri" w:hAnsi="Calibri"/>
                <w:szCs w:val="22"/>
              </w:rPr>
            </w:pPr>
          </w:p>
        </w:tc>
      </w:tr>
      <w:tr w:rsidR="00BE1F08" w:rsidRPr="00915662" w14:paraId="5BCFC6FA"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36293960"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668AEFC4"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7B1D0E83" w14:textId="5F59E0C7" w:rsidR="00BE1F08" w:rsidRPr="00915662" w:rsidRDefault="00BE1F08" w:rsidP="00BE1F08">
            <w:pPr>
              <w:tabs>
                <w:tab w:val="left" w:pos="7560"/>
              </w:tabs>
              <w:ind w:right="22"/>
              <w:rPr>
                <w:rFonts w:ascii="Calibri" w:hAnsi="Calibri"/>
                <w:szCs w:val="22"/>
              </w:rPr>
            </w:pPr>
            <w:r w:rsidRPr="008220CF">
              <w:rPr>
                <w:rFonts w:ascii="Calibri" w:hAnsi="Calibri"/>
                <w:szCs w:val="22"/>
              </w:rPr>
              <w:t>Arbejdskultur – syge- raskmelding til afsnittet</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24C2AF67" w14:textId="77777777" w:rsidR="00BE1F08" w:rsidRPr="00915662" w:rsidRDefault="00BE1F08" w:rsidP="00BE1F08">
            <w:pPr>
              <w:tabs>
                <w:tab w:val="left" w:pos="7560"/>
              </w:tabs>
              <w:ind w:right="22"/>
              <w:rPr>
                <w:rFonts w:ascii="Calibri" w:hAnsi="Calibri"/>
                <w:szCs w:val="22"/>
              </w:rPr>
            </w:pPr>
          </w:p>
        </w:tc>
      </w:tr>
      <w:tr w:rsidR="00BE1F08" w:rsidRPr="00915662" w14:paraId="056A9BE9"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041E0698"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0EEF9EA8"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19A657AB" w14:textId="65EBEA92" w:rsidR="00BE1F08" w:rsidRPr="008220CF" w:rsidRDefault="00BE1F08" w:rsidP="00BE1F08">
            <w:pPr>
              <w:tabs>
                <w:tab w:val="left" w:pos="7560"/>
              </w:tabs>
              <w:ind w:right="22"/>
              <w:rPr>
                <w:rFonts w:ascii="Calibri" w:hAnsi="Calibri"/>
                <w:szCs w:val="22"/>
              </w:rPr>
            </w:pPr>
            <w:r w:rsidRPr="008220CF">
              <w:rPr>
                <w:rFonts w:ascii="Calibri" w:hAnsi="Calibri"/>
                <w:szCs w:val="22"/>
              </w:rPr>
              <w:t>Læringsmiljø – studierum</w:t>
            </w:r>
            <w:r>
              <w:rPr>
                <w:rFonts w:ascii="Calibri" w:hAnsi="Calibri"/>
                <w:szCs w:val="22"/>
              </w:rPr>
              <w:t xml:space="preserve"> mm.</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1D7DFD49" w14:textId="77777777" w:rsidR="00BE1F08" w:rsidRPr="00915662" w:rsidRDefault="00BE1F08" w:rsidP="00BE1F08">
            <w:pPr>
              <w:tabs>
                <w:tab w:val="left" w:pos="7560"/>
              </w:tabs>
              <w:ind w:right="22"/>
              <w:rPr>
                <w:rFonts w:ascii="Calibri" w:hAnsi="Calibri"/>
                <w:szCs w:val="22"/>
              </w:rPr>
            </w:pPr>
          </w:p>
        </w:tc>
      </w:tr>
    </w:tbl>
    <w:p w14:paraId="4D114660" w14:textId="77777777" w:rsidR="00B86E6F" w:rsidRDefault="00B86E6F" w:rsidP="00B86E6F">
      <w:pPr>
        <w:rPr>
          <w:rFonts w:ascii="Calibri" w:hAnsi="Calibri"/>
          <w:sz w:val="2"/>
          <w:szCs w:val="2"/>
        </w:rPr>
      </w:pPr>
    </w:p>
    <w:p w14:paraId="2AC5BDBF" w14:textId="77777777" w:rsidR="00B86E6F" w:rsidRDefault="00B86E6F" w:rsidP="00B86E6F">
      <w:pPr>
        <w:rPr>
          <w:rFonts w:ascii="Calibri" w:hAnsi="Calibri"/>
          <w:sz w:val="2"/>
          <w:szCs w:val="2"/>
        </w:rPr>
      </w:pPr>
    </w:p>
    <w:p w14:paraId="7F0D1F4D" w14:textId="77777777" w:rsidR="00B86E6F" w:rsidRPr="001B1F3F" w:rsidRDefault="00B86E6F" w:rsidP="00B86E6F">
      <w:pPr>
        <w:rPr>
          <w:rFonts w:ascii="Calibri" w:hAnsi="Calibri"/>
          <w:sz w:val="2"/>
          <w:szCs w:val="2"/>
        </w:rPr>
      </w:pPr>
    </w:p>
    <w:p w14:paraId="3576C1C9" w14:textId="77777777" w:rsidR="00B86E6F" w:rsidRDefault="00B86E6F" w:rsidP="00B86E6F">
      <w:pPr>
        <w:rPr>
          <w:rFonts w:ascii="Calibri" w:hAnsi="Calibri"/>
          <w:sz w:val="2"/>
          <w:szCs w:val="2"/>
        </w:rPr>
      </w:pPr>
    </w:p>
    <w:p w14:paraId="27F51CC1" w14:textId="77777777" w:rsidR="00B86E6F" w:rsidRDefault="00B86E6F" w:rsidP="00B86E6F">
      <w:pPr>
        <w:rPr>
          <w:rFonts w:ascii="Calibri" w:hAnsi="Calibri"/>
          <w:sz w:val="2"/>
          <w:szCs w:val="2"/>
        </w:rPr>
      </w:pPr>
    </w:p>
    <w:p w14:paraId="015CDEB3" w14:textId="77777777" w:rsidR="00B86E6F" w:rsidRDefault="00B86E6F" w:rsidP="00B86E6F">
      <w:pPr>
        <w:rPr>
          <w:rFonts w:ascii="Calibri" w:hAnsi="Calibri"/>
          <w:sz w:val="2"/>
          <w:szCs w:val="2"/>
        </w:rPr>
      </w:pPr>
    </w:p>
    <w:p w14:paraId="62D8308C" w14:textId="77777777" w:rsidR="00B86E6F" w:rsidRDefault="00B86E6F" w:rsidP="00B86E6F">
      <w:pPr>
        <w:rPr>
          <w:rFonts w:ascii="Calibri" w:hAnsi="Calibri"/>
          <w:sz w:val="2"/>
          <w:szCs w:val="2"/>
        </w:rPr>
      </w:pPr>
    </w:p>
    <w:p w14:paraId="1ACB5B8E" w14:textId="77777777" w:rsidR="00B86E6F" w:rsidRDefault="00B86E6F" w:rsidP="00B86E6F">
      <w:pPr>
        <w:rPr>
          <w:rFonts w:ascii="Calibri" w:hAnsi="Calibri"/>
          <w:sz w:val="2"/>
          <w:szCs w:val="2"/>
        </w:rPr>
      </w:pPr>
    </w:p>
    <w:p w14:paraId="06841CB9" w14:textId="77777777" w:rsidR="00B86E6F" w:rsidRDefault="00B86E6F" w:rsidP="00B86E6F">
      <w:pPr>
        <w:rPr>
          <w:rFonts w:ascii="Calibri" w:hAnsi="Calibri"/>
          <w:sz w:val="2"/>
          <w:szCs w:val="2"/>
        </w:rPr>
      </w:pPr>
    </w:p>
    <w:p w14:paraId="154E9949" w14:textId="77777777" w:rsidR="00B86E6F" w:rsidRDefault="00B86E6F" w:rsidP="00B86E6F">
      <w:pPr>
        <w:rPr>
          <w:rFonts w:ascii="Calibri" w:hAnsi="Calibri"/>
          <w:sz w:val="2"/>
          <w:szCs w:val="2"/>
        </w:rPr>
      </w:pPr>
    </w:p>
    <w:p w14:paraId="035B4237" w14:textId="77777777" w:rsidR="00B86E6F" w:rsidRDefault="00B86E6F" w:rsidP="00B86E6F">
      <w:pPr>
        <w:rPr>
          <w:rFonts w:ascii="Calibri" w:hAnsi="Calibri"/>
          <w:sz w:val="2"/>
          <w:szCs w:val="2"/>
        </w:rPr>
      </w:pPr>
    </w:p>
    <w:p w14:paraId="5F07F066" w14:textId="77777777" w:rsidR="00B86E6F" w:rsidRDefault="00B86E6F" w:rsidP="00B86E6F">
      <w:pPr>
        <w:rPr>
          <w:rFonts w:ascii="Calibri" w:hAnsi="Calibri"/>
          <w:sz w:val="2"/>
          <w:szCs w:val="2"/>
        </w:rPr>
      </w:pPr>
    </w:p>
    <w:p w14:paraId="4E9E70A4" w14:textId="77777777" w:rsidR="00B86E6F" w:rsidRDefault="00B86E6F" w:rsidP="00B86E6F">
      <w:pPr>
        <w:rPr>
          <w:rFonts w:ascii="Calibri" w:hAnsi="Calibri"/>
          <w:sz w:val="2"/>
          <w:szCs w:val="2"/>
        </w:rPr>
      </w:pPr>
    </w:p>
    <w:p w14:paraId="2F541986" w14:textId="77777777" w:rsidR="00B86E6F" w:rsidRDefault="00B86E6F" w:rsidP="00B86E6F">
      <w:pPr>
        <w:rPr>
          <w:rFonts w:ascii="Calibri" w:hAnsi="Calibri"/>
          <w:sz w:val="2"/>
          <w:szCs w:val="2"/>
        </w:rPr>
      </w:pPr>
    </w:p>
    <w:p w14:paraId="4863EA45" w14:textId="77777777" w:rsidR="00B86E6F" w:rsidRDefault="00B86E6F" w:rsidP="00B86E6F">
      <w:pPr>
        <w:rPr>
          <w:rFonts w:ascii="Calibri" w:hAnsi="Calibri"/>
          <w:sz w:val="2"/>
          <w:szCs w:val="2"/>
        </w:rPr>
      </w:pPr>
    </w:p>
    <w:p w14:paraId="3C1F2292" w14:textId="77777777" w:rsidR="00B86E6F" w:rsidRDefault="00B86E6F" w:rsidP="00B86E6F">
      <w:pPr>
        <w:rPr>
          <w:rFonts w:ascii="Calibri" w:hAnsi="Calibri"/>
          <w:sz w:val="2"/>
          <w:szCs w:val="2"/>
        </w:rPr>
      </w:pPr>
    </w:p>
    <w:p w14:paraId="117E1C26" w14:textId="77777777" w:rsidR="00B86E6F" w:rsidRDefault="00B86E6F" w:rsidP="00B86E6F">
      <w:pPr>
        <w:rPr>
          <w:rFonts w:ascii="Calibri" w:hAnsi="Calibri"/>
          <w:sz w:val="2"/>
          <w:szCs w:val="2"/>
        </w:rPr>
      </w:pPr>
    </w:p>
    <w:p w14:paraId="2E0AA0DE" w14:textId="77777777" w:rsidR="00B86E6F" w:rsidRDefault="00B86E6F" w:rsidP="00B86E6F">
      <w:pPr>
        <w:rPr>
          <w:rFonts w:ascii="Calibri" w:hAnsi="Calibri"/>
          <w:sz w:val="2"/>
          <w:szCs w:val="2"/>
        </w:rPr>
      </w:pPr>
    </w:p>
    <w:p w14:paraId="68CA2DED" w14:textId="77777777" w:rsidR="00B86E6F" w:rsidRDefault="00B86E6F" w:rsidP="00B86E6F">
      <w:pPr>
        <w:rPr>
          <w:rFonts w:ascii="Calibri" w:hAnsi="Calibri"/>
          <w:sz w:val="2"/>
          <w:szCs w:val="2"/>
        </w:rPr>
      </w:pPr>
    </w:p>
    <w:p w14:paraId="2F50CFAA" w14:textId="77777777" w:rsidR="00B86E6F" w:rsidRDefault="00B86E6F" w:rsidP="00B86E6F">
      <w:pPr>
        <w:rPr>
          <w:rFonts w:ascii="Calibri" w:hAnsi="Calibri"/>
          <w:sz w:val="2"/>
          <w:szCs w:val="2"/>
        </w:rPr>
      </w:pPr>
    </w:p>
    <w:p w14:paraId="4A3B7C2E" w14:textId="77777777" w:rsidR="00B86E6F" w:rsidRDefault="00B86E6F" w:rsidP="00B86E6F">
      <w:pPr>
        <w:rPr>
          <w:rFonts w:ascii="Calibri" w:hAnsi="Calibri"/>
          <w:sz w:val="2"/>
          <w:szCs w:val="2"/>
        </w:rPr>
      </w:pPr>
    </w:p>
    <w:p w14:paraId="6717DF3A" w14:textId="77777777" w:rsidR="00B86E6F" w:rsidRDefault="00B86E6F" w:rsidP="00B86E6F">
      <w:pPr>
        <w:rPr>
          <w:rFonts w:ascii="Calibri" w:hAnsi="Calibri"/>
          <w:sz w:val="2"/>
          <w:szCs w:val="2"/>
        </w:rPr>
      </w:pPr>
    </w:p>
    <w:p w14:paraId="19DBB134" w14:textId="77777777" w:rsidR="00D54422" w:rsidRDefault="00D54422" w:rsidP="00B86E6F">
      <w:pPr>
        <w:rPr>
          <w:rFonts w:ascii="Calibri" w:hAnsi="Calibri"/>
          <w:sz w:val="2"/>
          <w:szCs w:val="2"/>
        </w:rPr>
      </w:pPr>
    </w:p>
    <w:p w14:paraId="1C29D868" w14:textId="77777777" w:rsidR="00B86E6F" w:rsidRPr="009718C0" w:rsidRDefault="00B86E6F" w:rsidP="00B86E6F">
      <w:pPr>
        <w:jc w:val="right"/>
        <w:rPr>
          <w:rFonts w:asciiTheme="minorHAnsi" w:hAnsiTheme="minorHAnsi" w:cstheme="minorHAnsi"/>
          <w:sz w:val="2"/>
          <w:szCs w:val="2"/>
        </w:rPr>
      </w:pPr>
    </w:p>
    <w:p w14:paraId="0C5FD052" w14:textId="77777777" w:rsidR="00B86E6F" w:rsidRDefault="00B86E6F" w:rsidP="00B86E6F">
      <w:pPr>
        <w:pStyle w:val="DocumentTitle"/>
        <w:framePr w:w="9401" w:wrap="notBeside" w:hAnchor="page" w:x="1061" w:y="-420"/>
        <w:rPr>
          <w:rFonts w:asciiTheme="minorHAnsi" w:hAnsiTheme="minorHAnsi" w:cstheme="minorHAnsi"/>
          <w:color w:val="C00000"/>
          <w:sz w:val="32"/>
          <w:szCs w:val="32"/>
        </w:rPr>
      </w:pPr>
    </w:p>
    <w:tbl>
      <w:tblPr>
        <w:tblpPr w:leftFromText="141" w:rightFromText="141" w:horzAnchor="margin" w:tblpXSpec="center" w:tblpY="-465"/>
        <w:tblW w:w="5149"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8"/>
      </w:tblGrid>
      <w:tr w:rsidR="00B86E6F" w:rsidRPr="008220CF" w14:paraId="4E3827B8"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798A7" w14:textId="77777777" w:rsidR="00B86E6F" w:rsidRPr="008E671E" w:rsidRDefault="00B86E6F" w:rsidP="00FD38C4">
            <w:pPr>
              <w:spacing w:line="260" w:lineRule="atLeast"/>
              <w:jc w:val="center"/>
              <w:rPr>
                <w:noProof/>
              </w:rPr>
            </w:pPr>
            <w:r w:rsidRPr="008E671E">
              <w:rPr>
                <w:noProof/>
              </w:rPr>
              <w:br w:type="page"/>
            </w:r>
            <w:r w:rsidRPr="008220CF">
              <w:rPr>
                <w:rFonts w:ascii="Calibri" w:hAnsi="Calibri"/>
                <w:b/>
                <w:color w:val="1F4E79" w:themeColor="accent1" w:themeShade="80"/>
                <w:sz w:val="36"/>
                <w:szCs w:val="36"/>
              </w:rPr>
              <w:t xml:space="preserve"> </w:t>
            </w:r>
            <w:r>
              <w:rPr>
                <w:rFonts w:ascii="Calibri" w:hAnsi="Calibri"/>
                <w:b/>
                <w:color w:val="1F4E79" w:themeColor="accent1" w:themeShade="80"/>
                <w:sz w:val="36"/>
                <w:szCs w:val="36"/>
              </w:rPr>
              <w:t>Sygeplejefaglige interventioner</w:t>
            </w:r>
          </w:p>
        </w:tc>
      </w:tr>
      <w:tr w:rsidR="00B86E6F" w:rsidRPr="008E671E" w14:paraId="6ECBBCB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B588AA5" w14:textId="77777777" w:rsidR="00B86E6F" w:rsidRPr="004D6A96" w:rsidRDefault="00B86E6F" w:rsidP="00FD38C4">
            <w:pPr>
              <w:spacing w:line="260" w:lineRule="atLeast"/>
              <w:rPr>
                <w:rFonts w:asciiTheme="minorHAnsi" w:hAnsiTheme="minorHAnsi"/>
                <w:b/>
                <w:noProof/>
                <w:color w:val="auto"/>
                <w:szCs w:val="22"/>
              </w:rPr>
            </w:pPr>
            <w:r w:rsidRPr="00C439C9">
              <w:rPr>
                <w:rFonts w:asciiTheme="minorHAnsi" w:hAnsiTheme="minorHAnsi"/>
                <w:noProof/>
                <w:color w:val="000000" w:themeColor="text1"/>
                <w:szCs w:val="22"/>
              </w:rPr>
              <w:t>D</w:t>
            </w:r>
            <w:r w:rsidR="00FD38C4" w:rsidRPr="00C439C9">
              <w:rPr>
                <w:rFonts w:asciiTheme="minorHAnsi" w:hAnsiTheme="minorHAnsi"/>
                <w:noProof/>
                <w:color w:val="000000" w:themeColor="text1"/>
                <w:szCs w:val="22"/>
              </w:rPr>
              <w:t xml:space="preserve">u skal øve dig i nedenstående interventioner </w:t>
            </w:r>
          </w:p>
        </w:tc>
      </w:tr>
      <w:tr w:rsidR="00B86E6F" w:rsidRPr="008E671E" w14:paraId="0CC00B3D"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914DF4E"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7E83A226" wp14:editId="1AF07708">
                  <wp:extent cx="6927215" cy="4900930"/>
                  <wp:effectExtent l="0" t="0" r="698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27215" cy="4900930"/>
                          </a:xfrm>
                          <a:prstGeom prst="rect">
                            <a:avLst/>
                          </a:prstGeom>
                        </pic:spPr>
                      </pic:pic>
                    </a:graphicData>
                  </a:graphic>
                </wp:inline>
              </w:drawing>
            </w:r>
          </w:p>
          <w:p w14:paraId="50C766D0"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3E7BD630" w14:textId="77777777" w:rsidR="00B86E6F" w:rsidRDefault="005B205D" w:rsidP="00B86E6F">
      <w:r w:rsidRPr="005B205D">
        <w:rPr>
          <w:noProof/>
        </w:rPr>
        <mc:AlternateContent>
          <mc:Choice Requires="wps">
            <w:drawing>
              <wp:anchor distT="0" distB="0" distL="114300" distR="114300" simplePos="0" relativeHeight="251679744" behindDoc="1" locked="0" layoutInCell="1" allowOverlap="1" wp14:anchorId="16131EB0" wp14:editId="768D02ED">
                <wp:simplePos x="0" y="0"/>
                <wp:positionH relativeFrom="margin">
                  <wp:posOffset>0</wp:posOffset>
                </wp:positionH>
                <wp:positionV relativeFrom="paragraph">
                  <wp:posOffset>-635</wp:posOffset>
                </wp:positionV>
                <wp:extent cx="1754372" cy="1244010"/>
                <wp:effectExtent l="0" t="0" r="17780" b="13335"/>
                <wp:wrapNone/>
                <wp:docPr id="17" name="Ellipse 17"/>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1EB0" id="Ellipse 17" o:spid="_x0000_s1026" style="position:absolute;margin-left:0;margin-top:-.05pt;width:138.15pt;height:97.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" fillcolor="#bdd6ee [1300]" strokecolor="#1f4d78 [1604]" strokeweight="1pt">
                <v:stroke joinstyle="miter"/>
                <v:textbo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rFonts w:ascii="Calibri" w:hAnsi="Calibri"/>
          <w:b/>
          <w:noProof/>
          <w:color w:val="auto"/>
          <w:sz w:val="24"/>
        </w:rPr>
        <mc:AlternateContent>
          <mc:Choice Requires="wps">
            <w:drawing>
              <wp:anchor distT="0" distB="0" distL="114300" distR="114300" simplePos="0" relativeHeight="251664384" behindDoc="0" locked="0" layoutInCell="1" allowOverlap="1" wp14:anchorId="1AB638C2" wp14:editId="5BAC2B4A">
                <wp:simplePos x="0" y="0"/>
                <wp:positionH relativeFrom="column">
                  <wp:posOffset>-285008</wp:posOffset>
                </wp:positionH>
                <wp:positionV relativeFrom="paragraph">
                  <wp:posOffset>5451145</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638C2" id="Ellipse 20" o:spid="_x0000_s1027" style="position:absolute;margin-left:-22.45pt;margin-top:429.2pt;width:138.15pt;height:9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" fillcolor="#bdd6ee [1300]" strokecolor="#1f4d78 [1604]" strokeweight="1pt">
                <v:stroke joinstyle="miter"/>
                <v:textbo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v:oval>
            </w:pict>
          </mc:Fallback>
        </mc:AlternateContent>
      </w:r>
    </w:p>
    <w:p w14:paraId="2FD4BDAA" w14:textId="77777777" w:rsidR="00B86E6F" w:rsidRPr="00EB2E20" w:rsidRDefault="00B86E6F" w:rsidP="00B86E6F"/>
    <w:p w14:paraId="0F7CEE83" w14:textId="77777777" w:rsidR="00652BA5" w:rsidRPr="004E3C93" w:rsidRDefault="00C439C9" w:rsidP="00B86E6F">
      <w:pPr>
        <w:spacing w:after="160" w:line="259" w:lineRule="auto"/>
      </w:pPr>
      <w:r w:rsidRPr="005B205D">
        <w:rPr>
          <w:noProof/>
        </w:rPr>
        <mc:AlternateContent>
          <mc:Choice Requires="wps">
            <w:drawing>
              <wp:anchor distT="45720" distB="45720" distL="114300" distR="114300" simplePos="0" relativeHeight="251681792" behindDoc="0" locked="0" layoutInCell="1" allowOverlap="1" wp14:anchorId="7705944A" wp14:editId="2C16D5FE">
                <wp:simplePos x="0" y="0"/>
                <wp:positionH relativeFrom="column">
                  <wp:posOffset>1265225</wp:posOffset>
                </wp:positionH>
                <wp:positionV relativeFrom="paragraph">
                  <wp:posOffset>213899</wp:posOffset>
                </wp:positionV>
                <wp:extent cx="2115820" cy="1404620"/>
                <wp:effectExtent l="0" t="0" r="17780" b="1143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05944A" id="_x0000_t202" coordsize="21600,21600" o:spt="202" path="m,l,21600r21600,l21600,xe">
                <v:stroke joinstyle="miter"/>
                <v:path gradientshapeok="t" o:connecttype="rect"/>
              </v:shapetype>
              <v:shape id="Tekstfelt 2" o:spid="_x0000_s1028" type="#_x0000_t202" style="position:absolute;margin-left:99.6pt;margin-top:16.85pt;width:166.6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">
                <v:textbox style="mso-fit-shape-to-text:t">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Pr="005B205D">
        <w:rPr>
          <w:noProof/>
        </w:rPr>
        <mc:AlternateContent>
          <mc:Choice Requires="wps">
            <w:drawing>
              <wp:anchor distT="45720" distB="45720" distL="114300" distR="114300" simplePos="0" relativeHeight="251678720" behindDoc="0" locked="0" layoutInCell="1" allowOverlap="1" wp14:anchorId="031C358A" wp14:editId="6C3E8E73">
                <wp:simplePos x="0" y="0"/>
                <wp:positionH relativeFrom="column">
                  <wp:posOffset>1255817</wp:posOffset>
                </wp:positionH>
                <wp:positionV relativeFrom="paragraph">
                  <wp:posOffset>207479</wp:posOffset>
                </wp:positionV>
                <wp:extent cx="2115820" cy="396304"/>
                <wp:effectExtent l="0" t="0" r="17780" b="2286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96304"/>
                        </a:xfrm>
                        <a:prstGeom prst="rect">
                          <a:avLst/>
                        </a:prstGeom>
                        <a:solidFill>
                          <a:srgbClr val="FFFFFF"/>
                        </a:solidFill>
                        <a:ln w="9525">
                          <a:solidFill>
                            <a:srgbClr val="000000"/>
                          </a:solidFill>
                          <a:miter lim="800000"/>
                          <a:headEnd/>
                          <a:tailEnd/>
                        </a:ln>
                      </wps:spPr>
                      <wps:txbx>
                        <w:txbxContent>
                          <w:p w14:paraId="4E1902E5" w14:textId="77777777" w:rsidR="0077792B" w:rsidRPr="002B17E3" w:rsidRDefault="0077792B" w:rsidP="005B205D">
                            <w:pPr>
                              <w:jc w:val="center"/>
                              <w:rPr>
                                <w:i/>
                                <w:color w:val="5B9BD5" w:themeColor="accen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C358A" id="_x0000_s1029" type="#_x0000_t202" style="position:absolute;margin-left:98.9pt;margin-top:16.35pt;width:166.6pt;height:31.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">
                <v:textbox>
                  <w:txbxContent>
                    <w:p w14:paraId="4E1902E5" w14:textId="77777777" w:rsidR="0077792B" w:rsidRPr="002B17E3" w:rsidRDefault="0077792B" w:rsidP="005B205D">
                      <w:pPr>
                        <w:jc w:val="center"/>
                        <w:rPr>
                          <w:i/>
                          <w:color w:val="5B9BD5" w:themeColor="accent1"/>
                          <w:sz w:val="20"/>
                          <w:szCs w:val="20"/>
                        </w:rPr>
                      </w:pPr>
                    </w:p>
                  </w:txbxContent>
                </v:textbox>
              </v:shape>
            </w:pict>
          </mc:Fallback>
        </mc:AlternateContent>
      </w:r>
      <w:r w:rsidR="00B86E6F">
        <w:br w:type="page"/>
      </w:r>
    </w:p>
    <w:tbl>
      <w:tblPr>
        <w:tblpPr w:leftFromText="141" w:rightFromText="141" w:vertAnchor="text" w:horzAnchor="margin" w:tblpY="-307"/>
        <w:tblW w:w="5217"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910"/>
      </w:tblGrid>
      <w:tr w:rsidR="00B86E6F" w:rsidRPr="008220CF" w14:paraId="3CE5128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46D6E391" w14:textId="77777777" w:rsidR="00B86E6F" w:rsidRPr="008E671E" w:rsidRDefault="00B86E6F" w:rsidP="00FD38C4">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Sygeplejefaglige interventioner</w:t>
            </w:r>
          </w:p>
        </w:tc>
      </w:tr>
      <w:tr w:rsidR="00B86E6F" w:rsidRPr="008E671E" w14:paraId="6881ED3C"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B05CC78" w14:textId="77777777" w:rsidR="00B86E6F" w:rsidRPr="004D6A96" w:rsidRDefault="00B86E6F" w:rsidP="00FD38C4">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FD38C4">
              <w:rPr>
                <w:rFonts w:asciiTheme="minorHAnsi" w:hAnsiTheme="minorHAnsi"/>
                <w:noProof/>
                <w:color w:val="5B9BD5" w:themeColor="accent1"/>
                <w:szCs w:val="22"/>
              </w:rPr>
              <w:t>u skal øve dig i nedenstående interventioner</w:t>
            </w:r>
            <w:r w:rsidRPr="000B444C">
              <w:rPr>
                <w:rFonts w:asciiTheme="minorHAnsi" w:hAnsiTheme="minorHAnsi"/>
                <w:noProof/>
                <w:color w:val="5B9BD5" w:themeColor="accent1"/>
                <w:szCs w:val="22"/>
              </w:rPr>
              <w:t>.</w:t>
            </w:r>
          </w:p>
        </w:tc>
      </w:tr>
      <w:tr w:rsidR="00B86E6F" w:rsidRPr="008E671E" w14:paraId="5F211F69"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B77083D"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6EBCF23" wp14:editId="0F7637C7">
                  <wp:extent cx="6927215" cy="3999865"/>
                  <wp:effectExtent l="0" t="0" r="6985"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27215" cy="3999865"/>
                          </a:xfrm>
                          <a:prstGeom prst="rect">
                            <a:avLst/>
                          </a:prstGeom>
                        </pic:spPr>
                      </pic:pic>
                    </a:graphicData>
                  </a:graphic>
                </wp:inline>
              </w:drawing>
            </w:r>
          </w:p>
          <w:p w14:paraId="0083E627"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14BEF6A9" w14:textId="77777777" w:rsidR="00B86E6F" w:rsidRDefault="00B86E6F" w:rsidP="00B86E6F">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6432" behindDoc="0" locked="0" layoutInCell="1" allowOverlap="1" wp14:anchorId="45467A66" wp14:editId="3BD2823B">
                <wp:simplePos x="0" y="0"/>
                <wp:positionH relativeFrom="column">
                  <wp:posOffset>670503</wp:posOffset>
                </wp:positionH>
                <wp:positionV relativeFrom="paragraph">
                  <wp:posOffset>5758724</wp:posOffset>
                </wp:positionV>
                <wp:extent cx="2115820" cy="1404620"/>
                <wp:effectExtent l="0" t="0" r="17780" b="1143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67A66" id="_x0000_s1030" type="#_x0000_t202" style="position:absolute;margin-left:52.8pt;margin-top:453.45pt;width:166.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">
                <v:textbox style="mso-fit-shape-to-text:t">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Pr>
          <w:rFonts w:ascii="Calibri" w:hAnsi="Calibri"/>
          <w:b/>
          <w:noProof/>
          <w:color w:val="auto"/>
          <w:sz w:val="24"/>
        </w:rPr>
        <mc:AlternateContent>
          <mc:Choice Requires="wps">
            <w:drawing>
              <wp:anchor distT="0" distB="0" distL="114300" distR="114300" simplePos="0" relativeHeight="251667456" behindDoc="1" locked="0" layoutInCell="1" allowOverlap="1" wp14:anchorId="15DAEFD9" wp14:editId="0B300637">
                <wp:simplePos x="0" y="0"/>
                <wp:positionH relativeFrom="margin">
                  <wp:align>left</wp:align>
                </wp:positionH>
                <wp:positionV relativeFrom="paragraph">
                  <wp:posOffset>4717473</wp:posOffset>
                </wp:positionV>
                <wp:extent cx="1754372" cy="1244010"/>
                <wp:effectExtent l="0" t="0" r="17780" b="13335"/>
                <wp:wrapNone/>
                <wp:docPr id="238" name="Ellipse 238"/>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AEFD9" id="Ellipse 238" o:spid="_x0000_s1031" style="position:absolute;margin-left:0;margin-top:371.45pt;width:138.15pt;height:97.9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" fillcolor="#bdd6ee [1300]" strokecolor="#1f4d78 [1604]" strokeweight="1pt">
                <v:stroke joinstyle="miter"/>
                <v:textbo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7D096577" w14:textId="77777777" w:rsidR="00B86E6F" w:rsidRDefault="00B86E6F" w:rsidP="00B86E6F">
      <w:pPr>
        <w:spacing w:after="160" w:line="259" w:lineRule="auto"/>
      </w:pPr>
      <w:r>
        <w:br w:type="page"/>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D63A21" w:rsidRPr="008E671E" w14:paraId="0141B23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6C868FA6" w14:textId="77777777" w:rsidR="00D63A21" w:rsidRPr="008E671E" w:rsidRDefault="00D63A21" w:rsidP="006D2D46">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Klinisk beslutningstagen</w:t>
            </w:r>
          </w:p>
        </w:tc>
      </w:tr>
      <w:tr w:rsidR="00D63A21" w:rsidRPr="004D6A96" w14:paraId="018BD05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5FAD65" w14:textId="77777777" w:rsidR="00D63A21" w:rsidRPr="004D6A96" w:rsidRDefault="00D63A21" w:rsidP="00520F9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520F91">
              <w:rPr>
                <w:rFonts w:asciiTheme="minorHAnsi" w:hAnsiTheme="minorHAnsi"/>
                <w:noProof/>
                <w:color w:val="5B9BD5" w:themeColor="accent1"/>
                <w:szCs w:val="22"/>
              </w:rPr>
              <w:t>u skal arbejde med KROB modellen – se nedenstående</w:t>
            </w:r>
            <w:r w:rsidRPr="000B444C">
              <w:rPr>
                <w:rFonts w:asciiTheme="minorHAnsi" w:hAnsiTheme="minorHAnsi"/>
                <w:noProof/>
                <w:color w:val="5B9BD5" w:themeColor="accent1"/>
                <w:szCs w:val="22"/>
              </w:rPr>
              <w:t>.</w:t>
            </w:r>
          </w:p>
        </w:tc>
      </w:tr>
      <w:tr w:rsidR="00D63A21" w:rsidRPr="000B444C" w14:paraId="00565E28"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BC54877" w14:textId="77777777" w:rsidR="00D63A21" w:rsidRDefault="00D63A21" w:rsidP="001F3B6B">
            <w:pPr>
              <w:spacing w:line="260" w:lineRule="atLeast"/>
              <w:rPr>
                <w:rFonts w:asciiTheme="minorHAnsi" w:hAnsiTheme="minorHAnsi"/>
                <w:noProof/>
                <w:color w:val="5B9BD5" w:themeColor="accent1"/>
                <w:szCs w:val="22"/>
              </w:rPr>
            </w:pPr>
            <w:r>
              <w:rPr>
                <w:noProof/>
              </w:rPr>
              <w:drawing>
                <wp:inline distT="0" distB="0" distL="0" distR="0" wp14:anchorId="4C6B302A" wp14:editId="4723A056">
                  <wp:extent cx="6645910" cy="4646295"/>
                  <wp:effectExtent l="0" t="0" r="2540"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46295"/>
                          </a:xfrm>
                          <a:prstGeom prst="rect">
                            <a:avLst/>
                          </a:prstGeom>
                        </pic:spPr>
                      </pic:pic>
                    </a:graphicData>
                  </a:graphic>
                </wp:inline>
              </w:drawing>
            </w:r>
          </w:p>
          <w:p w14:paraId="0A79DE6B" w14:textId="77777777" w:rsidR="00D63A21" w:rsidRPr="000B444C" w:rsidRDefault="00D63A21" w:rsidP="001F3B6B">
            <w:pPr>
              <w:spacing w:line="260" w:lineRule="atLeast"/>
              <w:rPr>
                <w:rFonts w:asciiTheme="minorHAnsi" w:hAnsiTheme="minorHAnsi"/>
                <w:noProof/>
                <w:color w:val="5B9BD5" w:themeColor="accent1"/>
                <w:szCs w:val="22"/>
              </w:rPr>
            </w:pPr>
          </w:p>
        </w:tc>
      </w:tr>
    </w:tbl>
    <w:p w14:paraId="0C66C940" w14:textId="77777777" w:rsidR="00D63A21" w:rsidRDefault="005B205D" w:rsidP="00B86E6F">
      <w:pPr>
        <w:spacing w:after="160" w:line="259" w:lineRule="auto"/>
      </w:pPr>
      <w:r w:rsidRPr="005B205D">
        <w:rPr>
          <w:noProof/>
        </w:rPr>
        <mc:AlternateContent>
          <mc:Choice Requires="wps">
            <w:drawing>
              <wp:anchor distT="0" distB="0" distL="114300" distR="114300" simplePos="0" relativeHeight="251676672" behindDoc="1" locked="0" layoutInCell="1" allowOverlap="1" wp14:anchorId="3CCADE5B" wp14:editId="4DC11E1A">
                <wp:simplePos x="0" y="0"/>
                <wp:positionH relativeFrom="margin">
                  <wp:posOffset>0</wp:posOffset>
                </wp:positionH>
                <wp:positionV relativeFrom="paragraph">
                  <wp:posOffset>-635</wp:posOffset>
                </wp:positionV>
                <wp:extent cx="1754372" cy="1244010"/>
                <wp:effectExtent l="0" t="0" r="17780" b="13335"/>
                <wp:wrapNone/>
                <wp:docPr id="14" name="Ellipse 14"/>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ADE5B" id="Ellipse 14" o:spid="_x0000_s1032" style="position:absolute;margin-left:0;margin-top:-.05pt;width:138.15pt;height:97.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" fillcolor="#bdd6ee [1300]" strokecolor="#1f4d78 [1604]" strokeweight="1pt">
                <v:stroke joinstyle="miter"/>
                <v:textbo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5E434FE0" w14:textId="77777777" w:rsidR="00D63A21" w:rsidRDefault="00D63A21" w:rsidP="00B86E6F">
      <w:pPr>
        <w:spacing w:after="160" w:line="259" w:lineRule="auto"/>
      </w:pPr>
    </w:p>
    <w:p w14:paraId="575C325C" w14:textId="77777777" w:rsidR="005B205D" w:rsidRDefault="005B205D" w:rsidP="00B86E6F">
      <w:pPr>
        <w:spacing w:after="160" w:line="259" w:lineRule="auto"/>
      </w:pPr>
    </w:p>
    <w:p w14:paraId="0704D6DB" w14:textId="77777777" w:rsidR="005B205D" w:rsidRDefault="00652BA5" w:rsidP="00B86E6F">
      <w:pPr>
        <w:spacing w:after="160" w:line="259" w:lineRule="auto"/>
      </w:pPr>
      <w:r w:rsidRPr="005B205D">
        <w:rPr>
          <w:noProof/>
        </w:rPr>
        <mc:AlternateContent>
          <mc:Choice Requires="wps">
            <w:drawing>
              <wp:anchor distT="45720" distB="45720" distL="114300" distR="114300" simplePos="0" relativeHeight="251675648" behindDoc="0" locked="0" layoutInCell="1" allowOverlap="1" wp14:anchorId="04ACAB82" wp14:editId="6F3C4874">
                <wp:simplePos x="0" y="0"/>
                <wp:positionH relativeFrom="column">
                  <wp:posOffset>672860</wp:posOffset>
                </wp:positionH>
                <wp:positionV relativeFrom="paragraph">
                  <wp:posOffset>266460</wp:posOffset>
                </wp:positionV>
                <wp:extent cx="2115820" cy="1404620"/>
                <wp:effectExtent l="0" t="0" r="17780" b="1143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CAB82" id="_x0000_s1033" type="#_x0000_t202" style="position:absolute;margin-left:53pt;margin-top:21pt;width:166.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">
                <v:textbox style="mso-fit-shape-to-text:t">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p>
    <w:p w14:paraId="5FB34475" w14:textId="77777777" w:rsidR="005B205D" w:rsidRDefault="005B205D" w:rsidP="00B86E6F">
      <w:pPr>
        <w:spacing w:after="160" w:line="259" w:lineRule="auto"/>
      </w:pPr>
    </w:p>
    <w:p w14:paraId="7B561F7B" w14:textId="77777777" w:rsidR="005B205D" w:rsidRDefault="005B205D" w:rsidP="00B86E6F">
      <w:pPr>
        <w:spacing w:after="160" w:line="259" w:lineRule="auto"/>
      </w:pPr>
    </w:p>
    <w:p w14:paraId="3202AFDD" w14:textId="77777777" w:rsidR="005B205D" w:rsidRDefault="005B205D" w:rsidP="00B86E6F">
      <w:pPr>
        <w:spacing w:after="160" w:line="259" w:lineRule="auto"/>
      </w:pPr>
    </w:p>
    <w:p w14:paraId="2C2186A1" w14:textId="77777777" w:rsidR="005B205D" w:rsidRDefault="005B205D" w:rsidP="00B86E6F">
      <w:pPr>
        <w:spacing w:after="160" w:line="259" w:lineRule="auto"/>
      </w:pPr>
    </w:p>
    <w:p w14:paraId="1D36A40F" w14:textId="77777777" w:rsidR="005B205D" w:rsidRDefault="005B205D" w:rsidP="00B86E6F">
      <w:pPr>
        <w:spacing w:after="160" w:line="259" w:lineRule="auto"/>
      </w:pPr>
    </w:p>
    <w:p w14:paraId="5440978F" w14:textId="77777777" w:rsidR="005B205D" w:rsidRDefault="005B205D" w:rsidP="00B86E6F">
      <w:pPr>
        <w:spacing w:after="160" w:line="259" w:lineRule="auto"/>
      </w:pPr>
    </w:p>
    <w:p w14:paraId="4D03270F" w14:textId="77777777" w:rsidR="005B205D" w:rsidRDefault="005B205D">
      <w:pPr>
        <w:spacing w:after="160" w:line="259" w:lineRule="auto"/>
      </w:pPr>
      <w:r>
        <w:br w:type="page"/>
      </w:r>
    </w:p>
    <w:p w14:paraId="0CFE49B0" w14:textId="77777777" w:rsidR="005B205D" w:rsidRDefault="005B205D" w:rsidP="00B86E6F">
      <w:pPr>
        <w:spacing w:after="160" w:line="259" w:lineRule="auto"/>
      </w:pPr>
    </w:p>
    <w:tbl>
      <w:tblPr>
        <w:tblpPr w:leftFromText="142" w:rightFromText="142" w:vertAnchor="text" w:tblpX="-157"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801"/>
        <w:gridCol w:w="5957"/>
      </w:tblGrid>
      <w:tr w:rsidR="00FD38C4" w:rsidRPr="00FD38C4" w14:paraId="2FF656DA" w14:textId="77777777" w:rsidTr="00FD38C4">
        <w:tc>
          <w:tcPr>
            <w:tcW w:w="4801" w:type="dxa"/>
            <w:shd w:val="clear" w:color="auto" w:fill="DEEAF6"/>
          </w:tcPr>
          <w:p w14:paraId="125D933F" w14:textId="77777777" w:rsidR="00FD38C4" w:rsidRPr="004C0645" w:rsidRDefault="00FD38C4" w:rsidP="00FD38C4">
            <w:pPr>
              <w:rPr>
                <w:rFonts w:asciiTheme="minorHAnsi" w:hAnsiTheme="minorHAnsi" w:cstheme="minorHAnsi"/>
                <w:b/>
                <w:color w:val="1F4E79"/>
                <w:szCs w:val="22"/>
              </w:rPr>
            </w:pPr>
            <w:r w:rsidRPr="004C0645">
              <w:rPr>
                <w:rFonts w:asciiTheme="minorHAnsi" w:hAnsiTheme="minorHAnsi" w:cstheme="minorHAnsi"/>
                <w:b/>
                <w:color w:val="1F4E79"/>
                <w:szCs w:val="22"/>
              </w:rPr>
              <w:t>Studieaktivitet I</w:t>
            </w:r>
          </w:p>
          <w:p w14:paraId="2AE6951B" w14:textId="77777777" w:rsidR="00FD38C4" w:rsidRPr="004C0645" w:rsidRDefault="00FD38C4" w:rsidP="00FD38C4">
            <w:pPr>
              <w:rPr>
                <w:rFonts w:asciiTheme="minorHAnsi" w:hAnsiTheme="minorHAnsi" w:cstheme="minorHAnsi"/>
                <w:b/>
                <w:color w:val="1F4E79"/>
                <w:szCs w:val="22"/>
              </w:rPr>
            </w:pPr>
          </w:p>
          <w:p w14:paraId="6AF2EFA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b/>
                <w:color w:val="1F4E79"/>
                <w:szCs w:val="22"/>
              </w:rPr>
              <w:t>Tema: Kliniske beslutningstagen og sygepleje i praksis</w:t>
            </w:r>
          </w:p>
        </w:tc>
        <w:tc>
          <w:tcPr>
            <w:tcW w:w="5957" w:type="dxa"/>
            <w:shd w:val="clear" w:color="auto" w:fill="auto"/>
          </w:tcPr>
          <w:p w14:paraId="04E067AF"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themeColor="accent1" w:themeShade="80"/>
                <w:szCs w:val="22"/>
              </w:rPr>
              <w:t>Sygeplejefaglige interventioner i stabile og komplekse pleje- og behandlingsforløb. Herunder mundtlig præsentation af en udført intervention med afsæt i en sygeplejefaglig problemstilling og med argumentation for klinisk beslutningstagen ud fra sygeplejens videngrundlag.</w:t>
            </w:r>
          </w:p>
        </w:tc>
      </w:tr>
      <w:tr w:rsidR="00FD38C4" w:rsidRPr="009718C0" w14:paraId="1BF9BFD6" w14:textId="77777777" w:rsidTr="00FD38C4">
        <w:tc>
          <w:tcPr>
            <w:tcW w:w="10758" w:type="dxa"/>
            <w:gridSpan w:val="2"/>
            <w:shd w:val="clear" w:color="auto" w:fill="DEEAF6"/>
          </w:tcPr>
          <w:p w14:paraId="186EBE77" w14:textId="77777777" w:rsidR="00FD38C4" w:rsidRPr="004C0645" w:rsidRDefault="00FD38C4" w:rsidP="00FD38C4">
            <w:pPr>
              <w:rPr>
                <w:rFonts w:asciiTheme="minorHAnsi" w:hAnsiTheme="minorHAnsi" w:cstheme="minorHAnsi"/>
                <w:color w:val="1F4E79"/>
                <w:szCs w:val="22"/>
              </w:rPr>
            </w:pPr>
          </w:p>
          <w:p w14:paraId="6B8DA9D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skal der arbejdes med gennem hele praktikken, så du kan indstilles til klinisk prøve.</w:t>
            </w:r>
          </w:p>
          <w:p w14:paraId="34B9189C" w14:textId="77777777" w:rsidR="00FD38C4" w:rsidRPr="004C0645" w:rsidRDefault="00FD38C4" w:rsidP="00FD38C4">
            <w:pPr>
              <w:rPr>
                <w:rFonts w:asciiTheme="minorHAnsi" w:hAnsiTheme="minorHAnsi" w:cstheme="minorHAnsi"/>
                <w:color w:val="1F4E79"/>
                <w:szCs w:val="22"/>
              </w:rPr>
            </w:pPr>
          </w:p>
          <w:p w14:paraId="3BF1F668"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 xml:space="preserve">For at opnå mødepligten på 300 timer for praktikken, planlægges til ”fælles forpligtende samtale”, hvordan disse timer skal afvikles. </w:t>
            </w:r>
          </w:p>
          <w:p w14:paraId="4C86D689" w14:textId="77777777" w:rsidR="00FD38C4" w:rsidRPr="004C0645" w:rsidRDefault="00FD38C4" w:rsidP="00FD38C4">
            <w:pPr>
              <w:pStyle w:val="Listeafsnit"/>
              <w:rPr>
                <w:rFonts w:asciiTheme="minorHAnsi" w:hAnsiTheme="minorHAnsi" w:cstheme="minorHAnsi"/>
                <w:color w:val="1F4E79"/>
                <w:szCs w:val="22"/>
              </w:rPr>
            </w:pPr>
          </w:p>
          <w:p w14:paraId="6BE12F0B"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er gennemført, når du har uploadet relevant materiale i praktikportalen, se nedenstående:</w:t>
            </w:r>
          </w:p>
          <w:p w14:paraId="38D69AB4" w14:textId="77777777" w:rsidR="00FD38C4" w:rsidRPr="004C0645" w:rsidRDefault="00FD38C4" w:rsidP="00FD38C4">
            <w:pPr>
              <w:rPr>
                <w:rFonts w:asciiTheme="minorHAnsi" w:hAnsiTheme="minorHAnsi" w:cstheme="minorHAnsi"/>
                <w:color w:val="1F4E79"/>
                <w:szCs w:val="22"/>
              </w:rPr>
            </w:pPr>
          </w:p>
        </w:tc>
      </w:tr>
    </w:tbl>
    <w:p w14:paraId="5741436A" w14:textId="77777777" w:rsidR="00D63A21" w:rsidRPr="00D46183" w:rsidRDefault="00D63A21" w:rsidP="0021276D">
      <w:pPr>
        <w:rPr>
          <w:rFonts w:cstheme="minorHAnsi"/>
          <w:szCs w:val="22"/>
        </w:rPr>
      </w:pPr>
    </w:p>
    <w:tbl>
      <w:tblPr>
        <w:tblW w:w="10774" w:type="dxa"/>
        <w:tblInd w:w="-152" w:type="dxa"/>
        <w:tblCellMar>
          <w:top w:w="15" w:type="dxa"/>
          <w:left w:w="15" w:type="dxa"/>
          <w:bottom w:w="15" w:type="dxa"/>
          <w:right w:w="15" w:type="dxa"/>
        </w:tblCellMar>
        <w:tblLook w:val="04A0" w:firstRow="1" w:lastRow="0" w:firstColumn="1" w:lastColumn="0" w:noHBand="0" w:noVBand="1"/>
      </w:tblPr>
      <w:tblGrid>
        <w:gridCol w:w="2836"/>
        <w:gridCol w:w="7938"/>
      </w:tblGrid>
      <w:tr w:rsidR="0021276D" w:rsidRPr="00FD38C4" w14:paraId="5CC60F5C"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C42F11"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Semester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A4E9F27"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653C7E4C"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FD38C4" w14:paraId="20EBF517"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35482FE3" w14:textId="77777777" w:rsidR="0021276D" w:rsidRPr="00FD38C4" w:rsidRDefault="0021276D" w:rsidP="00453384">
            <w:pPr>
              <w:pStyle w:val="NormalWeb"/>
              <w:spacing w:before="0" w:beforeAutospacing="0" w:after="0" w:afterAutospacing="0"/>
              <w:ind w:left="100"/>
              <w:rPr>
                <w:rFonts w:asciiTheme="minorHAnsi" w:hAnsiTheme="minorHAnsi" w:cstheme="minorHAnsi"/>
                <w:sz w:val="20"/>
                <w:szCs w:val="20"/>
              </w:rPr>
            </w:pPr>
            <w:r w:rsidRPr="00FD38C4">
              <w:rPr>
                <w:rFonts w:asciiTheme="minorHAnsi" w:hAnsiTheme="minorHAnsi" w:cstheme="minorHAnsi"/>
                <w:b/>
                <w:bCs/>
                <w:color w:val="000000"/>
                <w:sz w:val="20"/>
                <w:szCs w:val="20"/>
              </w:rPr>
              <w:t>Studieaktivitet I</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D61EDC9" w14:textId="77777777" w:rsidR="0021276D" w:rsidRPr="00D63A21" w:rsidRDefault="0021276D" w:rsidP="00453384">
            <w:pPr>
              <w:pStyle w:val="Default"/>
              <w:spacing w:line="276" w:lineRule="auto"/>
              <w:rPr>
                <w:rFonts w:asciiTheme="minorHAnsi" w:hAnsiTheme="minorHAnsi" w:cstheme="minorHAnsi"/>
                <w:color w:val="auto"/>
                <w:sz w:val="22"/>
                <w:szCs w:val="22"/>
              </w:rPr>
            </w:pPr>
            <w:r w:rsidRPr="00D63A21">
              <w:rPr>
                <w:rFonts w:asciiTheme="minorHAnsi" w:hAnsiTheme="minorHAnsi" w:cstheme="minorHAnsi"/>
                <w:color w:val="auto"/>
                <w:sz w:val="22"/>
                <w:szCs w:val="22"/>
              </w:rPr>
              <w:t>Sygeplejefaglige interventioner i stabile og komplekse pleje- og behandlingsforløb. Herunder mundtlig præsentation af en udført intervention med afsæt i en sygeplejefaglig problemstilling og med argumentation for klinisk beslutningstagen ud fra sygeplejens videngrundlag.</w:t>
            </w:r>
          </w:p>
        </w:tc>
      </w:tr>
      <w:tr w:rsidR="0021276D" w:rsidRPr="00FD38C4" w14:paraId="22270B5F"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262842" w14:textId="77777777" w:rsidR="0021276D" w:rsidRPr="00FD38C4" w:rsidRDefault="0021276D" w:rsidP="00453384">
            <w:pPr>
              <w:pStyle w:val="NormalWeb"/>
              <w:spacing w:before="0" w:beforeAutospacing="0" w:after="0" w:afterAutospacing="0"/>
              <w:ind w:left="100"/>
              <w:rPr>
                <w:rFonts w:asciiTheme="minorHAnsi" w:hAnsiTheme="minorHAnsi" w:cstheme="minorHAnsi"/>
                <w:bCs/>
                <w:color w:val="000000"/>
                <w:sz w:val="20"/>
                <w:szCs w:val="20"/>
              </w:rPr>
            </w:pPr>
            <w:r w:rsidRPr="00FD38C4">
              <w:rPr>
                <w:rFonts w:asciiTheme="minorHAnsi" w:hAnsiTheme="minorHAnsi" w:cstheme="minorHAnsi"/>
                <w:b/>
                <w:bCs/>
                <w:color w:val="000000"/>
                <w:sz w:val="20"/>
                <w:szCs w:val="20"/>
              </w:rPr>
              <w:t xml:space="preserve">Formål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DE32898"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Studieaktiviteten retter sig mod nedenstående mål for læringsudbytte:</w:t>
            </w:r>
          </w:p>
          <w:p w14:paraId="7E992708"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Viden:</w:t>
            </w:r>
          </w:p>
          <w:p w14:paraId="547B599D"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 xml:space="preserve">forklare </w:t>
            </w:r>
            <w:r w:rsidRPr="00FD38C4">
              <w:rPr>
                <w:rFonts w:asciiTheme="minorHAnsi" w:hAnsiTheme="minorHAnsi" w:cstheme="minorHAnsi"/>
                <w:sz w:val="20"/>
                <w:szCs w:val="20"/>
              </w:rPr>
              <w:t xml:space="preserve">klinisk beslutningstagen ud fra praksis-, udviklings- og forskningsviden </w:t>
            </w:r>
          </w:p>
          <w:p w14:paraId="1B29B1AE" w14:textId="77777777" w:rsidR="0021276D" w:rsidRPr="00FD38C4" w:rsidRDefault="0021276D" w:rsidP="00331BDA">
            <w:pPr>
              <w:pStyle w:val="Listeafsnit"/>
              <w:numPr>
                <w:ilvl w:val="0"/>
                <w:numId w:val="15"/>
              </w:numPr>
              <w:spacing w:line="260" w:lineRule="atLeast"/>
              <w:rPr>
                <w:rFonts w:asciiTheme="minorHAns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forklare</w:t>
            </w:r>
            <w:r w:rsidRPr="00FD38C4">
              <w:rPr>
                <w:rFonts w:asciiTheme="minorHAnsi" w:hAnsiTheme="minorHAnsi" w:cstheme="minorHAnsi"/>
              </w:rPr>
              <w:t xml:space="preserve"> videnformer til systematisk at observere, diagnosticere, kommunikere, vurdere, prioritere, evaluere, dokumentere og justere sygepleje til patient og borger på individ- og gruppeniveau </w:t>
            </w:r>
          </w:p>
          <w:p w14:paraId="29922B4A"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dele af menneskets anatomi, fysiologi og patofysiologi </w:t>
            </w:r>
          </w:p>
          <w:p w14:paraId="67938FD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 xml:space="preserve">beskrive </w:t>
            </w:r>
            <w:r w:rsidRPr="00FD38C4">
              <w:rPr>
                <w:rFonts w:asciiTheme="minorHAnsi" w:eastAsia="Calibri" w:hAnsiTheme="minorHAnsi" w:cstheme="minorHAnsi"/>
              </w:rPr>
              <w:t>patientens og borgerens mål</w:t>
            </w:r>
          </w:p>
          <w:p w14:paraId="23033D9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beskrive</w:t>
            </w:r>
            <w:r w:rsidRPr="00FD38C4">
              <w:rPr>
                <w:rFonts w:asciiTheme="minorHAnsi" w:eastAsia="Calibri" w:hAnsiTheme="minorHAnsi" w:cstheme="minorHAnsi"/>
              </w:rPr>
              <w:t xml:space="preserve"> udvalgte metoder og standarder for kvalitetssikring og patientsikkerhed</w:t>
            </w:r>
          </w:p>
          <w:p w14:paraId="4E5FCDE9"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sygeplejefagets værdier samt udvalgte teorier, begreber og metoder </w:t>
            </w:r>
          </w:p>
          <w:p w14:paraId="4C6B329E"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Færdighed:</w:t>
            </w:r>
          </w:p>
          <w:p w14:paraId="4781C279"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anvende og begrunde</w:t>
            </w:r>
            <w:r w:rsidRPr="00FD38C4">
              <w:rPr>
                <w:rFonts w:asciiTheme="minorHAnsi" w:eastAsia="Calibri" w:hAnsiTheme="minorHAnsi" w:cstheme="minorHAnsi"/>
              </w:rPr>
              <w:t xml:space="preserve"> sygeplejefaglige interventioner i stabile og komplekse pleje- og behandlingsforløb</w:t>
            </w:r>
          </w:p>
          <w:p w14:paraId="580E6516"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anvende og begrunde</w:t>
            </w:r>
            <w:r w:rsidRPr="00FD38C4">
              <w:rPr>
                <w:rFonts w:asciiTheme="minorHAnsi" w:hAnsiTheme="minorHAnsi" w:cstheme="minorHAnsi"/>
                <w:sz w:val="20"/>
                <w:szCs w:val="20"/>
              </w:rPr>
              <w:t xml:space="preserve"> kliniske beslutningstagen ud fra forskellige former for viden i samspil med patient og borger til systematisk at observere, diagnosticere, vurdere, prioritere, evaluere, dokumentere og justere sygepleje på individ- og gruppeniveau </w:t>
            </w:r>
          </w:p>
          <w:p w14:paraId="3B48E19F" w14:textId="77777777" w:rsidR="0021276D" w:rsidRPr="00FD38C4" w:rsidRDefault="0021276D" w:rsidP="00453384">
            <w:pPr>
              <w:pStyle w:val="Default"/>
              <w:rPr>
                <w:rFonts w:asciiTheme="minorHAnsi" w:hAnsiTheme="minorHAnsi" w:cstheme="minorHAnsi"/>
                <w:sz w:val="20"/>
                <w:szCs w:val="20"/>
              </w:rPr>
            </w:pPr>
            <w:r w:rsidRPr="00FD38C4">
              <w:rPr>
                <w:rFonts w:asciiTheme="minorHAnsi" w:hAnsiTheme="minorHAnsi" w:cstheme="minorHAnsi"/>
                <w:color w:val="auto"/>
                <w:sz w:val="20"/>
                <w:szCs w:val="20"/>
              </w:rPr>
              <w:t>Kompetence</w:t>
            </w:r>
            <w:r w:rsidRPr="00FD38C4">
              <w:rPr>
                <w:rFonts w:asciiTheme="minorHAnsi" w:hAnsiTheme="minorHAnsi" w:cstheme="minorHAnsi"/>
                <w:sz w:val="20"/>
                <w:szCs w:val="20"/>
              </w:rPr>
              <w:t>:</w:t>
            </w:r>
          </w:p>
          <w:p w14:paraId="7604686D" w14:textId="77777777" w:rsidR="0021276D" w:rsidRPr="00FD38C4" w:rsidRDefault="0021276D" w:rsidP="00331BDA">
            <w:pPr>
              <w:pStyle w:val="Listeafsnit"/>
              <w:numPr>
                <w:ilvl w:val="0"/>
                <w:numId w:val="23"/>
              </w:numPr>
              <w:spacing w:line="260" w:lineRule="atLeast"/>
              <w:rPr>
                <w:rFonts w:asciiTheme="minorHAnsi" w:eastAsia="Calibr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holde sig fagligt ajour</w:t>
            </w:r>
            <w:r w:rsidRPr="00FD38C4">
              <w:rPr>
                <w:rFonts w:asciiTheme="minorHAnsi" w:hAnsiTheme="minorHAnsi" w:cstheme="minorHAnsi"/>
              </w:rPr>
              <w:t xml:space="preserve"> ud fra en forståelse for og identifikation af egne læringsprocesser og udviklingsbehov</w:t>
            </w:r>
          </w:p>
        </w:tc>
      </w:tr>
      <w:tr w:rsidR="0021276D" w:rsidRPr="00FD38C4" w14:paraId="5CB3F1A1"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EEBF308"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Indhold og metode </w:t>
            </w:r>
          </w:p>
          <w:p w14:paraId="4CD76A99"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p w14:paraId="7F21509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C1E797E"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Studieaktiviteten foregår gennem hele praktikforløbet, hvor du øver dig i klinisk beslutningstagen.</w:t>
            </w:r>
          </w:p>
          <w:p w14:paraId="7827A452" w14:textId="77777777" w:rsidR="0021276D" w:rsidRPr="00FD38C4" w:rsidRDefault="0021276D" w:rsidP="00453384">
            <w:pPr>
              <w:rPr>
                <w:rFonts w:asciiTheme="minorHAnsi" w:hAnsiTheme="minorHAnsi" w:cstheme="minorHAnsi"/>
              </w:rPr>
            </w:pPr>
          </w:p>
          <w:p w14:paraId="23D7DDEB" w14:textId="77777777" w:rsidR="0021276D" w:rsidRPr="00FD38C4" w:rsidRDefault="0021276D" w:rsidP="00453384">
            <w:pPr>
              <w:rPr>
                <w:rFonts w:asciiTheme="minorHAnsi" w:hAnsiTheme="minorHAnsi" w:cstheme="minorHAnsi"/>
                <w:b/>
              </w:rPr>
            </w:pPr>
            <w:r w:rsidRPr="00FD38C4">
              <w:rPr>
                <w:rFonts w:asciiTheme="minorHAnsi" w:hAnsiTheme="minorHAnsi" w:cstheme="minorHAnsi"/>
                <w:b/>
              </w:rPr>
              <w:t xml:space="preserve">Inden studieaktiviteten: </w:t>
            </w:r>
          </w:p>
          <w:p w14:paraId="2B694B3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Du udvælger hver dag i samråd med vejleder en patient(er)/borger(e). Det må gerne være den samme patient/borger flere dage i træk.</w:t>
            </w:r>
          </w:p>
          <w:p w14:paraId="0177B529"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indsamler data om og observerer patient/borger ud fra sundhedsstyrelsens 12 problemområder mhp. at identificere sygeplejefaglige </w:t>
            </w:r>
            <w:r w:rsidRPr="00FD38C4">
              <w:rPr>
                <w:rFonts w:asciiTheme="minorHAnsi" w:hAnsiTheme="minorHAnsi" w:cstheme="minorHAnsi"/>
              </w:rPr>
              <w:lastRenderedPageBreak/>
              <w:t>problemstillinger og træffe kliniske beslutninger ud fra praksis-, udviklings- og forskningsviden</w:t>
            </w:r>
          </w:p>
          <w:p w14:paraId="686D852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Under vejledning udvælger og prioriterer du sammen med patienten/borgeren de vigtigste problemstillinger/sundhedsudfordringer og de interventioner, der skal udføres</w:t>
            </w:r>
          </w:p>
          <w:p w14:paraId="4C99861A"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Du øver dig i at inddrage forskellige videnformer og at argumentere fagligt for dine valgte problemstillinger og interventioner</w:t>
            </w:r>
          </w:p>
          <w:p w14:paraId="38BA787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medvirker til dokumentation af patientens mål og interventionerne i patient/borger-forløbet </w:t>
            </w:r>
          </w:p>
          <w:p w14:paraId="64ABA7EB" w14:textId="77777777" w:rsidR="0021276D" w:rsidRPr="00FD38C4" w:rsidRDefault="0021276D" w:rsidP="00331BDA">
            <w:pPr>
              <w:pStyle w:val="Listeafsnit"/>
              <w:numPr>
                <w:ilvl w:val="0"/>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reflekterer dagligt over dine: </w:t>
            </w:r>
          </w:p>
          <w:p w14:paraId="2855E1E7"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kliniske beslutninger ud fra KROB modellen</w:t>
            </w:r>
          </w:p>
          <w:p w14:paraId="01C8143E"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udførte interventioner ud fra Bjørks ”Model for praktisk færdighedsudøvelse”. </w:t>
            </w:r>
            <w:hyperlink r:id="rId20" w:history="1">
              <w:r w:rsidRPr="00FD38C4">
                <w:rPr>
                  <w:rStyle w:val="Hyperlink"/>
                  <w:rFonts w:asciiTheme="minorHAnsi" w:hAnsiTheme="minorHAnsi" w:cstheme="minorHAnsi"/>
                </w:rPr>
                <w:t>www.rins.dk</w:t>
              </w:r>
            </w:hyperlink>
          </w:p>
          <w:p w14:paraId="73BD4046" w14:textId="77777777" w:rsidR="0021276D" w:rsidRPr="00FD38C4" w:rsidRDefault="0021276D" w:rsidP="00453384">
            <w:pPr>
              <w:rPr>
                <w:rFonts w:asciiTheme="minorHAnsi" w:hAnsiTheme="minorHAnsi" w:cstheme="minorHAnsi"/>
                <w:color w:val="000000" w:themeColor="text1"/>
              </w:rPr>
            </w:pPr>
          </w:p>
          <w:p w14:paraId="3E57AEA6"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b/>
                <w:color w:val="000000" w:themeColor="text1"/>
              </w:rPr>
              <w:t>Selve studieaktiviteten</w:t>
            </w:r>
          </w:p>
          <w:p w14:paraId="44D3F264"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Studieaktiviteten skal forberede dig til den kliniske p</w:t>
            </w:r>
            <w:r w:rsidR="002E0FA8">
              <w:rPr>
                <w:rFonts w:asciiTheme="minorHAnsi" w:hAnsiTheme="minorHAnsi" w:cstheme="minorHAnsi"/>
                <w:color w:val="000000" w:themeColor="text1"/>
              </w:rPr>
              <w:t>røve. Studieaktiviteten</w:t>
            </w:r>
            <w:r w:rsidRPr="00FD38C4">
              <w:rPr>
                <w:rFonts w:asciiTheme="minorHAnsi" w:hAnsiTheme="minorHAnsi" w:cstheme="minorHAnsi"/>
                <w:color w:val="000000" w:themeColor="text1"/>
              </w:rPr>
              <w:t xml:space="preserve"> afholdes 2 gange i løbet af praktikperioden og har en varighed på max 1 time pr. studerende.</w:t>
            </w:r>
          </w:p>
          <w:p w14:paraId="1206C93D" w14:textId="77777777" w:rsidR="0021276D" w:rsidRPr="00FD38C4" w:rsidRDefault="0021276D" w:rsidP="00453384">
            <w:pPr>
              <w:rPr>
                <w:rFonts w:asciiTheme="minorHAnsi" w:hAnsiTheme="minorHAnsi" w:cstheme="minorHAnsi"/>
                <w:color w:val="000000" w:themeColor="text1"/>
              </w:rPr>
            </w:pPr>
          </w:p>
          <w:p w14:paraId="2962D3A5"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og vejleder aftaler datoer og tidspunkter for studieaktiviteten. </w:t>
            </w:r>
            <w:r w:rsidRPr="00FD38C4">
              <w:rPr>
                <w:rFonts w:asciiTheme="minorHAnsi" w:hAnsiTheme="minorHAnsi" w:cstheme="minorHAnsi"/>
              </w:rPr>
              <w:t>I udvælger i samarbejde en patient/borger. Du forbereder dig og demonstrerer for vejleder udførelsen af en udvalgt intervention.</w:t>
            </w:r>
          </w:p>
          <w:p w14:paraId="4F5E3A68" w14:textId="77777777" w:rsidR="0021276D" w:rsidRPr="00FD38C4" w:rsidRDefault="0021276D" w:rsidP="00453384">
            <w:pPr>
              <w:spacing w:line="276" w:lineRule="auto"/>
              <w:rPr>
                <w:rFonts w:asciiTheme="minorHAnsi" w:hAnsiTheme="minorHAnsi" w:cstheme="minorHAnsi"/>
              </w:rPr>
            </w:pPr>
          </w:p>
          <w:p w14:paraId="6CF37CF9" w14:textId="77777777" w:rsidR="0021276D" w:rsidRPr="00FD38C4" w:rsidRDefault="0021276D" w:rsidP="00453384">
            <w:pPr>
              <w:spacing w:line="276" w:lineRule="auto"/>
              <w:rPr>
                <w:rFonts w:asciiTheme="minorHAnsi" w:hAnsiTheme="minorHAnsi" w:cstheme="minorHAnsi"/>
              </w:rPr>
            </w:pPr>
            <w:r w:rsidRPr="00FD38C4">
              <w:rPr>
                <w:rFonts w:asciiTheme="minorHAnsi" w:hAnsiTheme="minorHAnsi" w:cstheme="minorHAnsi"/>
              </w:rPr>
              <w:t>Derefter udarbejder du en disposition, der indeholder nedenstående punkter og som du præsenterer for vejleder</w:t>
            </w:r>
            <w:r w:rsidR="002E0FA8">
              <w:rPr>
                <w:rFonts w:asciiTheme="minorHAnsi" w:hAnsiTheme="minorHAnsi" w:cstheme="minorHAnsi"/>
              </w:rPr>
              <w:t xml:space="preserve"> og evt. medstuderende</w:t>
            </w:r>
            <w:r w:rsidRPr="00FD38C4">
              <w:rPr>
                <w:rFonts w:asciiTheme="minorHAnsi" w:hAnsiTheme="minorHAnsi" w:cstheme="minorHAnsi"/>
              </w:rPr>
              <w:t>:</w:t>
            </w:r>
          </w:p>
          <w:p w14:paraId="540E4A73" w14:textId="77777777" w:rsidR="0021276D" w:rsidRPr="00FD38C4" w:rsidRDefault="0021276D" w:rsidP="00331BDA">
            <w:pPr>
              <w:pStyle w:val="Listeafsnit"/>
              <w:numPr>
                <w:ilvl w:val="1"/>
                <w:numId w:val="24"/>
              </w:numPr>
              <w:spacing w:line="276" w:lineRule="auto"/>
              <w:rPr>
                <w:rFonts w:asciiTheme="minorHAnsi" w:hAnsiTheme="minorHAnsi" w:cstheme="minorHAnsi"/>
              </w:rPr>
            </w:pPr>
            <w:r w:rsidRPr="00FD38C4">
              <w:rPr>
                <w:rFonts w:asciiTheme="minorHAnsi" w:hAnsiTheme="minorHAnsi" w:cstheme="minorHAnsi"/>
              </w:rPr>
              <w:t>en kort præsentation af patienten/borgerens sygeplejefaglige problemstillinger</w:t>
            </w:r>
          </w:p>
          <w:p w14:paraId="434B107E"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en begrundelse for de kliniske beslutninger du har truffet på baggrund af patientens/borgers sundhedsudfordringer. Begrundelsen skal underbygges af forskellige videnformer, herunder viden OM og FRA patient/borger samt øvrig praksis-, udviklings- og forskningsviden (KROB modellen)</w:t>
            </w:r>
          </w:p>
          <w:p w14:paraId="31C48F23"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en evaluering af hvordan interventionen blev udført (inddrag gerne Bjørks model for praktisk færdighedsudøvelse).</w:t>
            </w:r>
          </w:p>
        </w:tc>
      </w:tr>
      <w:tr w:rsidR="0021276D" w:rsidRPr="00FD38C4" w14:paraId="2480ACAD"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E49850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lastRenderedPageBreak/>
              <w:t>Forudsætninger</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5805732"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hAnsiTheme="minorHAnsi" w:cstheme="minorHAnsi"/>
              </w:rPr>
              <w:t xml:space="preserve">Du og vejleder forventningsafstemmer ved den fælles forpligtende aftale, hvilke interventioner/aktiviteter du skal øve og hvordan studieaktiviteterne m.m. indgår i mødepligten. </w:t>
            </w:r>
          </w:p>
          <w:p w14:paraId="079DFF4C"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Du informeres om de sygeplejefaglige interventioner, der er mulighed for at lære på det enkelte praktiksted</w:t>
            </w:r>
            <w:r w:rsidRPr="00FD38C4">
              <w:rPr>
                <w:rFonts w:asciiTheme="minorHAnsi" w:hAnsiTheme="minorHAnsi" w:cstheme="minorHAnsi"/>
                <w:b/>
              </w:rPr>
              <w:t xml:space="preserve">. </w:t>
            </w:r>
            <w:r w:rsidRPr="00FD38C4">
              <w:rPr>
                <w:rFonts w:asciiTheme="minorHAnsi" w:hAnsiTheme="minorHAnsi" w:cstheme="minorHAnsi"/>
              </w:rPr>
              <w:t xml:space="preserve">Det er vigtigt, at du øver dig mange gange for at opnå en vis rutine, og du lærer at beskrive og forklare, hvorfor interventionerne gøres forskelligt afhængigt af den enkelte patient og dennes sundhedsudfordringer. </w:t>
            </w:r>
          </w:p>
          <w:p w14:paraId="5357A9D3"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kan søge, begrunde og anvende kliniske retningslinjer som led i kvalitetssikring og patientsikkerhed f.eks. omhandlende infektionsmedicin, dokumentation, div. screeninger, sygeplejefaglige procedurer/interventioner  </w:t>
            </w:r>
          </w:p>
          <w:p w14:paraId="651AEBBA"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har kendskab til sygeplejeprocessen </w:t>
            </w:r>
          </w:p>
          <w:p w14:paraId="54D223DF"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At du søger og tilegner dig teoretisk viden – bl.a. anatomi, fysiologi, patofysiologi, sygdomslære m.m. ift. patienters/borgeres sundhedsudfordringer</w:t>
            </w:r>
          </w:p>
          <w:p w14:paraId="1CB71208"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KROB modellen</w:t>
            </w:r>
          </w:p>
          <w:p w14:paraId="363B8596"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Bjørks Model for praktisk færdighedsudøvelse.</w:t>
            </w:r>
          </w:p>
        </w:tc>
      </w:tr>
      <w:tr w:rsidR="0021276D" w:rsidRPr="00FD38C4" w14:paraId="32D41D51"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76D32E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bCs/>
                <w:sz w:val="20"/>
                <w:szCs w:val="20"/>
              </w:rPr>
              <w:lastRenderedPageBreak/>
              <w:t xml:space="preserve">Læringsfremmende feedup, feedback og feedforward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345A6E6" w14:textId="77777777" w:rsidR="0021276D" w:rsidRPr="00FD38C4" w:rsidRDefault="0021276D" w:rsidP="00453384">
            <w:pPr>
              <w:rPr>
                <w:rFonts w:asciiTheme="minorHAnsi" w:hAnsiTheme="minorHAnsi" w:cstheme="minorHAnsi"/>
                <w:strike/>
              </w:rPr>
            </w:pPr>
            <w:r w:rsidRPr="00FD38C4">
              <w:rPr>
                <w:rFonts w:asciiTheme="minorHAnsi" w:hAnsiTheme="minorHAnsi" w:cstheme="minorHAnsi"/>
              </w:rPr>
              <w:t xml:space="preserve">De to dispositioner danner grundlag for feedback og feedforward ved studieaktiviteterne ift. følgende: </w:t>
            </w:r>
          </w:p>
          <w:p w14:paraId="12209236"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anvende og begrunde klinisk beslutningstagen</w:t>
            </w:r>
          </w:p>
          <w:p w14:paraId="0695CE21"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beskrive mål og handlinger i konkrete patient/borger pleje- og behandlingsforløb</w:t>
            </w:r>
          </w:p>
          <w:p w14:paraId="3C11776B"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evaluere og justere sygeplejen til patienten/borgeren</w:t>
            </w:r>
          </w:p>
          <w:p w14:paraId="051F1CE4"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forklare patientens/borgerens sygdom og problemstillinger ud fra anatomi, fysiologi, patofysiologi, sygdomslære</w:t>
            </w:r>
          </w:p>
          <w:p w14:paraId="15A40237"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begrunde og anvende kliniske metoder f.eks. ABCDE, EWS, Sundhedsstyrelsens 12 sygeplejefaglige områder til systematisk observation</w:t>
            </w:r>
          </w:p>
          <w:p w14:paraId="4FF5B1F9"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anvende klar og sikker kommunikation f.eks. ISBAR </w:t>
            </w:r>
          </w:p>
          <w:p w14:paraId="1FB98DED"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forklare videnformer ud fra KROB modellen</w:t>
            </w:r>
          </w:p>
          <w:p w14:paraId="2C86893A"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reflektere over de udførte interventioner vha</w:t>
            </w:r>
            <w:r w:rsidR="00ED6DC1">
              <w:rPr>
                <w:rFonts w:asciiTheme="minorHAnsi" w:eastAsia="Calibri" w:hAnsiTheme="minorHAnsi" w:cstheme="minorHAnsi"/>
              </w:rPr>
              <w:t>.</w:t>
            </w:r>
            <w:r w:rsidRPr="00FD38C4">
              <w:rPr>
                <w:rFonts w:asciiTheme="minorHAnsi" w:eastAsia="Calibri" w:hAnsiTheme="minorHAnsi" w:cstheme="minorHAnsi"/>
              </w:rPr>
              <w:t xml:space="preserve"> Bjørks model for praktisk færdighedsudøvelse</w:t>
            </w:r>
          </w:p>
          <w:p w14:paraId="404B3E87" w14:textId="77777777" w:rsidR="0021276D" w:rsidRPr="00FD38C4" w:rsidRDefault="0021276D" w:rsidP="00453384">
            <w:pPr>
              <w:pStyle w:val="Listeafsnit"/>
              <w:rPr>
                <w:rFonts w:asciiTheme="minorHAnsi" w:eastAsia="Calibri" w:hAnsiTheme="minorHAnsi" w:cstheme="minorHAnsi"/>
              </w:rPr>
            </w:pPr>
          </w:p>
          <w:p w14:paraId="21AA8D52" w14:textId="77777777" w:rsidR="0021276D" w:rsidRPr="00FD38C4" w:rsidRDefault="0021276D" w:rsidP="00453384">
            <w:pPr>
              <w:jc w:val="center"/>
              <w:rPr>
                <w:rFonts w:asciiTheme="minorHAnsi" w:hAnsiTheme="minorHAnsi" w:cstheme="minorHAnsi"/>
              </w:rPr>
            </w:pPr>
            <w:r w:rsidRPr="00FD38C4">
              <w:rPr>
                <w:rFonts w:asciiTheme="minorHAnsi" w:hAnsiTheme="minorHAnsi" w:cstheme="minorHAnsi"/>
                <w:noProof/>
              </w:rPr>
              <w:drawing>
                <wp:inline distT="0" distB="0" distL="0" distR="0" wp14:anchorId="76B48D1D" wp14:editId="07967EDC">
                  <wp:extent cx="3776663" cy="772557"/>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26FC592F" w14:textId="77777777" w:rsidR="0021276D" w:rsidRPr="00FD38C4" w:rsidRDefault="0021276D" w:rsidP="00453384">
            <w:pPr>
              <w:rPr>
                <w:rFonts w:asciiTheme="minorHAnsi" w:hAnsiTheme="minorHAnsi" w:cstheme="minorHAnsi"/>
              </w:rPr>
            </w:pPr>
          </w:p>
          <w:p w14:paraId="39F6241C"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På nogle praktiksteder kan der evt. være mulighed for peer-to -peer drøftelser af indholdet af dine dispositioner med andre studerende ud fra model for praktisk færdighedsudøvelse. </w:t>
            </w:r>
          </w:p>
        </w:tc>
      </w:tr>
      <w:tr w:rsidR="0021276D" w:rsidRPr="00FD38C4" w14:paraId="6983696B" w14:textId="77777777" w:rsidTr="00FD38C4">
        <w:trPr>
          <w:trHeight w:val="684"/>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E75696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sz w:val="20"/>
                <w:szCs w:val="20"/>
              </w:rPr>
              <w:t>Gennemførelseskriterier</w:t>
            </w:r>
            <w:r w:rsidRPr="00FD38C4">
              <w:rPr>
                <w:rFonts w:asciiTheme="minorHAnsi" w:hAnsiTheme="minorHAnsi" w:cstheme="minorHAnsi"/>
                <w:sz w:val="20"/>
                <w:szCs w:val="20"/>
              </w:rPr>
              <w:t xml:space="preserve">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95A022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Når du har:  </w:t>
            </w:r>
          </w:p>
          <w:p w14:paraId="1D11EC5D" w14:textId="77777777" w:rsidR="0021276D" w:rsidRPr="00FD38C4" w:rsidRDefault="0021276D" w:rsidP="00331BDA">
            <w:pPr>
              <w:pStyle w:val="Listeafsnit"/>
              <w:numPr>
                <w:ilvl w:val="0"/>
                <w:numId w:val="27"/>
              </w:numPr>
              <w:spacing w:line="260" w:lineRule="atLeast"/>
              <w:rPr>
                <w:rFonts w:asciiTheme="minorHAnsi" w:hAnsiTheme="minorHAnsi" w:cstheme="minorHAnsi"/>
              </w:rPr>
            </w:pPr>
            <w:r w:rsidRPr="00FD38C4">
              <w:rPr>
                <w:rFonts w:asciiTheme="minorHAnsi" w:hAnsiTheme="minorHAnsi" w:cstheme="minorHAnsi"/>
              </w:rPr>
              <w:t>Arbejdet med de sygeplejefaglige interventioner</w:t>
            </w:r>
          </w:p>
          <w:p w14:paraId="53A55CDD"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 xml:space="preserve">Har fået feedback og feedforward på de 2 studieaktiviteter </w:t>
            </w:r>
          </w:p>
          <w:p w14:paraId="09E86327"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Har uploadet 2 dispositioner i praktikportalen</w:t>
            </w:r>
          </w:p>
          <w:p w14:paraId="333092FB"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bekræfter vejleder i praktikportalen, at studieaktiviteterne er gennemført.</w:t>
            </w:r>
          </w:p>
        </w:tc>
      </w:tr>
    </w:tbl>
    <w:p w14:paraId="71701D96" w14:textId="77777777" w:rsidR="0021276D" w:rsidRPr="00FD38C4" w:rsidRDefault="0021276D" w:rsidP="00B86E6F">
      <w:pPr>
        <w:spacing w:after="160" w:line="259" w:lineRule="auto"/>
        <w:rPr>
          <w:rFonts w:asciiTheme="minorHAnsi" w:hAnsiTheme="minorHAnsi" w:cstheme="minorHAnsi"/>
        </w:rPr>
      </w:pPr>
      <w:r w:rsidRPr="00FD38C4">
        <w:rPr>
          <w:rFonts w:asciiTheme="minorHAnsi" w:hAnsiTheme="minorHAnsi" w:cstheme="minorHAnsi"/>
          <w:sz w:val="20"/>
          <w:szCs w:val="20"/>
        </w:rPr>
        <w:t xml:space="preserve"> Gældende fra september 2022</w:t>
      </w:r>
    </w:p>
    <w:p w14:paraId="752BFD06" w14:textId="77777777" w:rsidR="0021276D" w:rsidRPr="00FD38C4" w:rsidRDefault="0021276D">
      <w:pPr>
        <w:rPr>
          <w:rFonts w:asciiTheme="minorHAnsi" w:hAnsiTheme="minorHAnsi" w:cstheme="minorHAnsi"/>
        </w:rPr>
      </w:pPr>
      <w:r w:rsidRPr="00FD38C4">
        <w:rPr>
          <w:rFonts w:asciiTheme="minorHAnsi" w:hAnsiTheme="minorHAnsi" w:cstheme="minorHAnsi"/>
        </w:rPr>
        <w:br w:type="page"/>
      </w:r>
    </w:p>
    <w:p w14:paraId="3396C0FF" w14:textId="77777777" w:rsidR="00B86E6F" w:rsidRDefault="00B86E6F" w:rsidP="00B86E6F">
      <w:pPr>
        <w:spacing w:line="260" w:lineRule="atLeast"/>
        <w:jc w:val="center"/>
        <w:rPr>
          <w:noProof/>
        </w:rPr>
      </w:pP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B86E6F" w:rsidRPr="008220CF" w14:paraId="1DAA2FA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3976CD2E" w14:textId="00597B70" w:rsidR="00B86E6F" w:rsidRPr="008E671E" w:rsidRDefault="00B86E6F" w:rsidP="00657EC4">
            <w:pPr>
              <w:spacing w:line="260" w:lineRule="atLeast"/>
              <w:jc w:val="center"/>
              <w:rPr>
                <w:noProof/>
              </w:rPr>
            </w:pPr>
            <w:r w:rsidRPr="008E671E">
              <w:rPr>
                <w:noProof/>
              </w:rPr>
              <w:br w:type="page"/>
            </w:r>
            <w:r>
              <w:rPr>
                <w:rFonts w:ascii="Calibri" w:hAnsi="Calibri"/>
                <w:b/>
                <w:color w:val="1F4E79" w:themeColor="accent1" w:themeShade="80"/>
                <w:sz w:val="36"/>
                <w:szCs w:val="36"/>
              </w:rPr>
              <w:t xml:space="preserve">Medicinhåndtering </w:t>
            </w:r>
          </w:p>
        </w:tc>
      </w:tr>
      <w:tr w:rsidR="00B86E6F" w:rsidRPr="008E671E" w14:paraId="43CED510"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4F41B7A" w14:textId="77777777" w:rsidR="00B86E6F" w:rsidRPr="004D6A96" w:rsidRDefault="00B86E6F" w:rsidP="00D63A2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D63A21">
              <w:rPr>
                <w:rFonts w:asciiTheme="minorHAnsi" w:hAnsiTheme="minorHAnsi"/>
                <w:noProof/>
                <w:color w:val="5B9BD5" w:themeColor="accent1"/>
                <w:szCs w:val="22"/>
              </w:rPr>
              <w:t>u skal øve dig i nedenstående:</w:t>
            </w:r>
          </w:p>
        </w:tc>
      </w:tr>
      <w:tr w:rsidR="00B86E6F" w:rsidRPr="008E671E" w14:paraId="0CCD0E12"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0D09410" w14:textId="77777777" w:rsidR="00B86E6F" w:rsidRPr="000B444C"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38D7200" wp14:editId="545B26B1">
                  <wp:extent cx="6645910" cy="4686300"/>
                  <wp:effectExtent l="0" t="0" r="254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686300"/>
                          </a:xfrm>
                          <a:prstGeom prst="rect">
                            <a:avLst/>
                          </a:prstGeom>
                        </pic:spPr>
                      </pic:pic>
                    </a:graphicData>
                  </a:graphic>
                </wp:inline>
              </w:drawing>
            </w:r>
          </w:p>
        </w:tc>
      </w:tr>
    </w:tbl>
    <w:p w14:paraId="31A17D84" w14:textId="77777777" w:rsidR="00B86E6F" w:rsidRDefault="00B86E6F" w:rsidP="00B86E6F">
      <w:pPr>
        <w:rPr>
          <w:b/>
          <w:color w:val="FF0000"/>
          <w:sz w:val="28"/>
          <w:szCs w:val="28"/>
        </w:rPr>
      </w:pPr>
    </w:p>
    <w:p w14:paraId="1B58F48A" w14:textId="77777777" w:rsidR="00B86E6F" w:rsidRDefault="0021276D" w:rsidP="00B86E6F">
      <w:pPr>
        <w:spacing w:after="160" w:line="259" w:lineRule="auto"/>
        <w:rPr>
          <w:b/>
          <w:color w:val="FF0000"/>
          <w:sz w:val="28"/>
          <w:szCs w:val="28"/>
        </w:rPr>
      </w:pPr>
      <w:r w:rsidRPr="002B17E3">
        <w:rPr>
          <w:rFonts w:ascii="Calibri" w:hAnsi="Calibri"/>
          <w:b/>
          <w:noProof/>
          <w:color w:val="auto"/>
          <w:sz w:val="24"/>
        </w:rPr>
        <mc:AlternateContent>
          <mc:Choice Requires="wps">
            <w:drawing>
              <wp:anchor distT="45720" distB="45720" distL="114300" distR="114300" simplePos="0" relativeHeight="251673600" behindDoc="0" locked="0" layoutInCell="1" allowOverlap="1" wp14:anchorId="47E83316" wp14:editId="31FCA437">
                <wp:simplePos x="0" y="0"/>
                <wp:positionH relativeFrom="column">
                  <wp:posOffset>680484</wp:posOffset>
                </wp:positionH>
                <wp:positionV relativeFrom="paragraph">
                  <wp:posOffset>957580</wp:posOffset>
                </wp:positionV>
                <wp:extent cx="2115820" cy="1404620"/>
                <wp:effectExtent l="0" t="0" r="17780" b="1143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83316" id="_x0000_s1034" type="#_x0000_t202" style="position:absolute;margin-left:53.6pt;margin-top:75.4pt;width:166.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">
                <v:textbox style="mso-fit-shape-to-text:t">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00B86E6F">
        <w:rPr>
          <w:rFonts w:ascii="Calibri" w:hAnsi="Calibri"/>
          <w:b/>
          <w:noProof/>
          <w:color w:val="auto"/>
          <w:sz w:val="24"/>
        </w:rPr>
        <mc:AlternateContent>
          <mc:Choice Requires="wps">
            <w:drawing>
              <wp:anchor distT="0" distB="0" distL="114300" distR="114300" simplePos="0" relativeHeight="251668480" behindDoc="0" locked="0" layoutInCell="1" allowOverlap="1" wp14:anchorId="4434A7EC" wp14:editId="331AEFB0">
                <wp:simplePos x="0" y="0"/>
                <wp:positionH relativeFrom="margin">
                  <wp:align>left</wp:align>
                </wp:positionH>
                <wp:positionV relativeFrom="paragraph">
                  <wp:posOffset>83078</wp:posOffset>
                </wp:positionV>
                <wp:extent cx="1754372" cy="1244010"/>
                <wp:effectExtent l="0" t="0" r="17780" b="13335"/>
                <wp:wrapNone/>
                <wp:docPr id="251" name="Ellipse 251"/>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4A7EC" id="Ellipse 251" o:spid="_x0000_s1035" style="position:absolute;margin-left:0;margin-top:6.55pt;width:138.15pt;height:97.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" fillcolor="#bdd6ee [1300]" strokecolor="#1f4d78 [1604]" strokeweight="1pt">
                <v:stroke joinstyle="miter"/>
                <v:textbo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b/>
          <w:color w:val="FF0000"/>
          <w:sz w:val="28"/>
          <w:szCs w:val="28"/>
        </w:rPr>
        <w:br w:type="page"/>
      </w:r>
    </w:p>
    <w:p w14:paraId="3EAA25D4" w14:textId="77777777" w:rsidR="0021276D" w:rsidRPr="00AD0A7E" w:rsidRDefault="0021276D" w:rsidP="0021276D">
      <w:pPr>
        <w:pStyle w:val="DocumentTitle"/>
        <w:framePr w:w="9401" w:wrap="notBeside" w:hAnchor="page" w:x="1061" w:y="-420"/>
        <w:rPr>
          <w:color w:val="C00000"/>
          <w:sz w:val="32"/>
          <w:szCs w:val="32"/>
        </w:rPr>
      </w:pPr>
      <w:r>
        <w:lastRenderedPageBreak/>
        <w:br w:type="page"/>
      </w: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D63A21" w:rsidRPr="00C80B9F" w14:paraId="65E316E5" w14:textId="77777777" w:rsidTr="001F3B6B">
        <w:tc>
          <w:tcPr>
            <w:tcW w:w="4644" w:type="dxa"/>
            <w:shd w:val="clear" w:color="auto" w:fill="DEEAF6"/>
          </w:tcPr>
          <w:p w14:paraId="207A0BBC" w14:textId="77777777" w:rsidR="00D63A21" w:rsidRPr="009718C0" w:rsidRDefault="00D63A21" w:rsidP="001F3B6B">
            <w:pPr>
              <w:rPr>
                <w:rFonts w:asciiTheme="minorHAnsi" w:hAnsiTheme="minorHAnsi" w:cstheme="minorHAnsi"/>
                <w:b/>
                <w:color w:val="1F4E79"/>
                <w:sz w:val="44"/>
                <w:szCs w:val="44"/>
              </w:rPr>
            </w:pPr>
            <w:r w:rsidRPr="009718C0">
              <w:rPr>
                <w:rFonts w:asciiTheme="minorHAnsi" w:hAnsiTheme="minorHAnsi" w:cstheme="minorHAnsi"/>
                <w:b/>
                <w:color w:val="1F4E79"/>
                <w:sz w:val="44"/>
                <w:szCs w:val="44"/>
              </w:rPr>
              <w:t>Studieaktivitet I</w:t>
            </w:r>
            <w:r>
              <w:rPr>
                <w:rFonts w:asciiTheme="minorHAnsi" w:hAnsiTheme="minorHAnsi" w:cstheme="minorHAnsi"/>
                <w:b/>
                <w:color w:val="1F4E79"/>
                <w:sz w:val="44"/>
                <w:szCs w:val="44"/>
              </w:rPr>
              <w:t>I</w:t>
            </w:r>
          </w:p>
          <w:p w14:paraId="0520FD59" w14:textId="77777777" w:rsidR="00D63A21" w:rsidRPr="00C80B9F" w:rsidRDefault="00D63A21" w:rsidP="001F3B6B">
            <w:pPr>
              <w:rPr>
                <w:rFonts w:asciiTheme="minorHAnsi" w:hAnsiTheme="minorHAnsi" w:cstheme="minorHAnsi"/>
                <w:b/>
                <w:color w:val="1F4E79"/>
                <w:sz w:val="20"/>
                <w:szCs w:val="20"/>
              </w:rPr>
            </w:pPr>
          </w:p>
          <w:p w14:paraId="5DA3EED6" w14:textId="77777777" w:rsidR="00D63A21" w:rsidRPr="009718C0" w:rsidRDefault="00D63A21" w:rsidP="001F3B6B">
            <w:pPr>
              <w:rPr>
                <w:rFonts w:asciiTheme="minorHAnsi" w:hAnsiTheme="minorHAnsi" w:cstheme="minorHAnsi"/>
                <w:color w:val="1F4E79"/>
                <w:szCs w:val="22"/>
              </w:rPr>
            </w:pPr>
            <w:r w:rsidRPr="009718C0">
              <w:rPr>
                <w:rFonts w:asciiTheme="minorHAnsi" w:hAnsiTheme="minorHAnsi" w:cstheme="minorHAnsi"/>
                <w:b/>
                <w:color w:val="1F4E79"/>
                <w:sz w:val="32"/>
                <w:szCs w:val="32"/>
              </w:rPr>
              <w:t>Tema: Kliniske beslutningstagen og sygepleje i praksis</w:t>
            </w:r>
          </w:p>
        </w:tc>
        <w:tc>
          <w:tcPr>
            <w:tcW w:w="6114" w:type="dxa"/>
            <w:shd w:val="clear" w:color="auto" w:fill="auto"/>
          </w:tcPr>
          <w:p w14:paraId="750E67B9" w14:textId="77777777" w:rsidR="00D63A21" w:rsidRDefault="00D63A21" w:rsidP="001F3B6B">
            <w:pPr>
              <w:rPr>
                <w:rFonts w:asciiTheme="minorHAnsi" w:eastAsia="Calibri" w:hAnsiTheme="minorHAnsi" w:cstheme="minorHAnsi"/>
                <w:b/>
                <w:sz w:val="28"/>
                <w:szCs w:val="28"/>
              </w:rPr>
            </w:pPr>
          </w:p>
          <w:p w14:paraId="44AE1832" w14:textId="77777777" w:rsidR="00D63A21" w:rsidRPr="00C80B9F" w:rsidRDefault="00D63A21" w:rsidP="00D63A21">
            <w:pPr>
              <w:rPr>
                <w:rFonts w:asciiTheme="minorHAnsi" w:hAnsiTheme="minorHAnsi" w:cstheme="minorHAnsi"/>
                <w:color w:val="1F4E79"/>
                <w:sz w:val="28"/>
                <w:szCs w:val="28"/>
              </w:rPr>
            </w:pPr>
            <w:r w:rsidRPr="00D15FF0">
              <w:rPr>
                <w:rFonts w:asciiTheme="minorHAnsi" w:eastAsia="Calibri" w:hAnsiTheme="minorHAnsi" w:cstheme="minorHAnsi"/>
                <w:b/>
                <w:color w:val="1F4E79" w:themeColor="accent1" w:themeShade="80"/>
                <w:sz w:val="28"/>
                <w:szCs w:val="28"/>
              </w:rPr>
              <w:t xml:space="preserve">Øvelse i medicinhåndtering samt beskrive to patientforløb </w:t>
            </w:r>
          </w:p>
        </w:tc>
      </w:tr>
      <w:tr w:rsidR="00D63A21" w:rsidRPr="009718C0" w14:paraId="6AA2F169" w14:textId="77777777" w:rsidTr="001F3B6B">
        <w:tc>
          <w:tcPr>
            <w:tcW w:w="10758" w:type="dxa"/>
            <w:gridSpan w:val="2"/>
            <w:shd w:val="clear" w:color="auto" w:fill="DEEAF6"/>
          </w:tcPr>
          <w:p w14:paraId="53F23C23" w14:textId="77777777" w:rsidR="00D63A21" w:rsidRPr="009718C0" w:rsidRDefault="00D63A21" w:rsidP="001F3B6B">
            <w:pPr>
              <w:rPr>
                <w:rFonts w:asciiTheme="minorHAnsi" w:hAnsiTheme="minorHAnsi" w:cstheme="minorHAnsi"/>
                <w:color w:val="1F4E79"/>
                <w:szCs w:val="22"/>
              </w:rPr>
            </w:pPr>
            <w:r>
              <w:rPr>
                <w:rFonts w:asciiTheme="minorHAnsi" w:hAnsiTheme="minorHAnsi" w:cstheme="minorHAnsi"/>
                <w:color w:val="1F4E79"/>
                <w:szCs w:val="22"/>
              </w:rPr>
              <w:t>Studieaktiviteten består af to dele, som skal gennemføres</w:t>
            </w:r>
            <w:r w:rsidRPr="009718C0">
              <w:rPr>
                <w:rFonts w:asciiTheme="minorHAnsi" w:hAnsiTheme="minorHAnsi" w:cstheme="minorHAnsi"/>
                <w:color w:val="1F4E79"/>
                <w:szCs w:val="22"/>
              </w:rPr>
              <w:t>, så du kan indstilles til klinisk prøve.</w:t>
            </w:r>
          </w:p>
          <w:p w14:paraId="0EF9E89A" w14:textId="77777777" w:rsidR="00D63A21" w:rsidRPr="009718C0" w:rsidRDefault="00D63A21" w:rsidP="001F3B6B">
            <w:pPr>
              <w:rPr>
                <w:rFonts w:asciiTheme="minorHAnsi" w:hAnsiTheme="minorHAnsi" w:cstheme="minorHAnsi"/>
                <w:color w:val="1F4E79"/>
                <w:sz w:val="10"/>
                <w:szCs w:val="10"/>
              </w:rPr>
            </w:pPr>
          </w:p>
          <w:p w14:paraId="245D2647" w14:textId="77777777" w:rsidR="00D63A21" w:rsidRPr="00C80B9F" w:rsidRDefault="00D63A21" w:rsidP="00D63A21">
            <w:pPr>
              <w:rPr>
                <w:rFonts w:asciiTheme="minorHAnsi" w:hAnsiTheme="minorHAnsi" w:cstheme="minorHAnsi"/>
                <w:color w:val="1F4E79"/>
                <w:szCs w:val="22"/>
              </w:rPr>
            </w:pPr>
            <w:r>
              <w:rPr>
                <w:rFonts w:asciiTheme="minorHAnsi" w:hAnsiTheme="minorHAnsi" w:cstheme="minorHAnsi"/>
                <w:color w:val="1F4E79"/>
                <w:szCs w:val="22"/>
              </w:rPr>
              <w:t>For at opnå mødepligten på 30</w:t>
            </w:r>
            <w:r w:rsidRPr="009718C0">
              <w:rPr>
                <w:rFonts w:asciiTheme="minorHAnsi" w:hAnsiTheme="minorHAnsi" w:cstheme="minorHAnsi"/>
                <w:color w:val="1F4E79"/>
                <w:szCs w:val="22"/>
              </w:rPr>
              <w:t xml:space="preserve">0 timer for praktikken, planlægges til ”fælles forpligtende samtale”, hvordan disse timer skal afvikles. </w:t>
            </w:r>
          </w:p>
          <w:p w14:paraId="24922C77" w14:textId="77777777" w:rsidR="00D63A21" w:rsidRPr="00C80B9F" w:rsidRDefault="00D63A21" w:rsidP="001F3B6B">
            <w:pPr>
              <w:pStyle w:val="Listeafsnit"/>
              <w:rPr>
                <w:rFonts w:asciiTheme="minorHAnsi" w:hAnsiTheme="minorHAnsi" w:cstheme="minorHAnsi"/>
                <w:color w:val="1F4E79"/>
                <w:sz w:val="10"/>
                <w:szCs w:val="10"/>
              </w:rPr>
            </w:pPr>
          </w:p>
          <w:p w14:paraId="16C08D53" w14:textId="77777777" w:rsidR="00D63A21" w:rsidRPr="00C80B9F" w:rsidRDefault="00D63A21" w:rsidP="001F3B6B">
            <w:pPr>
              <w:rPr>
                <w:rFonts w:asciiTheme="minorHAnsi" w:hAnsiTheme="minorHAnsi" w:cstheme="minorHAnsi"/>
                <w:color w:val="1F4E79"/>
                <w:szCs w:val="22"/>
              </w:rPr>
            </w:pPr>
            <w:r w:rsidRPr="009718C0">
              <w:rPr>
                <w:rFonts w:asciiTheme="minorHAnsi" w:hAnsiTheme="minorHAnsi" w:cstheme="minorHAnsi"/>
                <w:color w:val="1F4E79"/>
                <w:szCs w:val="22"/>
              </w:rPr>
              <w:t>Studieaktiviteten er gennemført, når du har uploadet relev</w:t>
            </w:r>
            <w:r>
              <w:rPr>
                <w:rFonts w:asciiTheme="minorHAnsi" w:hAnsiTheme="minorHAnsi" w:cstheme="minorHAnsi"/>
                <w:color w:val="1F4E79"/>
                <w:szCs w:val="22"/>
              </w:rPr>
              <w:t>ant materiale i praktikportalen</w:t>
            </w:r>
            <w:r w:rsidRPr="009718C0">
              <w:rPr>
                <w:rFonts w:asciiTheme="minorHAnsi" w:hAnsiTheme="minorHAnsi" w:cstheme="minorHAnsi"/>
                <w:color w:val="1F4E79"/>
                <w:szCs w:val="22"/>
              </w:rPr>
              <w:t>, se nedenstående:</w:t>
            </w:r>
          </w:p>
          <w:p w14:paraId="73FA768D" w14:textId="77777777" w:rsidR="00D63A21" w:rsidRPr="009718C0" w:rsidRDefault="00D63A21" w:rsidP="001F3B6B">
            <w:pPr>
              <w:rPr>
                <w:rFonts w:asciiTheme="minorHAnsi" w:hAnsiTheme="minorHAnsi" w:cstheme="minorHAnsi"/>
                <w:color w:val="1F4E79"/>
                <w:sz w:val="10"/>
                <w:szCs w:val="10"/>
              </w:rPr>
            </w:pPr>
          </w:p>
        </w:tc>
      </w:tr>
    </w:tbl>
    <w:p w14:paraId="08144275" w14:textId="77777777" w:rsidR="0021276D" w:rsidRPr="00D46183" w:rsidRDefault="0021276D" w:rsidP="0021276D">
      <w:pPr>
        <w:rPr>
          <w:rFonts w:cstheme="minorHAnsi"/>
          <w:szCs w:val="22"/>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21276D" w:rsidRPr="00D63A21" w14:paraId="30399969"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C4638E8"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01CAC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48CE5FA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D63A21" w14:paraId="3A1A83C8"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CBF2D02" w14:textId="77777777" w:rsidR="0021276D" w:rsidRPr="00D63A21" w:rsidRDefault="0021276D" w:rsidP="00453384">
            <w:pPr>
              <w:pStyle w:val="NormalWeb"/>
              <w:spacing w:before="0" w:beforeAutospacing="0" w:after="0" w:afterAutospacing="0"/>
              <w:ind w:left="100"/>
              <w:rPr>
                <w:rFonts w:asciiTheme="minorHAnsi" w:hAnsiTheme="minorHAnsi" w:cstheme="minorHAnsi"/>
                <w:sz w:val="22"/>
                <w:szCs w:val="22"/>
              </w:rPr>
            </w:pPr>
            <w:r w:rsidRPr="00D63A21">
              <w:rPr>
                <w:rFonts w:asciiTheme="minorHAnsi" w:hAnsiTheme="minorHAnsi" w:cstheme="minorHAnsi"/>
                <w:b/>
                <w:bCs/>
                <w:color w:val="000000"/>
                <w:sz w:val="22"/>
                <w:szCs w:val="22"/>
              </w:rPr>
              <w:t>Studieaktivitet II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D2E73BA" w14:textId="77777777" w:rsidR="0021276D" w:rsidRPr="00D63A21" w:rsidRDefault="0021276D" w:rsidP="00453384">
            <w:pPr>
              <w:autoSpaceDE w:val="0"/>
              <w:autoSpaceDN w:val="0"/>
              <w:adjustRightInd w:val="0"/>
              <w:spacing w:line="276" w:lineRule="auto"/>
              <w:rPr>
                <w:rFonts w:asciiTheme="minorHAnsi" w:eastAsia="Calibri" w:hAnsiTheme="minorHAnsi" w:cstheme="minorHAnsi"/>
                <w:b/>
                <w:szCs w:val="22"/>
              </w:rPr>
            </w:pPr>
            <w:r w:rsidRPr="00D63A21">
              <w:rPr>
                <w:rFonts w:asciiTheme="minorHAnsi" w:eastAsia="Calibri" w:hAnsiTheme="minorHAnsi" w:cstheme="minorHAnsi"/>
                <w:b/>
                <w:szCs w:val="22"/>
              </w:rPr>
              <w:t>Øvelse i medicinhåndtering</w:t>
            </w:r>
          </w:p>
        </w:tc>
      </w:tr>
      <w:tr w:rsidR="0021276D" w:rsidRPr="00D63A21" w14:paraId="729DE401" w14:textId="77777777" w:rsidTr="00D63A21">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63E6800" w14:textId="77777777" w:rsidR="0021276D" w:rsidRPr="00D63A21" w:rsidRDefault="0021276D" w:rsidP="00453384">
            <w:pPr>
              <w:pStyle w:val="NormalWeb"/>
              <w:spacing w:before="0" w:beforeAutospacing="0" w:after="0" w:afterAutospacing="0"/>
              <w:ind w:left="100"/>
              <w:rPr>
                <w:rFonts w:asciiTheme="minorHAnsi" w:hAnsiTheme="minorHAnsi" w:cstheme="minorHAnsi"/>
                <w:bCs/>
                <w:color w:val="000000"/>
                <w:sz w:val="22"/>
                <w:szCs w:val="22"/>
              </w:rPr>
            </w:pPr>
            <w:r w:rsidRPr="00D63A21">
              <w:rPr>
                <w:rFonts w:asciiTheme="minorHAnsi" w:hAnsiTheme="minorHAnsi" w:cstheme="minorHAnsi"/>
                <w:b/>
                <w:bCs/>
                <w:color w:val="000000"/>
                <w:sz w:val="22"/>
                <w:szCs w:val="22"/>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43288165"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Studieaktiviteten retter sig mod nedenstående mål for læringsudbytte:</w:t>
            </w:r>
          </w:p>
          <w:p w14:paraId="03F8DEC8"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Viden:</w:t>
            </w:r>
          </w:p>
          <w:p w14:paraId="7D873F0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farmakologi, medicinhåndtering, rammeordination og rammedelegering</w:t>
            </w:r>
          </w:p>
          <w:p w14:paraId="4889B50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videnformer til systematisk at observere, diagnosticere, kommunikere, vurdere, prioritere, evaluere, dokumentere og justere sygepleje til patient og borger på individ- og gruppeniveau </w:t>
            </w:r>
          </w:p>
          <w:p w14:paraId="65F1A98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patientens og borgerens mål</w:t>
            </w:r>
          </w:p>
          <w:p w14:paraId="0301626F"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udvalgte metoder og standarder for kvalitetssikring og patientsikkerhed</w:t>
            </w:r>
          </w:p>
          <w:p w14:paraId="6729ED4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menneskets anatomi, fysiologi og patofysiologi </w:t>
            </w:r>
          </w:p>
          <w:p w14:paraId="4E7FA18B"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 Kompetence:</w:t>
            </w:r>
          </w:p>
          <w:p w14:paraId="1165348E" w14:textId="77777777" w:rsidR="0021276D" w:rsidRPr="00D63A21" w:rsidRDefault="0021276D" w:rsidP="00331BDA">
            <w:pPr>
              <w:pStyle w:val="Listeafsnit"/>
              <w:numPr>
                <w:ilvl w:val="0"/>
                <w:numId w:val="18"/>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Kan </w:t>
            </w:r>
            <w:r w:rsidRPr="00D63A21">
              <w:rPr>
                <w:rFonts w:asciiTheme="minorHAnsi" w:eastAsia="Calibri" w:hAnsiTheme="minorHAnsi" w:cstheme="minorHAnsi"/>
                <w:b/>
                <w:szCs w:val="22"/>
              </w:rPr>
              <w:t>holde sig fagligt ajour</w:t>
            </w:r>
            <w:r w:rsidRPr="00D63A21">
              <w:rPr>
                <w:rFonts w:asciiTheme="minorHAnsi" w:eastAsia="Calibri" w:hAnsiTheme="minorHAnsi" w:cstheme="minorHAnsi"/>
                <w:szCs w:val="22"/>
              </w:rPr>
              <w:t xml:space="preserve"> ud fra en forståelse for og identifikation af egne læringsprocesser og udviklingsbehov</w:t>
            </w:r>
          </w:p>
        </w:tc>
      </w:tr>
      <w:tr w:rsidR="0021276D" w:rsidRPr="00D63A21" w14:paraId="08BD24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E40F1F3"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Indhold og metode </w:t>
            </w:r>
          </w:p>
          <w:p w14:paraId="0C8ECD39"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p>
          <w:p w14:paraId="5D63C44B"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trike/>
                <w:color w:val="000000"/>
                <w:sz w:val="22"/>
                <w:szCs w:val="22"/>
              </w:rPr>
            </w:pP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76E611D"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Gennem hele praktikforløbet skal du inden for sygeplejerskens ansvars og kompetenceområde håndtere og administrere medicin til udvalgte patienter/borgere. </w:t>
            </w:r>
          </w:p>
          <w:p w14:paraId="409076A4" w14:textId="77777777" w:rsidR="0021276D" w:rsidRPr="00D63A21" w:rsidRDefault="0021276D" w:rsidP="00453384">
            <w:pPr>
              <w:rPr>
                <w:rFonts w:asciiTheme="minorHAnsi" w:eastAsia="Calibri" w:hAnsiTheme="minorHAnsi" w:cstheme="minorHAnsi"/>
                <w:szCs w:val="22"/>
              </w:rPr>
            </w:pPr>
          </w:p>
          <w:p w14:paraId="01245B0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Du introduceres til og oplæres i det kliniske undervisningssteds medicinhåndtering herunder: </w:t>
            </w:r>
          </w:p>
          <w:p w14:paraId="6AC3FEA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Lovgivning og retningslinjer </w:t>
            </w:r>
          </w:p>
          <w:p w14:paraId="7C0CCC2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Patientsikkerhed og arbejdsmiljø</w:t>
            </w:r>
          </w:p>
          <w:p w14:paraId="12008255"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Farmakologi og de mest anvendte præparater samt administration af lægemidler </w:t>
            </w:r>
          </w:p>
          <w:p w14:paraId="3894B718" w14:textId="77777777" w:rsidR="0021276D" w:rsidRPr="00D63A21" w:rsidRDefault="0021276D" w:rsidP="00453384">
            <w:pPr>
              <w:pStyle w:val="Listeafsnit"/>
              <w:ind w:left="759"/>
              <w:rPr>
                <w:rFonts w:asciiTheme="minorHAnsi" w:hAnsiTheme="minorHAnsi" w:cstheme="minorHAnsi"/>
                <w:szCs w:val="22"/>
              </w:rPr>
            </w:pPr>
          </w:p>
          <w:p w14:paraId="3C40E0BF"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Du arbejder med følgende under vejledning:</w:t>
            </w:r>
          </w:p>
          <w:p w14:paraId="1FFACEB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Identifikation af patient/borger</w:t>
            </w:r>
          </w:p>
          <w:p w14:paraId="73D9E9D8"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Søgning af information om præparaters virkning og bivirkninger </w:t>
            </w:r>
          </w:p>
          <w:p w14:paraId="09ED04B9" w14:textId="77777777" w:rsidR="0021276D" w:rsidRPr="00D63A21" w:rsidRDefault="002E0FA8" w:rsidP="00331BDA">
            <w:pPr>
              <w:pStyle w:val="Listeafsnit"/>
              <w:numPr>
                <w:ilvl w:val="0"/>
                <w:numId w:val="28"/>
              </w:numPr>
              <w:spacing w:line="260" w:lineRule="atLeast"/>
              <w:rPr>
                <w:rFonts w:asciiTheme="minorHAnsi" w:hAnsiTheme="minorHAnsi" w:cstheme="minorHAnsi"/>
                <w:szCs w:val="22"/>
              </w:rPr>
            </w:pPr>
            <w:r>
              <w:rPr>
                <w:rFonts w:asciiTheme="minorHAnsi" w:hAnsiTheme="minorHAnsi" w:cstheme="minorHAnsi"/>
                <w:szCs w:val="22"/>
              </w:rPr>
              <w:t>Dispensering og</w:t>
            </w:r>
            <w:r w:rsidR="0021276D" w:rsidRPr="00D63A21">
              <w:rPr>
                <w:rFonts w:asciiTheme="minorHAnsi" w:hAnsiTheme="minorHAnsi" w:cstheme="minorHAnsi"/>
                <w:szCs w:val="22"/>
              </w:rPr>
              <w:t xml:space="preserve"> administration </w:t>
            </w:r>
            <w:r w:rsidR="00922023">
              <w:rPr>
                <w:rFonts w:asciiTheme="minorHAnsi" w:hAnsiTheme="minorHAnsi" w:cstheme="minorHAnsi"/>
                <w:szCs w:val="22"/>
              </w:rPr>
              <w:t xml:space="preserve">af det kliniske undervisningssteds </w:t>
            </w:r>
            <w:r w:rsidR="0021276D" w:rsidRPr="00D63A21">
              <w:rPr>
                <w:rFonts w:asciiTheme="minorHAnsi" w:hAnsiTheme="minorHAnsi" w:cstheme="minorHAnsi"/>
                <w:szCs w:val="22"/>
              </w:rPr>
              <w:t>relevante lægemidler til den udvalgte patient/borger</w:t>
            </w:r>
            <w:r w:rsidR="00922023">
              <w:rPr>
                <w:rFonts w:asciiTheme="minorHAnsi" w:hAnsiTheme="minorHAnsi" w:cstheme="minorHAnsi"/>
                <w:szCs w:val="22"/>
              </w:rPr>
              <w:t>.</w:t>
            </w:r>
          </w:p>
          <w:p w14:paraId="64DAED6B"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Du afklarer under vejledning, hvilke observationer</w:t>
            </w:r>
            <w:r w:rsidR="00922023">
              <w:rPr>
                <w:rFonts w:asciiTheme="minorHAnsi" w:hAnsiTheme="minorHAnsi" w:cstheme="minorHAnsi"/>
                <w:szCs w:val="22"/>
              </w:rPr>
              <w:t>,</w:t>
            </w:r>
            <w:r w:rsidRPr="00D63A21">
              <w:rPr>
                <w:rFonts w:asciiTheme="minorHAnsi" w:hAnsiTheme="minorHAnsi" w:cstheme="minorHAnsi"/>
                <w:szCs w:val="22"/>
              </w:rPr>
              <w:t xml:space="preserve"> der skal gøres hos patienterne/borgerne ifm. den medicinske behandling.</w:t>
            </w:r>
          </w:p>
          <w:p w14:paraId="3DD31543"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Dokumentation af relevante oplysninger i forbindelse med medicinadministration med anvendelse af fagtermer i det kliniske undervisningssteds elektroniske dokumentations- og registreringssystem.</w:t>
            </w:r>
          </w:p>
          <w:p w14:paraId="65E37AB0"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lastRenderedPageBreak/>
              <w:t>Samarbejde med patienten/borgeren omkring medicinadministration</w:t>
            </w:r>
          </w:p>
          <w:p w14:paraId="62E6997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Reagere ved evt. medicineringsfejl og vise kendskab til proceduren herfor</w:t>
            </w:r>
          </w:p>
          <w:p w14:paraId="439B2B4C"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Reagere ved evt. cave og vise kendskab til handlingsmuligheder</w:t>
            </w:r>
          </w:p>
          <w:p w14:paraId="32D8E91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Inddragelse af patientens perspektiv i medicinhåndtering </w:t>
            </w:r>
          </w:p>
          <w:p w14:paraId="4673C398" w14:textId="77777777" w:rsidR="0021276D" w:rsidRPr="00D63A21" w:rsidRDefault="0021276D" w:rsidP="00453384">
            <w:pPr>
              <w:rPr>
                <w:rFonts w:asciiTheme="minorHAnsi" w:hAnsiTheme="minorHAnsi" w:cstheme="minorHAnsi"/>
                <w:szCs w:val="22"/>
              </w:rPr>
            </w:pPr>
          </w:p>
          <w:p w14:paraId="622371B0" w14:textId="77777777" w:rsidR="0021276D" w:rsidRDefault="0021276D" w:rsidP="00453384">
            <w:pPr>
              <w:rPr>
                <w:rFonts w:asciiTheme="minorHAnsi" w:hAnsiTheme="minorHAnsi" w:cstheme="minorHAnsi"/>
                <w:szCs w:val="22"/>
              </w:rPr>
            </w:pPr>
            <w:r w:rsidRPr="00D63A21">
              <w:rPr>
                <w:rFonts w:asciiTheme="minorHAnsi" w:hAnsiTheme="minorHAnsi" w:cstheme="minorHAnsi"/>
                <w:szCs w:val="22"/>
              </w:rPr>
              <w:t xml:space="preserve">Du skal beskrive 2 forskellige patient-/borgerforløb ud fra nedenstående: </w:t>
            </w:r>
          </w:p>
          <w:p w14:paraId="04CD541E" w14:textId="77777777" w:rsidR="00922023" w:rsidRPr="00D63A21" w:rsidRDefault="00922023" w:rsidP="00453384">
            <w:pPr>
              <w:rPr>
                <w:rFonts w:asciiTheme="minorHAnsi" w:hAnsiTheme="minorHAnsi" w:cstheme="minorHAnsi"/>
                <w:szCs w:val="22"/>
              </w:rPr>
            </w:pPr>
          </w:p>
          <w:p w14:paraId="5420BAF2"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i samarbejde med den kliniske underviser/vejleder et patient-/borgerforløb, hvor du under vejledning dispenserer og administrerer medicin. </w:t>
            </w:r>
          </w:p>
          <w:p w14:paraId="06B0AAA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og redegør for 2-3 præparater af patientens/borgerens samlede medicin, som du analyserer i forhold til indikation, virkning, bivirkning og evt. cave med afsæt i patientens/borgerens situation </w:t>
            </w:r>
          </w:p>
          <w:p w14:paraId="428FD994"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reflekterer over klinisk beslutningstagen i relation til medicinhåndtering med særligt fokus på administration af lægemidler. </w:t>
            </w:r>
          </w:p>
          <w:p w14:paraId="239AE7D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Efterfølgende reflekterer du mundtligt over de to patient-/borgerforløb og får feedback fra den kliniske underviser/vejleder.  </w:t>
            </w:r>
          </w:p>
        </w:tc>
      </w:tr>
      <w:tr w:rsidR="0021276D" w:rsidRPr="00D63A21" w14:paraId="2B676D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B313D2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lastRenderedPageBreak/>
              <w:t xml:space="preserve">Forudsætninger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B04A10C"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både du og vejleder ved den fælles forpligtende aftale forventningsafstemmer, hvordan studieaktiviteten m.m. indgår i mødepligten</w:t>
            </w:r>
          </w:p>
          <w:p w14:paraId="4BA2F79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 xml:space="preserve">At du anvender portfolio   </w:t>
            </w:r>
          </w:p>
          <w:p w14:paraId="4601387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har viden om refleksion</w:t>
            </w:r>
          </w:p>
          <w:p w14:paraId="37E01A8D"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deltager aktivt i medicineringsprocessen</w:t>
            </w:r>
          </w:p>
        </w:tc>
      </w:tr>
      <w:tr w:rsidR="0021276D" w:rsidRPr="00D63A21" w14:paraId="69EE5D27" w14:textId="77777777" w:rsidTr="00D63A21">
        <w:trPr>
          <w:trHeight w:val="589"/>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9E3EF94"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bCs/>
                <w:sz w:val="22"/>
                <w:szCs w:val="22"/>
              </w:rPr>
              <w:t xml:space="preserve">Læringsfremmende feedup,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6AE3AB"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Nedenstående danner grundlag for vejleders feedback og feedforward på studieaktiviteten: </w:t>
            </w:r>
          </w:p>
          <w:p w14:paraId="37AD0E55"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under vejledning opnå øvelse i korrekt medicinhåndtering </w:t>
            </w:r>
          </w:p>
          <w:p w14:paraId="050BAC6C"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øve dig i at kunne forklare farmakologi, farmakokinetik, farmakodynamik og lægemiddelbivirkninger ifm. observation af patient/borger</w:t>
            </w:r>
          </w:p>
          <w:p w14:paraId="2BE26109"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øve dig i at kunne forklare principper/arbejdsgange/forholdsregler/patientsikkerhed ifm. medicinhåndtering, dokumentationsregler og utilsigtede hændelser</w:t>
            </w:r>
          </w:p>
          <w:p w14:paraId="26B159C8"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øve dig i at anvende it databaser f.eks. promedicin, interaktionsdatabasen og dokumentere omkring medicinhåndteringen  </w:t>
            </w:r>
          </w:p>
          <w:p w14:paraId="7CCE1A61"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kende dit ansvars- og kompetenceområde ifm. medicinhåndtering</w:t>
            </w:r>
          </w:p>
          <w:p w14:paraId="09D6FB72"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kunne reflektere over medicinhåndteringen og holde dig fagligt ajour</w:t>
            </w:r>
          </w:p>
          <w:p w14:paraId="1778EFCD" w14:textId="77777777" w:rsidR="0021276D" w:rsidRPr="00D63A21" w:rsidRDefault="0021276D" w:rsidP="00453384">
            <w:pPr>
              <w:rPr>
                <w:rFonts w:asciiTheme="minorHAnsi" w:hAnsiTheme="minorHAnsi" w:cstheme="minorHAnsi"/>
                <w:szCs w:val="22"/>
              </w:rPr>
            </w:pPr>
          </w:p>
          <w:p w14:paraId="15944578" w14:textId="77777777" w:rsidR="0021276D" w:rsidRPr="00D63A21" w:rsidRDefault="0021276D" w:rsidP="00453384">
            <w:pPr>
              <w:jc w:val="center"/>
              <w:rPr>
                <w:rFonts w:asciiTheme="minorHAnsi" w:hAnsiTheme="minorHAnsi" w:cstheme="minorHAnsi"/>
                <w:szCs w:val="22"/>
              </w:rPr>
            </w:pPr>
            <w:r w:rsidRPr="00D63A21">
              <w:rPr>
                <w:rFonts w:asciiTheme="minorHAnsi" w:hAnsiTheme="minorHAnsi" w:cstheme="minorHAnsi"/>
                <w:noProof/>
                <w:szCs w:val="22"/>
              </w:rPr>
              <w:drawing>
                <wp:inline distT="0" distB="0" distL="0" distR="0" wp14:anchorId="2B69FC72" wp14:editId="1C065C29">
                  <wp:extent cx="3776663" cy="772557"/>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7439D6B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På nogle praktiksteder kan der være mulighed for peer-to -peer drøftelser ift. medicinhåndtering med andre studerende.</w:t>
            </w:r>
          </w:p>
        </w:tc>
      </w:tr>
      <w:tr w:rsidR="0021276D" w:rsidRPr="00D63A21" w14:paraId="66B98ADA" w14:textId="77777777" w:rsidTr="00D63A21">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788FF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sz w:val="22"/>
                <w:szCs w:val="22"/>
              </w:rPr>
              <w:t>Gennemførelseskriterier</w:t>
            </w:r>
            <w:r w:rsidRPr="00D63A21">
              <w:rPr>
                <w:rFonts w:asciiTheme="minorHAnsi" w:hAnsiTheme="minorHAnsi" w:cstheme="minorHAnsi"/>
                <w:sz w:val="22"/>
                <w:szCs w:val="22"/>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38A930"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Når du har: </w:t>
            </w:r>
          </w:p>
          <w:p w14:paraId="4CBF6CFB" w14:textId="77777777" w:rsidR="0021276D" w:rsidRPr="00D63A21" w:rsidRDefault="0021276D" w:rsidP="00331BDA">
            <w:pPr>
              <w:pStyle w:val="Listeafsnit"/>
              <w:numPr>
                <w:ilvl w:val="0"/>
                <w:numId w:val="31"/>
              </w:numPr>
              <w:spacing w:line="260" w:lineRule="atLeast"/>
              <w:rPr>
                <w:rFonts w:asciiTheme="minorHAnsi" w:hAnsiTheme="minorHAnsi" w:cstheme="minorHAnsi"/>
                <w:szCs w:val="22"/>
              </w:rPr>
            </w:pPr>
            <w:r w:rsidRPr="00D63A21">
              <w:rPr>
                <w:rFonts w:asciiTheme="minorHAnsi" w:hAnsiTheme="minorHAnsi" w:cstheme="minorHAnsi"/>
                <w:szCs w:val="22"/>
              </w:rPr>
              <w:t>Øvet dig i medicinhåndtering i praksis</w:t>
            </w:r>
          </w:p>
          <w:p w14:paraId="66C4AB27"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Udarbejdet 2 beskrivelser af patient-/borgerforløb</w:t>
            </w:r>
          </w:p>
          <w:p w14:paraId="21E6EC6F"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Fået mundtlig feedback, som er noteret i dine beskrivelser</w:t>
            </w:r>
          </w:p>
          <w:p w14:paraId="33091C11"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 xml:space="preserve">Uploadet dine beskrivelser i praktikportalen </w:t>
            </w:r>
          </w:p>
          <w:p w14:paraId="7F86856C"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bekræfter vejleder i praktikportalen, at studieaktiviteterne er gennemført.</w:t>
            </w:r>
          </w:p>
        </w:tc>
      </w:tr>
    </w:tbl>
    <w:p w14:paraId="7710A888" w14:textId="77777777" w:rsidR="0021276D" w:rsidRPr="00D63A21" w:rsidRDefault="0021276D" w:rsidP="0021276D">
      <w:pPr>
        <w:pStyle w:val="NormalWeb"/>
        <w:spacing w:before="0" w:beforeAutospacing="0" w:after="0" w:afterAutospacing="0"/>
        <w:rPr>
          <w:rFonts w:asciiTheme="minorHAnsi" w:hAnsiTheme="minorHAnsi" w:cstheme="minorHAnsi"/>
          <w:sz w:val="22"/>
          <w:szCs w:val="22"/>
        </w:rPr>
      </w:pPr>
      <w:r w:rsidRPr="00D63A21">
        <w:rPr>
          <w:rFonts w:asciiTheme="minorHAnsi" w:hAnsiTheme="minorHAnsi" w:cstheme="minorHAnsi"/>
          <w:color w:val="000000"/>
          <w:sz w:val="22"/>
          <w:szCs w:val="22"/>
        </w:rPr>
        <w:t xml:space="preserve"> </w:t>
      </w:r>
      <w:r w:rsidRPr="00D63A21">
        <w:rPr>
          <w:rFonts w:asciiTheme="minorHAnsi" w:hAnsiTheme="minorHAnsi" w:cstheme="minorHAnsi"/>
          <w:sz w:val="22"/>
          <w:szCs w:val="22"/>
        </w:rPr>
        <w:t>Gældende fra september 2022</w:t>
      </w:r>
    </w:p>
    <w:p w14:paraId="551E535B" w14:textId="77777777" w:rsidR="0021276D" w:rsidRPr="00D63A21" w:rsidRDefault="0021276D">
      <w:pPr>
        <w:rPr>
          <w:rFonts w:asciiTheme="minorHAnsi" w:hAnsiTheme="minorHAnsi" w:cstheme="minorHAnsi"/>
          <w:szCs w:val="22"/>
        </w:rPr>
      </w:pPr>
    </w:p>
    <w:tbl>
      <w:tblPr>
        <w:tblStyle w:val="Tabel-Gitter"/>
        <w:tblW w:w="11085"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5491"/>
        <w:gridCol w:w="5528"/>
        <w:gridCol w:w="66"/>
      </w:tblGrid>
      <w:tr w:rsidR="00B86E6F" w:rsidRPr="009A3C42" w14:paraId="06668A94" w14:textId="77777777" w:rsidTr="00EA71F0">
        <w:trPr>
          <w:gridAfter w:val="1"/>
          <w:wAfter w:w="66" w:type="dxa"/>
          <w:trHeight w:val="834"/>
        </w:trPr>
        <w:tc>
          <w:tcPr>
            <w:tcW w:w="11019" w:type="dxa"/>
            <w:gridSpan w:val="2"/>
            <w:shd w:val="clear" w:color="auto" w:fill="DEEAF6" w:themeFill="accent1" w:themeFillTint="33"/>
          </w:tcPr>
          <w:p w14:paraId="07709DE8"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auto"/>
                <w:szCs w:val="22"/>
              </w:rPr>
              <w:lastRenderedPageBreak/>
              <w:br w:type="page"/>
            </w:r>
            <w:r>
              <w:rPr>
                <w:rFonts w:asciiTheme="minorHAnsi" w:hAnsiTheme="minorHAnsi"/>
                <w:b/>
                <w:color w:val="1F4E79" w:themeColor="accent1" w:themeShade="80"/>
                <w:sz w:val="36"/>
                <w:szCs w:val="36"/>
              </w:rPr>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B86E6F" w:rsidRPr="000B3E43" w14:paraId="72B859F3" w14:textId="77777777" w:rsidTr="00EA71F0">
        <w:trPr>
          <w:gridAfter w:val="1"/>
          <w:wAfter w:w="66" w:type="dxa"/>
          <w:trHeight w:val="834"/>
        </w:trPr>
        <w:tc>
          <w:tcPr>
            <w:tcW w:w="5491" w:type="dxa"/>
            <w:shd w:val="clear" w:color="auto" w:fill="auto"/>
          </w:tcPr>
          <w:p w14:paraId="26DEF335"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1312" behindDoc="0" locked="0" layoutInCell="1" allowOverlap="1" wp14:anchorId="3B0A53F5" wp14:editId="1643A749">
                      <wp:simplePos x="0" y="0"/>
                      <wp:positionH relativeFrom="column">
                        <wp:posOffset>-1905</wp:posOffset>
                      </wp:positionH>
                      <wp:positionV relativeFrom="paragraph">
                        <wp:posOffset>270510</wp:posOffset>
                      </wp:positionV>
                      <wp:extent cx="3255645" cy="3172460"/>
                      <wp:effectExtent l="0" t="0" r="1905" b="889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Default="0077792B" w:rsidP="00B86E6F">
                                  <w:pPr>
                                    <w:spacing w:line="259" w:lineRule="auto"/>
                                    <w:rPr>
                                      <w:rStyle w:val="Hyperlink"/>
                                      <w:rFonts w:eastAsiaTheme="majorEastAsia"/>
                                      <w:noProof/>
                                      <w:szCs w:val="20"/>
                                    </w:rPr>
                                  </w:pPr>
                                  <w:r w:rsidRPr="000B3E43">
                                    <w:rPr>
                                      <w:noProof/>
                                      <w:szCs w:val="20"/>
                                    </w:rPr>
                                    <w:t xml:space="preserve">        s. 35-48. Download fra: </w:t>
                                  </w:r>
                                  <w:hyperlink r:id="rId23" w:history="1">
                                    <w:r w:rsidRPr="000B3E43">
                                      <w:rPr>
                                        <w:rStyle w:val="Hyperlink"/>
                                        <w:rFonts w:eastAsiaTheme="majorEastAsia"/>
                                        <w:noProof/>
                                        <w:szCs w:val="20"/>
                                      </w:rPr>
                                      <w:t>http</w:t>
                                    </w:r>
                                  </w:hyperlink>
                                  <w:hyperlink r:id="rId24" w:history="1">
                                    <w:r w:rsidRPr="000B3E43">
                                      <w:rPr>
                                        <w:rStyle w:val="Hyperlink"/>
                                        <w:rFonts w:eastAsiaTheme="majorEastAsia"/>
                                        <w:noProof/>
                                        <w:szCs w:val="20"/>
                                      </w:rPr>
                                      <w:t>://</w:t>
                                    </w:r>
                                  </w:hyperlink>
                                  <w:hyperlink r:id="rId25" w:history="1">
                                    <w:r w:rsidRPr="000B3E43">
                                      <w:rPr>
                                        <w:rStyle w:val="Hyperlink"/>
                                        <w:rFonts w:eastAsiaTheme="majorEastAsia"/>
                                        <w:noProof/>
                                        <w:szCs w:val="20"/>
                                      </w:rPr>
                                      <w:t>www.regionsjaelland.dk/Sundhed/forskning/Documents/Bibis%20E-bog%20i%20pdf.pdf</w:t>
                                    </w:r>
                                  </w:hyperlink>
                                </w:p>
                                <w:p w14:paraId="42F662F1" w14:textId="77777777" w:rsidR="0077792B" w:rsidRDefault="0077792B" w:rsidP="00B86E6F">
                                  <w:pPr>
                                    <w:spacing w:line="259" w:lineRule="auto"/>
                                    <w:rPr>
                                      <w:rStyle w:val="Hyperlink"/>
                                      <w:rFonts w:eastAsiaTheme="majorEastAsia"/>
                                      <w:noProof/>
                                      <w:szCs w:val="20"/>
                                    </w:rPr>
                                  </w:pPr>
                                </w:p>
                                <w:p w14:paraId="013E98D0" w14:textId="77777777" w:rsidR="0077792B" w:rsidRDefault="00872774" w:rsidP="00B86E6F">
                                  <w:pPr>
                                    <w:spacing w:line="259" w:lineRule="auto"/>
                                    <w:rPr>
                                      <w:rStyle w:val="Hyperlink"/>
                                      <w:rFonts w:eastAsiaTheme="majorEastAsia"/>
                                      <w:noProof/>
                                      <w:szCs w:val="20"/>
                                    </w:rPr>
                                  </w:pPr>
                                  <w:hyperlink r:id="rId26" w:history="1">
                                    <w:r w:rsidR="0077792B">
                                      <w:rPr>
                                        <w:rStyle w:val="Hyperlink"/>
                                        <w:rFonts w:eastAsiaTheme="majorEastAsia"/>
                                      </w:rPr>
                                      <w:t>https://www.regionsjaelland.dk/sundhed/geo/suh/Om/Forskning/Forskningsstoetteenheden/Sider/KROB-model.aspx</w:t>
                                    </w:r>
                                  </w:hyperlink>
                                </w:p>
                                <w:p w14:paraId="59790E32" w14:textId="77777777" w:rsidR="0077792B" w:rsidRDefault="0077792B" w:rsidP="00B86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A53F5" id="_x0000_s1036" type="#_x0000_t202" style="position:absolute;margin-left:-.15pt;margin-top:21.3pt;width:256.35pt;height:24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" stroked="f">
                      <v:textbo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Default="0077792B" w:rsidP="00B86E6F">
                            <w:pPr>
                              <w:spacing w:line="259" w:lineRule="auto"/>
                              <w:rPr>
                                <w:rStyle w:val="Hyperlink"/>
                                <w:rFonts w:eastAsiaTheme="majorEastAsia"/>
                                <w:noProof/>
                                <w:szCs w:val="20"/>
                              </w:rPr>
                            </w:pPr>
                            <w:r w:rsidRPr="000B3E43">
                              <w:rPr>
                                <w:noProof/>
                                <w:szCs w:val="20"/>
                              </w:rPr>
                              <w:t xml:space="preserve">        s. 35-48. Download fra: </w:t>
                            </w:r>
                            <w:hyperlink r:id="rId27" w:history="1">
                              <w:r w:rsidRPr="000B3E43">
                                <w:rPr>
                                  <w:rStyle w:val="Hyperlink"/>
                                  <w:rFonts w:eastAsiaTheme="majorEastAsia"/>
                                  <w:noProof/>
                                  <w:szCs w:val="20"/>
                                </w:rPr>
                                <w:t>http</w:t>
                              </w:r>
                            </w:hyperlink>
                            <w:hyperlink r:id="rId28" w:history="1">
                              <w:r w:rsidRPr="000B3E43">
                                <w:rPr>
                                  <w:rStyle w:val="Hyperlink"/>
                                  <w:rFonts w:eastAsiaTheme="majorEastAsia"/>
                                  <w:noProof/>
                                  <w:szCs w:val="20"/>
                                </w:rPr>
                                <w:t>://</w:t>
                              </w:r>
                            </w:hyperlink>
                            <w:hyperlink r:id="rId29" w:history="1">
                              <w:r w:rsidRPr="000B3E43">
                                <w:rPr>
                                  <w:rStyle w:val="Hyperlink"/>
                                  <w:rFonts w:eastAsiaTheme="majorEastAsia"/>
                                  <w:noProof/>
                                  <w:szCs w:val="20"/>
                                </w:rPr>
                                <w:t>www.regionsjaelland.dk/Sundhed/forskning/Documents/Bibis%20E-bog%20i%20pdf.pdf</w:t>
                              </w:r>
                            </w:hyperlink>
                          </w:p>
                          <w:p w14:paraId="42F662F1" w14:textId="77777777" w:rsidR="0077792B" w:rsidRDefault="0077792B" w:rsidP="00B86E6F">
                            <w:pPr>
                              <w:spacing w:line="259" w:lineRule="auto"/>
                              <w:rPr>
                                <w:rStyle w:val="Hyperlink"/>
                                <w:rFonts w:eastAsiaTheme="majorEastAsia"/>
                                <w:noProof/>
                                <w:szCs w:val="20"/>
                              </w:rPr>
                            </w:pPr>
                          </w:p>
                          <w:p w14:paraId="013E98D0" w14:textId="77777777" w:rsidR="0077792B" w:rsidRDefault="00872774" w:rsidP="00B86E6F">
                            <w:pPr>
                              <w:spacing w:line="259" w:lineRule="auto"/>
                              <w:rPr>
                                <w:rStyle w:val="Hyperlink"/>
                                <w:rFonts w:eastAsiaTheme="majorEastAsia"/>
                                <w:noProof/>
                                <w:szCs w:val="20"/>
                              </w:rPr>
                            </w:pPr>
                            <w:hyperlink r:id="rId30" w:history="1">
                              <w:r w:rsidR="0077792B">
                                <w:rPr>
                                  <w:rStyle w:val="Hyperlink"/>
                                  <w:rFonts w:eastAsiaTheme="majorEastAsia"/>
                                </w:rPr>
                                <w:t>https://www.regionsjaelland.dk/sundhed/geo/suh/Om/Forskning/Forskningsstoetteenheden/Sider/KROB-model.aspx</w:t>
                              </w:r>
                            </w:hyperlink>
                          </w:p>
                          <w:p w14:paraId="59790E32" w14:textId="77777777" w:rsidR="0077792B" w:rsidRDefault="0077792B" w:rsidP="00B86E6F"/>
                        </w:txbxContent>
                      </v:textbox>
                      <w10:wrap type="square"/>
                    </v:shape>
                  </w:pict>
                </mc:Fallback>
              </mc:AlternateContent>
            </w:r>
          </w:p>
        </w:tc>
        <w:tc>
          <w:tcPr>
            <w:tcW w:w="5528" w:type="dxa"/>
            <w:shd w:val="clear" w:color="auto" w:fill="auto"/>
          </w:tcPr>
          <w:p w14:paraId="52250EDF" w14:textId="77777777" w:rsidR="00B86E6F" w:rsidRPr="000B3E43" w:rsidRDefault="00B86E6F" w:rsidP="00EA71F0">
            <w:pPr>
              <w:spacing w:before="240"/>
              <w:jc w:val="center"/>
              <w:rPr>
                <w:noProof/>
                <w:szCs w:val="20"/>
              </w:rPr>
            </w:pPr>
            <w:r w:rsidRPr="000B3E43">
              <w:rPr>
                <w:noProof/>
                <w:szCs w:val="20"/>
              </w:rPr>
              <w:drawing>
                <wp:inline distT="0" distB="0" distL="0" distR="0" wp14:anchorId="3C7567B9" wp14:editId="7F18F3A1">
                  <wp:extent cx="2926518" cy="2609850"/>
                  <wp:effectExtent l="0" t="0" r="7620" b="0"/>
                  <wp:docPr id="7" name="Billede 7"/>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1">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6E6F" w:rsidRPr="000B3E43" w14:paraId="0A295207" w14:textId="77777777" w:rsidTr="00EA71F0">
        <w:trPr>
          <w:gridAfter w:val="1"/>
          <w:wAfter w:w="66" w:type="dxa"/>
          <w:trHeight w:val="834"/>
        </w:trPr>
        <w:tc>
          <w:tcPr>
            <w:tcW w:w="5491" w:type="dxa"/>
            <w:shd w:val="clear" w:color="auto" w:fill="auto"/>
          </w:tcPr>
          <w:p w14:paraId="255FB06C" w14:textId="77777777" w:rsidR="00B86E6F" w:rsidRPr="00D15FF0" w:rsidRDefault="00B86E6F" w:rsidP="00EA71F0">
            <w:pPr>
              <w:spacing w:before="240"/>
              <w:jc w:val="center"/>
              <w:rPr>
                <w:sz w:val="28"/>
                <w:szCs w:val="28"/>
              </w:rPr>
            </w:pPr>
            <w:r w:rsidRPr="00D15FF0">
              <w:rPr>
                <w:rFonts w:asciiTheme="minorHAnsi" w:hAnsiTheme="minorHAnsi"/>
                <w:b/>
                <w:color w:val="1F4E79" w:themeColor="accent1" w:themeShade="80"/>
                <w:sz w:val="28"/>
                <w:szCs w:val="28"/>
              </w:rPr>
              <w:t>Model for klinisk beslutningstagen (huset)</w:t>
            </w:r>
          </w:p>
          <w:p w14:paraId="62FFDD7F" w14:textId="77777777" w:rsidR="00B86E6F" w:rsidRPr="00D15FF0" w:rsidRDefault="00B86E6F" w:rsidP="00EA71F0">
            <w:pPr>
              <w:spacing w:before="240"/>
              <w:jc w:val="center"/>
              <w:rPr>
                <w:sz w:val="24"/>
              </w:rPr>
            </w:pPr>
          </w:p>
          <w:p w14:paraId="0CE14F2B" w14:textId="77777777" w:rsidR="00B86E6F" w:rsidRPr="00D15FF0" w:rsidRDefault="00B86E6F" w:rsidP="00EA71F0">
            <w:pPr>
              <w:rPr>
                <w:sz w:val="24"/>
              </w:rPr>
            </w:pPr>
            <w:r w:rsidRPr="00D15FF0">
              <w:rPr>
                <w:sz w:val="24"/>
              </w:rPr>
              <w:t>Reference:</w:t>
            </w:r>
          </w:p>
          <w:p w14:paraId="3AA6EC07" w14:textId="77777777" w:rsidR="00B86E6F" w:rsidRPr="00D15FF0" w:rsidRDefault="00B86E6F" w:rsidP="00EA71F0">
            <w:pPr>
              <w:rPr>
                <w:sz w:val="24"/>
              </w:rPr>
            </w:pPr>
            <w:r w:rsidRPr="00D15FF0">
              <w:rPr>
                <w:sz w:val="24"/>
              </w:rPr>
              <w:t xml:space="preserve">Nye begreber i sygeplejerskeuddannelse, klinisk beslutningstagen og klinisk lederskab” Artikel i Uddannelsesnyt </w:t>
            </w:r>
          </w:p>
          <w:p w14:paraId="30B9A65B" w14:textId="77777777" w:rsidR="00B86E6F" w:rsidRDefault="00B86E6F" w:rsidP="00EA71F0">
            <w:pPr>
              <w:spacing w:before="240"/>
              <w:rPr>
                <w:rFonts w:asciiTheme="minorHAnsi" w:hAnsiTheme="minorHAnsi"/>
                <w:b/>
                <w:color w:val="1F4E79" w:themeColor="accent1" w:themeShade="80"/>
                <w:sz w:val="28"/>
                <w:szCs w:val="28"/>
              </w:rPr>
            </w:pPr>
            <w:r w:rsidRPr="00D15FF0">
              <w:rPr>
                <w:sz w:val="24"/>
              </w:rPr>
              <w:t>nr. 3 – 27. årgang 2016</w:t>
            </w:r>
          </w:p>
        </w:tc>
        <w:tc>
          <w:tcPr>
            <w:tcW w:w="5528" w:type="dxa"/>
            <w:shd w:val="clear" w:color="auto" w:fill="auto"/>
          </w:tcPr>
          <w:p w14:paraId="5D2FB46B" w14:textId="77777777" w:rsidR="00B86E6F" w:rsidRPr="000B3E43" w:rsidRDefault="00B86E6F" w:rsidP="00EA71F0">
            <w:pPr>
              <w:spacing w:before="240"/>
              <w:jc w:val="center"/>
              <w:rPr>
                <w:noProof/>
                <w:szCs w:val="20"/>
              </w:rPr>
            </w:pPr>
            <w:r>
              <w:rPr>
                <w:noProof/>
              </w:rPr>
              <w:drawing>
                <wp:inline distT="0" distB="0" distL="0" distR="0" wp14:anchorId="7B475601" wp14:editId="7ABB6191">
                  <wp:extent cx="2672080" cy="2621662"/>
                  <wp:effectExtent l="0" t="0" r="0" b="762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B86E6F" w14:paraId="23BB585C" w14:textId="77777777" w:rsidTr="00EA71F0">
        <w:trPr>
          <w:gridAfter w:val="1"/>
          <w:wAfter w:w="66" w:type="dxa"/>
          <w:trHeight w:val="834"/>
        </w:trPr>
        <w:tc>
          <w:tcPr>
            <w:tcW w:w="5491" w:type="dxa"/>
            <w:shd w:val="clear" w:color="auto" w:fill="auto"/>
          </w:tcPr>
          <w:p w14:paraId="6E3C9242" w14:textId="77777777" w:rsidR="00B86E6F" w:rsidRDefault="00B86E6F" w:rsidP="00EA71F0">
            <w:pPr>
              <w:spacing w:before="240"/>
              <w:jc w:val="center"/>
              <w:rPr>
                <w:rFonts w:asciiTheme="minorHAnsi" w:hAnsiTheme="minorHAnsi"/>
                <w:b/>
                <w:color w:val="1F4E79" w:themeColor="accent1" w:themeShade="80"/>
                <w:sz w:val="28"/>
                <w:szCs w:val="28"/>
              </w:rPr>
            </w:pPr>
          </w:p>
          <w:p w14:paraId="24C3E544"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0A3F1BC7" w14:textId="77777777" w:rsidR="00B86E6F" w:rsidRDefault="00B86E6F" w:rsidP="00EA71F0">
            <w:pPr>
              <w:rPr>
                <w:rFonts w:asciiTheme="minorHAnsi" w:hAnsiTheme="minorHAnsi"/>
                <w:b/>
                <w:color w:val="1F4E79" w:themeColor="accent1" w:themeShade="80"/>
                <w:sz w:val="28"/>
                <w:szCs w:val="28"/>
              </w:rPr>
            </w:pPr>
          </w:p>
          <w:p w14:paraId="32194C01" w14:textId="77777777" w:rsidR="00B86E6F" w:rsidRDefault="00B86E6F" w:rsidP="00EA71F0">
            <w:pPr>
              <w:rPr>
                <w:rFonts w:asciiTheme="minorHAnsi" w:hAnsiTheme="minorHAnsi"/>
                <w:b/>
                <w:color w:val="1F4E79" w:themeColor="accent1" w:themeShade="80"/>
                <w:sz w:val="28"/>
                <w:szCs w:val="28"/>
              </w:rPr>
            </w:pPr>
          </w:p>
          <w:p w14:paraId="0F858A5F" w14:textId="77777777" w:rsidR="00B86E6F" w:rsidRDefault="00B86E6F" w:rsidP="00EA71F0">
            <w:pPr>
              <w:rPr>
                <w:sz w:val="24"/>
              </w:rPr>
            </w:pPr>
            <w:r>
              <w:rPr>
                <w:sz w:val="24"/>
              </w:rPr>
              <w:t>Reference:</w:t>
            </w:r>
          </w:p>
          <w:p w14:paraId="111A2758" w14:textId="77777777" w:rsidR="00B86E6F" w:rsidRPr="00A955CE" w:rsidRDefault="00B86E6F" w:rsidP="00EA71F0">
            <w:pPr>
              <w:spacing w:before="240"/>
              <w:rPr>
                <w:rFonts w:asciiTheme="minorHAnsi" w:hAnsiTheme="minorHAnsi"/>
                <w:b/>
                <w:color w:val="1F4E79" w:themeColor="accent1" w:themeShade="80"/>
                <w:sz w:val="28"/>
                <w:szCs w:val="28"/>
              </w:rPr>
            </w:pPr>
            <w:r w:rsidRPr="00DB33B1">
              <w:rPr>
                <w:sz w:val="24"/>
              </w:rPr>
              <w:t>Kvalificering af den kliniske beslutning. Artikel fra sygeplejersken nr. 11 2011 s 54-56, af Jane Færch sygeplejerske, cand. cur. og Camilla Bernild, sygeplejerske, cand. mag</w:t>
            </w:r>
          </w:p>
        </w:tc>
        <w:tc>
          <w:tcPr>
            <w:tcW w:w="5528" w:type="dxa"/>
            <w:shd w:val="clear" w:color="auto" w:fill="auto"/>
          </w:tcPr>
          <w:p w14:paraId="336423BA" w14:textId="77777777" w:rsidR="00B86E6F" w:rsidRDefault="00B86E6F" w:rsidP="00EA71F0">
            <w:pPr>
              <w:spacing w:before="240"/>
              <w:jc w:val="center"/>
              <w:rPr>
                <w:noProof/>
              </w:rPr>
            </w:pPr>
            <w:r w:rsidRPr="00A955CE">
              <w:rPr>
                <w:rFonts w:asciiTheme="minorHAnsi" w:hAnsiTheme="minorHAnsi"/>
                <w:noProof/>
                <w:color w:val="auto"/>
                <w:szCs w:val="22"/>
              </w:rPr>
              <w:drawing>
                <wp:inline distT="0" distB="0" distL="0" distR="0" wp14:anchorId="019AE59A" wp14:editId="2E66E40B">
                  <wp:extent cx="3234926" cy="2378507"/>
                  <wp:effectExtent l="0" t="0" r="3810" b="317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0892" cy="2397598"/>
                          </a:xfrm>
                          <a:prstGeom prst="rect">
                            <a:avLst/>
                          </a:prstGeom>
                        </pic:spPr>
                      </pic:pic>
                    </a:graphicData>
                  </a:graphic>
                </wp:inline>
              </w:drawing>
            </w:r>
          </w:p>
        </w:tc>
      </w:tr>
      <w:tr w:rsidR="00B86E6F" w:rsidRPr="009A3C42" w14:paraId="6B098D69" w14:textId="77777777" w:rsidTr="00EA71F0">
        <w:trPr>
          <w:trHeight w:val="834"/>
        </w:trPr>
        <w:tc>
          <w:tcPr>
            <w:tcW w:w="11085" w:type="dxa"/>
            <w:gridSpan w:val="3"/>
            <w:shd w:val="clear" w:color="auto" w:fill="DEEAF6" w:themeFill="accent1" w:themeFillTint="33"/>
          </w:tcPr>
          <w:p w14:paraId="65398754"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B86E6F" w14:paraId="55228CF0" w14:textId="77777777" w:rsidTr="00EA71F0">
        <w:tc>
          <w:tcPr>
            <w:tcW w:w="11085" w:type="dxa"/>
            <w:gridSpan w:val="3"/>
          </w:tcPr>
          <w:p w14:paraId="6882E490" w14:textId="77777777" w:rsidR="00B86E6F" w:rsidRDefault="00B86E6F" w:rsidP="00EA71F0">
            <w:pPr>
              <w:rPr>
                <w:noProof/>
              </w:rPr>
            </w:pPr>
            <w:r>
              <w:rPr>
                <w:noProof/>
              </w:rPr>
              <mc:AlternateContent>
                <mc:Choice Requires="wps">
                  <w:drawing>
                    <wp:anchor distT="0" distB="0" distL="114300" distR="114300" simplePos="0" relativeHeight="251662336" behindDoc="0" locked="0" layoutInCell="1" allowOverlap="1" wp14:anchorId="3C473C16" wp14:editId="13D8DEEA">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73C16" id="Ellipse 51" o:spid="_x0000_s1037" style="position:absolute;margin-left:94.85pt;margin-top:289.3pt;width:361.5pt;height: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" fillcolor="#deeaf6" strokecolor="#1f4d78 [1604]" strokeweight="1pt">
                      <v:stroke joinstyle="miter"/>
                      <v:textbo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v:textbox>
                    </v:oval>
                  </w:pict>
                </mc:Fallback>
              </mc:AlternateContent>
            </w:r>
            <w:r>
              <w:rPr>
                <w:noProof/>
              </w:rPr>
              <w:drawing>
                <wp:inline distT="0" distB="0" distL="0" distR="0" wp14:anchorId="01EC7ABF" wp14:editId="682DACA7">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087460D" w14:textId="77777777" w:rsidR="00B86E6F" w:rsidRDefault="00B86E6F" w:rsidP="00EA71F0">
            <w:pPr>
              <w:rPr>
                <w:noProof/>
              </w:rPr>
            </w:pPr>
          </w:p>
          <w:p w14:paraId="60971D1D" w14:textId="77777777" w:rsidR="00B86E6F" w:rsidRDefault="00B86E6F" w:rsidP="00EA71F0">
            <w:pPr>
              <w:rPr>
                <w:noProof/>
              </w:rPr>
            </w:pPr>
          </w:p>
          <w:p w14:paraId="2044CAD0" w14:textId="77777777" w:rsidR="00B86E6F" w:rsidRDefault="00B86E6F" w:rsidP="00EA71F0">
            <w:pPr>
              <w:rPr>
                <w:noProof/>
              </w:rPr>
            </w:pPr>
          </w:p>
          <w:p w14:paraId="0A255460" w14:textId="77777777" w:rsidR="00B86E6F" w:rsidRDefault="00B86E6F" w:rsidP="00EA71F0">
            <w:pPr>
              <w:rPr>
                <w:rFonts w:ascii="Calibri" w:hAnsi="Calibri"/>
                <w:b/>
                <w:color w:val="auto"/>
                <w:sz w:val="16"/>
                <w:szCs w:val="16"/>
              </w:rPr>
            </w:pPr>
            <w:r>
              <w:rPr>
                <w:noProof/>
              </w:rPr>
              <w:drawing>
                <wp:inline distT="0" distB="0" distL="0" distR="0" wp14:anchorId="3B457683" wp14:editId="72E04306">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W w:w="5156" w:type="pct"/>
        <w:tblInd w:w="-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2"/>
      </w:tblGrid>
      <w:tr w:rsidR="00B86E6F" w:rsidRPr="001D21C3" w14:paraId="2A427B10" w14:textId="77777777" w:rsidTr="00EA71F0">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tcPr>
          <w:p w14:paraId="2985B785" w14:textId="77777777" w:rsidR="00B86E6F" w:rsidRDefault="00B86E6F" w:rsidP="00EA71F0">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Model for praktisk færdighedsudøvelse </w:t>
            </w:r>
          </w:p>
          <w:p w14:paraId="09DE251D" w14:textId="77777777" w:rsidR="00B86E6F" w:rsidRPr="00A7781F" w:rsidRDefault="00B86E6F" w:rsidP="00EA71F0">
            <w:pPr>
              <w:tabs>
                <w:tab w:val="left" w:pos="7560"/>
              </w:tabs>
              <w:ind w:right="22"/>
              <w:jc w:val="center"/>
              <w:rPr>
                <w:rFonts w:asciiTheme="minorHAnsi" w:hAnsiTheme="minorHAnsi"/>
                <w:sz w:val="32"/>
                <w:szCs w:val="32"/>
              </w:rPr>
            </w:pPr>
            <w:r>
              <w:rPr>
                <w:rFonts w:ascii="Calibri" w:hAnsi="Calibri"/>
                <w:color w:val="1F4E79" w:themeColor="accent1" w:themeShade="80"/>
                <w:sz w:val="32"/>
                <w:szCs w:val="32"/>
              </w:rPr>
              <w:t>Ida Torunn Bjørks definition på begreberne:</w:t>
            </w:r>
          </w:p>
        </w:tc>
      </w:tr>
      <w:tr w:rsidR="00B86E6F" w:rsidRPr="001D21C3" w14:paraId="40F1FF36" w14:textId="77777777" w:rsidTr="00EA71F0">
        <w:tc>
          <w:tcPr>
            <w:tcW w:w="5000" w:type="pct"/>
            <w:tcBorders>
              <w:top w:val="double" w:sz="4" w:space="0" w:color="548DD4"/>
              <w:left w:val="double" w:sz="4" w:space="0" w:color="548DD4"/>
              <w:bottom w:val="double" w:sz="4" w:space="0" w:color="548DD4"/>
              <w:right w:val="double" w:sz="4" w:space="0" w:color="548DD4"/>
            </w:tcBorders>
          </w:tcPr>
          <w:p w14:paraId="5377F120" w14:textId="77777777" w:rsidR="00B86E6F" w:rsidRDefault="00B86E6F" w:rsidP="00EA71F0">
            <w:pPr>
              <w:rPr>
                <w:rFonts w:asciiTheme="minorHAnsi" w:hAnsiTheme="minorHAnsi" w:cs="Arial"/>
                <w:szCs w:val="22"/>
              </w:rPr>
            </w:pPr>
            <w:r>
              <w:rPr>
                <w:rFonts w:asciiTheme="minorHAnsi" w:hAnsiTheme="minorHAnsi" w:cs="Arial"/>
                <w:szCs w:val="22"/>
              </w:rPr>
              <w:t xml:space="preserve"> </w:t>
            </w:r>
          </w:p>
          <w:p w14:paraId="3B6A2A13" w14:textId="77777777" w:rsidR="00B86E6F" w:rsidRPr="00882F16" w:rsidRDefault="00872774" w:rsidP="00EA71F0">
            <w:pPr>
              <w:rPr>
                <w:rFonts w:ascii="Calibri" w:hAnsi="Calibri"/>
              </w:rPr>
            </w:pPr>
            <w:r>
              <w:rPr>
                <w:noProof/>
              </w:rPr>
              <w:object w:dxaOrig="1440" w:dyaOrig="1440" w14:anchorId="2078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1.65pt;margin-top:11.1pt;width:173.25pt;height:180.9pt;z-index:251658240">
                  <v:imagedata r:id="rId36" o:title="" croptop="15365f" cropbottom="8653f" cropleft="32754f" cropright="3332f"/>
                  <w10:wrap type="square" side="left"/>
                </v:shape>
                <o:OLEObject Type="Embed" ProgID="PowerPoint.Slide.8" ShapeID="_x0000_s1026" DrawAspect="Content" ObjectID="_1750149481" r:id="rId37"/>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80"/>
              <w:gridCol w:w="5400"/>
              <w:gridCol w:w="236"/>
              <w:gridCol w:w="16"/>
              <w:gridCol w:w="3960"/>
              <w:gridCol w:w="309"/>
            </w:tblGrid>
            <w:tr w:rsidR="00B86E6F" w:rsidRPr="00882F16" w14:paraId="783DE4C4" w14:textId="77777777" w:rsidTr="00EA71F0">
              <w:trPr>
                <w:gridAfter w:val="1"/>
                <w:wAfter w:w="309" w:type="dxa"/>
              </w:trPr>
              <w:tc>
                <w:tcPr>
                  <w:tcW w:w="5868" w:type="dxa"/>
                  <w:gridSpan w:val="3"/>
                  <w:tcBorders>
                    <w:top w:val="nil"/>
                    <w:left w:val="nil"/>
                    <w:bottom w:val="nil"/>
                    <w:right w:val="nil"/>
                  </w:tcBorders>
                </w:tcPr>
                <w:p w14:paraId="72DCDF62" w14:textId="77777777" w:rsidR="00B86E6F" w:rsidRPr="00882F16" w:rsidRDefault="00B86E6F" w:rsidP="00EA71F0">
                  <w:pPr>
                    <w:rPr>
                      <w:rFonts w:ascii="Calibri" w:hAnsi="Calibri"/>
                      <w:b/>
                      <w:sz w:val="10"/>
                      <w:szCs w:val="10"/>
                    </w:rPr>
                  </w:pPr>
                </w:p>
                <w:p w14:paraId="1E72B38E" w14:textId="77777777" w:rsidR="00B86E6F" w:rsidRPr="00882F16" w:rsidRDefault="00B86E6F" w:rsidP="00EA71F0">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315F194A" w14:textId="77777777" w:rsidR="00B86E6F" w:rsidRPr="00882F16" w:rsidRDefault="00B86E6F" w:rsidP="00EA71F0">
                  <w:pPr>
                    <w:rPr>
                      <w:rFonts w:ascii="Calibri" w:hAnsi="Calibri"/>
                      <w:b/>
                      <w:sz w:val="10"/>
                      <w:szCs w:val="10"/>
                    </w:rPr>
                  </w:pPr>
                </w:p>
                <w:p w14:paraId="285A0965" w14:textId="77777777" w:rsidR="00B86E6F" w:rsidRPr="00882F16" w:rsidRDefault="00B86E6F" w:rsidP="00EA71F0">
                  <w:pPr>
                    <w:jc w:val="right"/>
                    <w:rPr>
                      <w:rFonts w:ascii="Calibri" w:hAnsi="Calibri"/>
                      <w:b/>
                    </w:rPr>
                  </w:pPr>
                  <w:r w:rsidRPr="00882F16">
                    <w:rPr>
                      <w:rFonts w:ascii="Calibri" w:hAnsi="Calibri"/>
                      <w:b/>
                      <w:szCs w:val="22"/>
                    </w:rPr>
                    <w:t xml:space="preserve">  Karakteristika ved god udøvelse:</w:t>
                  </w:r>
                </w:p>
                <w:p w14:paraId="2127358B" w14:textId="77777777" w:rsidR="00B86E6F" w:rsidRPr="00882F16" w:rsidRDefault="00B86E6F" w:rsidP="00EA71F0">
                  <w:pPr>
                    <w:rPr>
                      <w:rFonts w:ascii="Calibri" w:hAnsi="Calibri"/>
                      <w:b/>
                      <w:sz w:val="10"/>
                      <w:szCs w:val="10"/>
                    </w:rPr>
                  </w:pPr>
                </w:p>
              </w:tc>
            </w:tr>
            <w:tr w:rsidR="00B86E6F" w:rsidRPr="00882F16" w14:paraId="3E2C6FC7" w14:textId="77777777" w:rsidTr="00EA71F0">
              <w:trPr>
                <w:gridAfter w:val="1"/>
                <w:wAfter w:w="309" w:type="dxa"/>
              </w:trPr>
              <w:tc>
                <w:tcPr>
                  <w:tcW w:w="288" w:type="dxa"/>
                  <w:tcBorders>
                    <w:top w:val="nil"/>
                    <w:left w:val="nil"/>
                    <w:bottom w:val="nil"/>
                    <w:right w:val="single" w:sz="8" w:space="0" w:color="auto"/>
                  </w:tcBorders>
                </w:tcPr>
                <w:p w14:paraId="797E3A25" w14:textId="77777777" w:rsidR="00B86E6F" w:rsidRPr="00882F16" w:rsidRDefault="00B86E6F" w:rsidP="00EA71F0">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7A89A2E3" w14:textId="77777777" w:rsidR="00B86E6F" w:rsidRPr="00882F16" w:rsidRDefault="00B86E6F" w:rsidP="00EA71F0">
                  <w:pPr>
                    <w:rPr>
                      <w:rFonts w:ascii="Calibri" w:hAnsi="Calibri"/>
                      <w:b/>
                      <w:sz w:val="10"/>
                      <w:szCs w:val="10"/>
                    </w:rPr>
                  </w:pPr>
                </w:p>
              </w:tc>
              <w:tc>
                <w:tcPr>
                  <w:tcW w:w="252" w:type="dxa"/>
                  <w:gridSpan w:val="2"/>
                  <w:tcBorders>
                    <w:top w:val="nil"/>
                    <w:left w:val="nil"/>
                    <w:bottom w:val="nil"/>
                    <w:right w:val="single" w:sz="8" w:space="0" w:color="auto"/>
                  </w:tcBorders>
                </w:tcPr>
                <w:p w14:paraId="0D3ACBA4" w14:textId="77777777" w:rsidR="00B86E6F" w:rsidRPr="00882F16" w:rsidRDefault="00B86E6F" w:rsidP="00EA71F0">
                  <w:pPr>
                    <w:rPr>
                      <w:rFonts w:ascii="Calibri" w:hAnsi="Calibri"/>
                      <w:b/>
                      <w:sz w:val="10"/>
                      <w:szCs w:val="10"/>
                    </w:rPr>
                  </w:pPr>
                </w:p>
              </w:tc>
              <w:tc>
                <w:tcPr>
                  <w:tcW w:w="3960" w:type="dxa"/>
                  <w:tcBorders>
                    <w:top w:val="single" w:sz="8" w:space="0" w:color="auto"/>
                    <w:left w:val="single" w:sz="8" w:space="0" w:color="auto"/>
                    <w:bottom w:val="nil"/>
                    <w:right w:val="nil"/>
                  </w:tcBorders>
                </w:tcPr>
                <w:p w14:paraId="23A2F8B8" w14:textId="77777777" w:rsidR="00B86E6F" w:rsidRPr="00882F16" w:rsidRDefault="00B86E6F" w:rsidP="00EA71F0">
                  <w:pPr>
                    <w:rPr>
                      <w:rFonts w:ascii="Calibri" w:hAnsi="Calibri"/>
                      <w:b/>
                      <w:sz w:val="10"/>
                      <w:szCs w:val="10"/>
                    </w:rPr>
                  </w:pPr>
                </w:p>
              </w:tc>
            </w:tr>
            <w:tr w:rsidR="00B86E6F" w:rsidRPr="00882F16" w14:paraId="2947C23E" w14:textId="77777777" w:rsidTr="00EA71F0">
              <w:tc>
                <w:tcPr>
                  <w:tcW w:w="468" w:type="dxa"/>
                  <w:gridSpan w:val="2"/>
                  <w:tcBorders>
                    <w:top w:val="nil"/>
                    <w:left w:val="nil"/>
                    <w:bottom w:val="nil"/>
                    <w:right w:val="nil"/>
                  </w:tcBorders>
                  <w:shd w:val="clear" w:color="auto" w:fill="FFCC00"/>
                </w:tcPr>
                <w:p w14:paraId="49C90354"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3F9185C8"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4CC62272"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6824529E"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482641E" w14:textId="77777777" w:rsidR="00B86E6F" w:rsidRPr="00882F16" w:rsidRDefault="00B86E6F" w:rsidP="00EA71F0">
                  <w:pPr>
                    <w:rPr>
                      <w:rFonts w:ascii="Calibri" w:hAnsi="Calibri"/>
                      <w:sz w:val="10"/>
                      <w:szCs w:val="10"/>
                    </w:rPr>
                  </w:pPr>
                </w:p>
              </w:tc>
            </w:tr>
            <w:tr w:rsidR="00B86E6F" w:rsidRPr="00882F16" w14:paraId="47ACAE20" w14:textId="77777777" w:rsidTr="00EA71F0">
              <w:tc>
                <w:tcPr>
                  <w:tcW w:w="468" w:type="dxa"/>
                  <w:gridSpan w:val="2"/>
                  <w:tcBorders>
                    <w:top w:val="nil"/>
                    <w:left w:val="nil"/>
                    <w:bottom w:val="nil"/>
                    <w:right w:val="nil"/>
                  </w:tcBorders>
                </w:tcPr>
                <w:p w14:paraId="40F39B3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C966CE3"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1DC2D7D"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6C9D2E6" w14:textId="77777777" w:rsidR="00B86E6F" w:rsidRPr="00882F16" w:rsidRDefault="00B86E6F" w:rsidP="00EA71F0">
                  <w:pPr>
                    <w:rPr>
                      <w:rFonts w:ascii="Calibri" w:hAnsi="Calibri"/>
                      <w:sz w:val="10"/>
                      <w:szCs w:val="10"/>
                    </w:rPr>
                  </w:pPr>
                </w:p>
              </w:tc>
            </w:tr>
            <w:tr w:rsidR="00B86E6F" w:rsidRPr="00882F16" w14:paraId="5C5943C6" w14:textId="77777777" w:rsidTr="00EA71F0">
              <w:tc>
                <w:tcPr>
                  <w:tcW w:w="468" w:type="dxa"/>
                  <w:gridSpan w:val="2"/>
                  <w:tcBorders>
                    <w:top w:val="nil"/>
                    <w:left w:val="nil"/>
                    <w:bottom w:val="nil"/>
                    <w:right w:val="nil"/>
                  </w:tcBorders>
                  <w:shd w:val="clear" w:color="auto" w:fill="669900"/>
                </w:tcPr>
                <w:p w14:paraId="46A0E308"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53288D8"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EB87F44" w14:textId="77777777" w:rsidR="00B86E6F" w:rsidRPr="00882F16" w:rsidRDefault="00B86E6F" w:rsidP="00EA71F0">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26F72168"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1C9541E"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3ACEBB9"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 xml:space="preserve">korrekt </w:t>
                  </w:r>
                </w:p>
                <w:p w14:paraId="2BDBF68B"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præcist</w:t>
                  </w:r>
                </w:p>
                <w:p w14:paraId="308E0046" w14:textId="77777777" w:rsidR="00B86E6F" w:rsidRPr="00882F16" w:rsidRDefault="00B86E6F" w:rsidP="00EA71F0">
                  <w:pPr>
                    <w:rPr>
                      <w:rFonts w:ascii="Calibri" w:hAnsi="Calibri"/>
                      <w:sz w:val="20"/>
                      <w:szCs w:val="20"/>
                    </w:rPr>
                  </w:pPr>
                </w:p>
                <w:p w14:paraId="52AD45BC"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C592200"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nødvendigt og tilstrækkeligt</w:t>
                  </w:r>
                </w:p>
                <w:p w14:paraId="627A38A2"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tydeligt</w:t>
                  </w:r>
                </w:p>
                <w:p w14:paraId="05DB8881"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forståeligt</w:t>
                  </w:r>
                </w:p>
                <w:p w14:paraId="521074AF" w14:textId="77777777" w:rsidR="00B86E6F" w:rsidRPr="00882F16" w:rsidRDefault="00B86E6F" w:rsidP="00EA71F0">
                  <w:pPr>
                    <w:rPr>
                      <w:rFonts w:ascii="Calibri" w:hAnsi="Calibri"/>
                      <w:sz w:val="10"/>
                      <w:szCs w:val="10"/>
                    </w:rPr>
                  </w:pPr>
                </w:p>
              </w:tc>
            </w:tr>
            <w:tr w:rsidR="00B86E6F" w:rsidRPr="00882F16" w14:paraId="1E9B39B4" w14:textId="77777777" w:rsidTr="00EA71F0">
              <w:tc>
                <w:tcPr>
                  <w:tcW w:w="468" w:type="dxa"/>
                  <w:gridSpan w:val="2"/>
                  <w:tcBorders>
                    <w:top w:val="nil"/>
                    <w:left w:val="nil"/>
                    <w:bottom w:val="nil"/>
                    <w:right w:val="nil"/>
                  </w:tcBorders>
                </w:tcPr>
                <w:p w14:paraId="6789F9D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33429110"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BC3D221"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261021F" w14:textId="77777777" w:rsidR="00B86E6F" w:rsidRPr="00882F16" w:rsidRDefault="00B86E6F" w:rsidP="00EA71F0">
                  <w:pPr>
                    <w:rPr>
                      <w:rFonts w:ascii="Calibri" w:hAnsi="Calibri"/>
                      <w:sz w:val="10"/>
                      <w:szCs w:val="10"/>
                    </w:rPr>
                  </w:pPr>
                </w:p>
              </w:tc>
            </w:tr>
            <w:tr w:rsidR="00B86E6F" w:rsidRPr="00882F16" w14:paraId="7A4D212D" w14:textId="77777777" w:rsidTr="00EA71F0">
              <w:tc>
                <w:tcPr>
                  <w:tcW w:w="468" w:type="dxa"/>
                  <w:gridSpan w:val="2"/>
                  <w:tcBorders>
                    <w:top w:val="nil"/>
                    <w:left w:val="nil"/>
                    <w:bottom w:val="nil"/>
                    <w:right w:val="nil"/>
                  </w:tcBorders>
                  <w:shd w:val="clear" w:color="auto" w:fill="339966"/>
                </w:tcPr>
                <w:p w14:paraId="44016B1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0575E36B"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16A22ABC" w14:textId="77777777" w:rsidR="00B86E6F" w:rsidRPr="00882F16" w:rsidRDefault="00B86E6F" w:rsidP="00EA71F0">
                  <w:pPr>
                    <w:rPr>
                      <w:rFonts w:ascii="Calibri" w:hAnsi="Calibri"/>
                      <w:sz w:val="20"/>
                      <w:szCs w:val="20"/>
                    </w:rPr>
                  </w:pPr>
                </w:p>
              </w:tc>
              <w:tc>
                <w:tcPr>
                  <w:tcW w:w="236" w:type="dxa"/>
                  <w:tcBorders>
                    <w:top w:val="nil"/>
                    <w:left w:val="nil"/>
                    <w:bottom w:val="nil"/>
                    <w:right w:val="nil"/>
                  </w:tcBorders>
                  <w:shd w:val="clear" w:color="auto" w:fill="339966"/>
                </w:tcPr>
                <w:p w14:paraId="664E1DE0"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5DDD0153"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0288BD06"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tøven</w:t>
                  </w:r>
                </w:p>
                <w:p w14:paraId="52C849EC"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unødvendige ophold</w:t>
                  </w:r>
                </w:p>
                <w:p w14:paraId="68C8CC29" w14:textId="77777777" w:rsidR="00B86E6F" w:rsidRPr="00882F16" w:rsidRDefault="00B86E6F" w:rsidP="00EA71F0">
                  <w:pPr>
                    <w:rPr>
                      <w:rFonts w:ascii="Calibri" w:hAnsi="Calibri"/>
                      <w:sz w:val="10"/>
                      <w:szCs w:val="10"/>
                    </w:rPr>
                  </w:pPr>
                </w:p>
              </w:tc>
            </w:tr>
            <w:tr w:rsidR="00B86E6F" w:rsidRPr="00882F16" w14:paraId="5ECB88D7" w14:textId="77777777" w:rsidTr="00EA71F0">
              <w:tc>
                <w:tcPr>
                  <w:tcW w:w="468" w:type="dxa"/>
                  <w:gridSpan w:val="2"/>
                  <w:tcBorders>
                    <w:top w:val="nil"/>
                    <w:left w:val="nil"/>
                    <w:bottom w:val="nil"/>
                    <w:right w:val="nil"/>
                  </w:tcBorders>
                </w:tcPr>
                <w:p w14:paraId="7BFEA4D8"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7306E914"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6B2892C8"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0E93FFDD" w14:textId="77777777" w:rsidR="00B86E6F" w:rsidRPr="00882F16" w:rsidRDefault="00B86E6F" w:rsidP="00EA71F0">
                  <w:pPr>
                    <w:rPr>
                      <w:rFonts w:ascii="Calibri" w:hAnsi="Calibri"/>
                      <w:sz w:val="10"/>
                      <w:szCs w:val="10"/>
                    </w:rPr>
                  </w:pPr>
                </w:p>
              </w:tc>
            </w:tr>
            <w:tr w:rsidR="00B86E6F" w:rsidRPr="00882F16" w14:paraId="0301A004" w14:textId="77777777" w:rsidTr="00EA71F0">
              <w:tc>
                <w:tcPr>
                  <w:tcW w:w="468" w:type="dxa"/>
                  <w:gridSpan w:val="2"/>
                  <w:tcBorders>
                    <w:top w:val="nil"/>
                    <w:left w:val="nil"/>
                    <w:bottom w:val="nil"/>
                    <w:right w:val="nil"/>
                  </w:tcBorders>
                  <w:shd w:val="clear" w:color="auto" w:fill="0099CC"/>
                </w:tcPr>
                <w:p w14:paraId="414D8BDA"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56FB0BAD"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77FBD1BF" w14:textId="77777777" w:rsidR="00B86E6F" w:rsidRPr="00882F16" w:rsidRDefault="00B86E6F" w:rsidP="00EA71F0">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12AA8DCA"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340E4C89"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239AE88E" w14:textId="77777777" w:rsidR="00B86E6F" w:rsidRPr="00882F16" w:rsidRDefault="00B86E6F" w:rsidP="00EA71F0">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08D85FB0" w14:textId="77777777" w:rsidR="00B86E6F" w:rsidRPr="00882F16" w:rsidRDefault="00B86E6F" w:rsidP="00EA71F0">
                  <w:pPr>
                    <w:rPr>
                      <w:rFonts w:ascii="Calibri" w:hAnsi="Calibri"/>
                      <w:sz w:val="16"/>
                      <w:szCs w:val="16"/>
                    </w:rPr>
                  </w:pPr>
                </w:p>
                <w:p w14:paraId="6FDB9D14" w14:textId="77777777" w:rsidR="00B86E6F" w:rsidRPr="00882F16" w:rsidRDefault="00B86E6F" w:rsidP="00EA71F0">
                  <w:pPr>
                    <w:rPr>
                      <w:rFonts w:ascii="Calibri" w:hAnsi="Calibri"/>
                      <w:sz w:val="20"/>
                      <w:szCs w:val="20"/>
                    </w:rPr>
                  </w:pPr>
                  <w:r w:rsidRPr="00882F16">
                    <w:rPr>
                      <w:rFonts w:ascii="Calibri" w:hAnsi="Calibri"/>
                      <w:sz w:val="20"/>
                      <w:szCs w:val="20"/>
                    </w:rPr>
                    <w:t xml:space="preserve">Integration i forhold til tilpasning indebærer at </w:t>
                  </w:r>
                </w:p>
                <w:p w14:paraId="572606AB"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opmærksom</w:t>
                  </w:r>
                </w:p>
                <w:p w14:paraId="68DAB871"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have overblik</w:t>
                  </w:r>
                </w:p>
                <w:p w14:paraId="29E2BD97"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fleksibel</w:t>
                  </w:r>
                </w:p>
                <w:p w14:paraId="7A900AF7" w14:textId="77777777" w:rsidR="00B86E6F" w:rsidRPr="00882F16" w:rsidRDefault="00B86E6F" w:rsidP="00EA71F0">
                  <w:pPr>
                    <w:rPr>
                      <w:rFonts w:ascii="Calibri" w:hAnsi="Calibri"/>
                      <w:sz w:val="10"/>
                      <w:szCs w:val="10"/>
                    </w:rPr>
                  </w:pPr>
                </w:p>
              </w:tc>
            </w:tr>
            <w:tr w:rsidR="00B86E6F" w:rsidRPr="00882F16" w14:paraId="2858D7FC" w14:textId="77777777" w:rsidTr="00EA71F0">
              <w:tc>
                <w:tcPr>
                  <w:tcW w:w="468" w:type="dxa"/>
                  <w:gridSpan w:val="2"/>
                  <w:tcBorders>
                    <w:top w:val="nil"/>
                    <w:left w:val="nil"/>
                    <w:bottom w:val="nil"/>
                    <w:right w:val="nil"/>
                  </w:tcBorders>
                </w:tcPr>
                <w:p w14:paraId="70647DB6"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A379B2A"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22488854"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53A2D1D6" w14:textId="77777777" w:rsidR="00B86E6F" w:rsidRPr="00882F16" w:rsidRDefault="00B86E6F" w:rsidP="00EA71F0">
                  <w:pPr>
                    <w:rPr>
                      <w:rFonts w:ascii="Calibri" w:hAnsi="Calibri"/>
                      <w:sz w:val="10"/>
                      <w:szCs w:val="10"/>
                    </w:rPr>
                  </w:pPr>
                </w:p>
              </w:tc>
            </w:tr>
            <w:tr w:rsidR="00B86E6F" w:rsidRPr="00882F16" w14:paraId="06E365D5" w14:textId="77777777" w:rsidTr="00EA71F0">
              <w:tc>
                <w:tcPr>
                  <w:tcW w:w="468" w:type="dxa"/>
                  <w:gridSpan w:val="2"/>
                  <w:tcBorders>
                    <w:top w:val="nil"/>
                    <w:left w:val="nil"/>
                    <w:bottom w:val="nil"/>
                    <w:right w:val="nil"/>
                  </w:tcBorders>
                  <w:shd w:val="clear" w:color="auto" w:fill="000099"/>
                </w:tcPr>
                <w:p w14:paraId="73629ED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9744BBD"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6D8A5CF6"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01D3842"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2C043596"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anerkende</w:t>
                  </w:r>
                </w:p>
                <w:p w14:paraId="38888DD7"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vise respekt</w:t>
                  </w:r>
                </w:p>
                <w:p w14:paraId="69B63C7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sikre patientdeltagelse</w:t>
                  </w:r>
                </w:p>
                <w:p w14:paraId="0F3B308D"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empatisk</w:t>
                  </w:r>
                </w:p>
                <w:p w14:paraId="6CC239F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anvende passende berøring</w:t>
                  </w:r>
                </w:p>
                <w:p w14:paraId="72374B31"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engageret</w:t>
                  </w:r>
                </w:p>
                <w:p w14:paraId="4E4C7E20"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benytte passende sprogbrug</w:t>
                  </w:r>
                </w:p>
                <w:p w14:paraId="678F7E0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handle på en æstetisk måde</w:t>
                  </w:r>
                </w:p>
              </w:tc>
            </w:tr>
          </w:tbl>
          <w:p w14:paraId="5CC65D31" w14:textId="77777777" w:rsidR="00B86E6F" w:rsidRPr="000503DA" w:rsidRDefault="00B86E6F" w:rsidP="00EA71F0">
            <w:pPr>
              <w:tabs>
                <w:tab w:val="left" w:pos="7560"/>
              </w:tabs>
              <w:ind w:right="22"/>
              <w:rPr>
                <w:rFonts w:asciiTheme="minorHAnsi" w:hAnsiTheme="minorHAnsi"/>
                <w:sz w:val="20"/>
                <w:szCs w:val="20"/>
              </w:rPr>
            </w:pPr>
          </w:p>
        </w:tc>
      </w:tr>
    </w:tbl>
    <w:p w14:paraId="1ED88F5D" w14:textId="77777777" w:rsidR="00B86E6F" w:rsidRPr="009E7CF1" w:rsidRDefault="00B86E6F" w:rsidP="00B72FA8">
      <w:pPr>
        <w:pBdr>
          <w:top w:val="double" w:sz="4" w:space="1" w:color="5B9BD5" w:themeColor="accent1"/>
          <w:left w:val="double" w:sz="4" w:space="4" w:color="5B9BD5" w:themeColor="accent1"/>
          <w:bottom w:val="double" w:sz="4" w:space="7"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9E7CF1">
        <w:rPr>
          <w:rFonts w:asciiTheme="minorHAnsi" w:hAnsiTheme="minorHAnsi"/>
          <w:b/>
          <w:color w:val="365F91"/>
          <w:sz w:val="36"/>
          <w:szCs w:val="36"/>
        </w:rPr>
        <w:lastRenderedPageBreak/>
        <w:t>Den studerendes studieaktivitet:</w:t>
      </w:r>
    </w:p>
    <w:p w14:paraId="0F7FFA5C" w14:textId="77777777" w:rsidR="00B72FA8" w:rsidRDefault="00B72FA8" w:rsidP="00B86E6F">
      <w:pPr>
        <w:rPr>
          <w:rFonts w:asciiTheme="minorHAnsi" w:hAnsiTheme="minorHAnsi"/>
          <w:i/>
          <w:color w:val="auto"/>
          <w:sz w:val="24"/>
          <w:u w:val="single"/>
        </w:rPr>
      </w:pPr>
    </w:p>
    <w:p w14:paraId="73482ECD" w14:textId="77777777" w:rsidR="00B72FA8" w:rsidRDefault="00B72FA8" w:rsidP="00B72FA8">
      <w:pPr>
        <w:rPr>
          <w:rFonts w:asciiTheme="minorHAnsi" w:hAnsiTheme="minorHAnsi"/>
          <w:i/>
          <w:color w:val="auto"/>
          <w:sz w:val="24"/>
          <w:u w:val="single"/>
        </w:rPr>
      </w:pPr>
    </w:p>
    <w:p w14:paraId="33385D98"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5888" behindDoc="0" locked="0" layoutInCell="1" allowOverlap="1" wp14:anchorId="66FE88C4" wp14:editId="071976F6">
                <wp:simplePos x="0" y="0"/>
                <wp:positionH relativeFrom="column">
                  <wp:posOffset>27940</wp:posOffset>
                </wp:positionH>
                <wp:positionV relativeFrom="paragraph">
                  <wp:posOffset>29845</wp:posOffset>
                </wp:positionV>
                <wp:extent cx="2162175" cy="714375"/>
                <wp:effectExtent l="0" t="457200" r="9525" b="466725"/>
                <wp:wrapNone/>
                <wp:docPr id="36" name="Afrundet rektangel 36"/>
                <wp:cNvGraphicFramePr/>
                <a:graphic xmlns:a="http://schemas.openxmlformats.org/drawingml/2006/main">
                  <a:graphicData uri="http://schemas.microsoft.com/office/word/2010/wordprocessingShape">
                    <wps:wsp>
                      <wps:cNvSpPr/>
                      <wps:spPr>
                        <a:xfrm rot="19835271">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FE88C4" id="Afrundet rektangel 36" o:spid="_x0000_s1038" style="position:absolute;margin-left:2.2pt;margin-top:2.35pt;width:170.25pt;height:56.25pt;rotation:-1927555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" fillcolor="yellow" strokecolor="#1f4d78 [1604]" strokeweight="1pt">
                <v:stroke joinstyle="miter"/>
                <v:textbo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v:textbox>
              </v:roundrect>
            </w:pict>
          </mc:Fallback>
        </mc:AlternateContent>
      </w:r>
    </w:p>
    <w:p w14:paraId="146B5215"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7936" behindDoc="0" locked="0" layoutInCell="1" allowOverlap="1" wp14:anchorId="01F8C82F" wp14:editId="5A77A99F">
                <wp:simplePos x="0" y="0"/>
                <wp:positionH relativeFrom="page">
                  <wp:align>right</wp:align>
                </wp:positionH>
                <wp:positionV relativeFrom="paragraph">
                  <wp:posOffset>39370</wp:posOffset>
                </wp:positionV>
                <wp:extent cx="5280746" cy="954405"/>
                <wp:effectExtent l="0" t="762000" r="0" b="779145"/>
                <wp:wrapNone/>
                <wp:docPr id="33" name="Afrundet rektangel 33"/>
                <wp:cNvGraphicFramePr/>
                <a:graphic xmlns:a="http://schemas.openxmlformats.org/drawingml/2006/main">
                  <a:graphicData uri="http://schemas.microsoft.com/office/word/2010/wordprocessingShape">
                    <wps:wsp>
                      <wps:cNvSpPr/>
                      <wps:spPr>
                        <a:xfrm rot="1081897">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8"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8C82F" id="Afrundet rektangel 33" o:spid="_x0000_s1039" style="position:absolute;margin-left:364.6pt;margin-top:3.1pt;width:415.8pt;height:75.15pt;rotation:1181720fd;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" fillcolor="#5b9bd5 [3204]" strokecolor="#1f4d78 [1604]" strokeweight="1pt">
                <v:stroke joinstyle="miter"/>
                <v:textbo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w10:wrap anchorx="page"/>
              </v:roundrect>
            </w:pict>
          </mc:Fallback>
        </mc:AlternateContent>
      </w:r>
    </w:p>
    <w:p w14:paraId="7438BC81" w14:textId="77777777" w:rsidR="00B72FA8" w:rsidRDefault="00B72FA8" w:rsidP="00B72FA8">
      <w:pPr>
        <w:rPr>
          <w:rFonts w:asciiTheme="minorHAnsi" w:hAnsiTheme="minorHAnsi"/>
          <w:i/>
          <w:color w:val="auto"/>
          <w:sz w:val="24"/>
          <w:u w:val="single"/>
        </w:rPr>
      </w:pPr>
    </w:p>
    <w:p w14:paraId="3FA488A4" w14:textId="77777777" w:rsidR="00B72FA8" w:rsidRDefault="00B72FA8" w:rsidP="00B72FA8">
      <w:pPr>
        <w:rPr>
          <w:rFonts w:asciiTheme="minorHAnsi" w:hAnsiTheme="minorHAnsi"/>
          <w:i/>
          <w:color w:val="auto"/>
          <w:sz w:val="24"/>
          <w:u w:val="single"/>
        </w:rPr>
      </w:pPr>
    </w:p>
    <w:p w14:paraId="261AC516"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3840" behindDoc="0" locked="0" layoutInCell="1" allowOverlap="1" wp14:anchorId="4FB2BE91" wp14:editId="1745B39E">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2BE91" id="Afrundet rektangel 34" o:spid="_x0000_s1040" style="position:absolute;margin-left:65.4pt;margin-top:.65pt;width:345.75pt;height:27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" fillcolor="#fbe4d5 [661]" strokecolor="#f7caac [1301]" strokeweight="1pt">
                <v:stroke joinstyle="miter"/>
                <v:textbo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6C0797BC" w14:textId="77777777" w:rsidR="00B72FA8" w:rsidRDefault="00B72FA8" w:rsidP="00B72FA8">
      <w:pPr>
        <w:rPr>
          <w:rFonts w:asciiTheme="minorHAnsi" w:hAnsiTheme="minorHAnsi"/>
          <w:i/>
          <w:color w:val="auto"/>
          <w:sz w:val="24"/>
          <w:u w:val="single"/>
        </w:rPr>
      </w:pPr>
    </w:p>
    <w:p w14:paraId="7A54F0B8" w14:textId="77777777" w:rsidR="00B72FA8" w:rsidRDefault="00B72FA8" w:rsidP="00B72FA8">
      <w:pPr>
        <w:rPr>
          <w:rFonts w:asciiTheme="minorHAnsi" w:hAnsiTheme="minorHAnsi"/>
          <w:i/>
          <w:color w:val="auto"/>
          <w:sz w:val="24"/>
          <w:u w:val="single"/>
        </w:rPr>
      </w:pPr>
    </w:p>
    <w:p w14:paraId="27A3B290" w14:textId="77777777" w:rsidR="00B72FA8" w:rsidRDefault="00B72FA8" w:rsidP="00B72FA8">
      <w:pPr>
        <w:rPr>
          <w:rFonts w:asciiTheme="minorHAnsi" w:hAnsiTheme="minorHAnsi"/>
          <w:i/>
          <w:color w:val="auto"/>
          <w:sz w:val="24"/>
          <w:u w:val="single"/>
        </w:rPr>
      </w:pPr>
    </w:p>
    <w:p w14:paraId="4E06118F" w14:textId="77777777" w:rsidR="00B72FA8" w:rsidRDefault="00B72FA8" w:rsidP="00B72FA8">
      <w:pPr>
        <w:rPr>
          <w:rFonts w:asciiTheme="minorHAnsi" w:hAnsiTheme="minorHAnsi"/>
          <w:i/>
          <w:color w:val="auto"/>
          <w:sz w:val="24"/>
          <w:u w:val="single"/>
        </w:rPr>
      </w:pPr>
    </w:p>
    <w:p w14:paraId="59DC6D38" w14:textId="77777777" w:rsidR="00B72FA8" w:rsidRDefault="00B72FA8" w:rsidP="00B72FA8">
      <w:pPr>
        <w:rPr>
          <w:rFonts w:asciiTheme="minorHAnsi" w:hAnsiTheme="minorHAnsi"/>
          <w:i/>
          <w:color w:val="auto"/>
          <w:sz w:val="24"/>
          <w:u w:val="single"/>
        </w:rPr>
      </w:pPr>
    </w:p>
    <w:p w14:paraId="7856E81D" w14:textId="77777777" w:rsidR="00B72FA8" w:rsidRDefault="00B72FA8" w:rsidP="00B72FA8">
      <w:pPr>
        <w:rPr>
          <w:rFonts w:asciiTheme="minorHAnsi" w:hAnsiTheme="minorHAnsi"/>
          <w:i/>
          <w:color w:val="auto"/>
          <w:sz w:val="24"/>
          <w:u w:val="single"/>
        </w:rPr>
      </w:pPr>
    </w:p>
    <w:p w14:paraId="39139A85" w14:textId="77777777" w:rsidR="00B72FA8" w:rsidRDefault="00B72FA8" w:rsidP="00B72FA8">
      <w:pPr>
        <w:rPr>
          <w:rFonts w:asciiTheme="minorHAnsi" w:hAnsiTheme="minorHAnsi"/>
          <w:i/>
          <w:color w:val="auto"/>
          <w:sz w:val="24"/>
          <w:u w:val="single"/>
        </w:rPr>
      </w:pPr>
    </w:p>
    <w:p w14:paraId="401BAF11" w14:textId="77777777" w:rsidR="00B72FA8" w:rsidRDefault="00B72FA8" w:rsidP="00B72FA8">
      <w:pPr>
        <w:rPr>
          <w:rFonts w:asciiTheme="minorHAnsi" w:hAnsiTheme="minorHAnsi"/>
          <w:i/>
          <w:color w:val="auto"/>
          <w:sz w:val="24"/>
          <w:u w:val="single"/>
        </w:rPr>
      </w:pPr>
    </w:p>
    <w:p w14:paraId="0117F559" w14:textId="77777777" w:rsidR="00B72FA8" w:rsidRDefault="00B72FA8" w:rsidP="00B72FA8">
      <w:pPr>
        <w:rPr>
          <w:rFonts w:asciiTheme="minorHAnsi" w:hAnsiTheme="minorHAnsi"/>
          <w:i/>
          <w:color w:val="auto"/>
          <w:sz w:val="24"/>
          <w:u w:val="single"/>
        </w:rPr>
      </w:pPr>
    </w:p>
    <w:p w14:paraId="0F2C0677" w14:textId="77777777" w:rsidR="00B72FA8" w:rsidRDefault="00B72FA8" w:rsidP="00B72FA8">
      <w:pPr>
        <w:rPr>
          <w:rFonts w:asciiTheme="minorHAnsi" w:hAnsiTheme="minorHAnsi"/>
          <w:i/>
          <w:color w:val="auto"/>
          <w:sz w:val="24"/>
          <w:u w:val="single"/>
        </w:rPr>
      </w:pPr>
    </w:p>
    <w:p w14:paraId="2700C060" w14:textId="77777777" w:rsidR="00B72FA8" w:rsidRDefault="00B72FA8" w:rsidP="00B72FA8">
      <w:pPr>
        <w:rPr>
          <w:rFonts w:asciiTheme="minorHAnsi" w:hAnsiTheme="minorHAnsi"/>
          <w:i/>
          <w:color w:val="auto"/>
          <w:sz w:val="24"/>
          <w:u w:val="single"/>
        </w:rPr>
      </w:pPr>
    </w:p>
    <w:p w14:paraId="62E0EA3E" w14:textId="77777777" w:rsidR="00B72FA8" w:rsidRDefault="00B72FA8" w:rsidP="00B72FA8">
      <w:pPr>
        <w:rPr>
          <w:rFonts w:asciiTheme="minorHAnsi" w:hAnsiTheme="minorHAnsi"/>
          <w:i/>
          <w:color w:val="auto"/>
          <w:sz w:val="24"/>
          <w:u w:val="single"/>
        </w:rPr>
      </w:pPr>
    </w:p>
    <w:p w14:paraId="69873A07" w14:textId="77777777" w:rsidR="00B72FA8" w:rsidRDefault="00B72FA8" w:rsidP="00B72FA8">
      <w:pPr>
        <w:rPr>
          <w:rFonts w:asciiTheme="minorHAnsi" w:hAnsiTheme="minorHAnsi"/>
          <w:i/>
          <w:color w:val="auto"/>
          <w:sz w:val="24"/>
          <w:u w:val="single"/>
        </w:rPr>
      </w:pPr>
    </w:p>
    <w:p w14:paraId="03CA1D7A" w14:textId="77777777" w:rsidR="00B72FA8" w:rsidRDefault="00B72FA8" w:rsidP="00B72FA8">
      <w:pPr>
        <w:rPr>
          <w:rFonts w:asciiTheme="minorHAnsi" w:hAnsiTheme="minorHAnsi"/>
          <w:i/>
          <w:color w:val="auto"/>
          <w:sz w:val="24"/>
          <w:u w:val="single"/>
        </w:rPr>
      </w:pPr>
    </w:p>
    <w:p w14:paraId="7BD97941" w14:textId="77777777" w:rsidR="00B72FA8" w:rsidRDefault="00B72FA8" w:rsidP="00B72FA8">
      <w:pPr>
        <w:rPr>
          <w:rFonts w:asciiTheme="minorHAnsi" w:hAnsiTheme="minorHAnsi"/>
          <w:i/>
          <w:color w:val="auto"/>
          <w:sz w:val="24"/>
          <w:u w:val="single"/>
        </w:rPr>
      </w:pPr>
    </w:p>
    <w:p w14:paraId="610DABB2" w14:textId="77777777" w:rsidR="00B72FA8" w:rsidRDefault="00B72FA8" w:rsidP="00B72FA8">
      <w:pPr>
        <w:rPr>
          <w:rFonts w:asciiTheme="minorHAnsi" w:hAnsiTheme="minorHAnsi"/>
          <w:i/>
          <w:color w:val="auto"/>
          <w:sz w:val="24"/>
          <w:u w:val="single"/>
        </w:rPr>
      </w:pPr>
    </w:p>
    <w:p w14:paraId="6480B9E2" w14:textId="77777777" w:rsidR="00B72FA8" w:rsidRDefault="00B72FA8" w:rsidP="00B72FA8">
      <w:pPr>
        <w:rPr>
          <w:rFonts w:asciiTheme="minorHAnsi" w:hAnsiTheme="minorHAnsi"/>
          <w:i/>
          <w:color w:val="auto"/>
          <w:sz w:val="24"/>
          <w:u w:val="single"/>
        </w:rPr>
      </w:pPr>
    </w:p>
    <w:p w14:paraId="3967F45C"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6912" behindDoc="0" locked="0" layoutInCell="1" allowOverlap="1" wp14:anchorId="6808804C" wp14:editId="292EE3E3">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5ECF190A"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8804C" id="Afrundet rektangel 37" o:spid="_x0000_s1041" style="position:absolute;margin-left:196.65pt;margin-top:3.35pt;width:247.85pt;height:396.9pt;rotation:964508fd;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" fillcolor="#dc54b8" strokecolor="#1f4d78 [1604]" strokeweight="1pt">
                <v:stroke joinstyle="miter"/>
                <v:textbo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5ECF190A" w14:textId="77777777" w:rsidR="0077792B" w:rsidRDefault="0077792B" w:rsidP="00B72FA8">
                      <w:pPr>
                        <w:jc w:val="center"/>
                      </w:pPr>
                    </w:p>
                  </w:txbxContent>
                </v:textbox>
                <w10:wrap anchorx="page"/>
              </v:roundrect>
            </w:pict>
          </mc:Fallback>
        </mc:AlternateContent>
      </w:r>
    </w:p>
    <w:p w14:paraId="64163E6B"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4864" behindDoc="0" locked="0" layoutInCell="1" allowOverlap="1" wp14:anchorId="06E9541C" wp14:editId="404C6514">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541C" id="Afrundet rektangel 35" o:spid="_x0000_s1042" style="position:absolute;margin-left:92.45pt;margin-top:13.35pt;width:187.35pt;height:325.4pt;rotation:-979290fd;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" fillcolor="#c5e0b3 [1305]" strokecolor="#1f4d78 [1604]" strokeweight="1pt">
                <v:stroke joinstyle="miter"/>
                <v:textbo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v:textbox>
                <w10:wrap anchorx="page"/>
              </v:roundrect>
            </w:pict>
          </mc:Fallback>
        </mc:AlternateContent>
      </w:r>
    </w:p>
    <w:p w14:paraId="44657646" w14:textId="77777777" w:rsidR="00B72FA8" w:rsidRDefault="00B72FA8" w:rsidP="00B72FA8">
      <w:pPr>
        <w:rPr>
          <w:rFonts w:asciiTheme="minorHAnsi" w:hAnsiTheme="minorHAnsi"/>
          <w:i/>
          <w:color w:val="auto"/>
          <w:sz w:val="24"/>
          <w:u w:val="single"/>
        </w:rPr>
      </w:pPr>
    </w:p>
    <w:p w14:paraId="03772863" w14:textId="77777777" w:rsidR="00B72FA8" w:rsidRDefault="00B72FA8" w:rsidP="00B72FA8">
      <w:pPr>
        <w:rPr>
          <w:rFonts w:asciiTheme="minorHAnsi" w:hAnsiTheme="minorHAnsi"/>
          <w:i/>
          <w:color w:val="auto"/>
          <w:sz w:val="24"/>
          <w:u w:val="single"/>
        </w:rPr>
      </w:pPr>
    </w:p>
    <w:p w14:paraId="0D54FFFC" w14:textId="77777777" w:rsidR="00B72FA8" w:rsidRDefault="00B72FA8" w:rsidP="00B72FA8">
      <w:pPr>
        <w:rPr>
          <w:rFonts w:asciiTheme="minorHAnsi" w:hAnsiTheme="minorHAnsi"/>
          <w:i/>
          <w:color w:val="auto"/>
          <w:sz w:val="24"/>
          <w:u w:val="single"/>
        </w:rPr>
      </w:pPr>
    </w:p>
    <w:p w14:paraId="10ED2BDC" w14:textId="77777777" w:rsidR="00B72FA8" w:rsidRDefault="00B72FA8" w:rsidP="00B72FA8">
      <w:pPr>
        <w:rPr>
          <w:rFonts w:asciiTheme="minorHAnsi" w:hAnsiTheme="minorHAnsi"/>
          <w:i/>
          <w:color w:val="auto"/>
          <w:sz w:val="24"/>
          <w:u w:val="single"/>
        </w:rPr>
      </w:pPr>
    </w:p>
    <w:p w14:paraId="75B84B12" w14:textId="77777777" w:rsidR="00B72FA8" w:rsidRDefault="00B72FA8" w:rsidP="00B72FA8">
      <w:pPr>
        <w:rPr>
          <w:rFonts w:asciiTheme="minorHAnsi" w:hAnsiTheme="minorHAnsi"/>
          <w:i/>
          <w:color w:val="auto"/>
          <w:sz w:val="24"/>
          <w:u w:val="single"/>
        </w:rPr>
      </w:pPr>
    </w:p>
    <w:p w14:paraId="3A24DB90" w14:textId="77777777" w:rsidR="00B72FA8" w:rsidRDefault="00B72FA8" w:rsidP="00B72FA8">
      <w:pPr>
        <w:rPr>
          <w:rFonts w:asciiTheme="minorHAnsi" w:hAnsiTheme="minorHAnsi"/>
          <w:i/>
          <w:color w:val="auto"/>
          <w:sz w:val="24"/>
          <w:u w:val="single"/>
        </w:rPr>
      </w:pPr>
    </w:p>
    <w:p w14:paraId="3307FE0D" w14:textId="77777777" w:rsidR="00B72FA8" w:rsidRDefault="00B72FA8" w:rsidP="00B72FA8">
      <w:pPr>
        <w:rPr>
          <w:rFonts w:asciiTheme="minorHAnsi" w:hAnsiTheme="minorHAnsi"/>
          <w:i/>
          <w:color w:val="auto"/>
          <w:sz w:val="24"/>
          <w:u w:val="single"/>
        </w:rPr>
      </w:pPr>
    </w:p>
    <w:p w14:paraId="54AA1149" w14:textId="77777777" w:rsidR="00B72FA8" w:rsidRDefault="00B72FA8" w:rsidP="00B72FA8">
      <w:pPr>
        <w:rPr>
          <w:rFonts w:asciiTheme="minorHAnsi" w:hAnsiTheme="minorHAnsi"/>
          <w:i/>
          <w:color w:val="auto"/>
          <w:sz w:val="24"/>
          <w:u w:val="single"/>
        </w:rPr>
      </w:pPr>
    </w:p>
    <w:p w14:paraId="1B66122F" w14:textId="77777777" w:rsidR="00B72FA8" w:rsidRDefault="00B72FA8" w:rsidP="00B72FA8">
      <w:pPr>
        <w:rPr>
          <w:rFonts w:asciiTheme="minorHAnsi" w:hAnsiTheme="minorHAnsi"/>
          <w:i/>
          <w:color w:val="auto"/>
          <w:sz w:val="24"/>
          <w:u w:val="single"/>
        </w:rPr>
      </w:pPr>
    </w:p>
    <w:p w14:paraId="35D467CC" w14:textId="77777777" w:rsidR="00B72FA8" w:rsidRDefault="00B72FA8" w:rsidP="00B72FA8">
      <w:pPr>
        <w:rPr>
          <w:rFonts w:asciiTheme="minorHAnsi" w:hAnsiTheme="minorHAnsi"/>
          <w:i/>
          <w:color w:val="auto"/>
          <w:sz w:val="24"/>
          <w:u w:val="single"/>
        </w:rPr>
      </w:pPr>
    </w:p>
    <w:p w14:paraId="309EC4F8" w14:textId="77777777" w:rsidR="00B72FA8" w:rsidRDefault="00B72FA8" w:rsidP="00B72FA8">
      <w:pPr>
        <w:rPr>
          <w:rFonts w:asciiTheme="minorHAnsi" w:hAnsiTheme="minorHAnsi"/>
          <w:i/>
          <w:color w:val="auto"/>
          <w:sz w:val="24"/>
          <w:u w:val="single"/>
        </w:rPr>
      </w:pPr>
    </w:p>
    <w:p w14:paraId="55F718FD" w14:textId="77777777" w:rsidR="00B72FA8" w:rsidRDefault="00B72FA8" w:rsidP="00B72FA8">
      <w:pPr>
        <w:rPr>
          <w:rFonts w:asciiTheme="minorHAnsi" w:hAnsiTheme="minorHAnsi"/>
          <w:i/>
          <w:color w:val="auto"/>
          <w:sz w:val="24"/>
          <w:u w:val="single"/>
        </w:rPr>
      </w:pPr>
    </w:p>
    <w:p w14:paraId="038672E9" w14:textId="77777777" w:rsidR="00B72FA8" w:rsidRDefault="00B72FA8" w:rsidP="00B72FA8">
      <w:pPr>
        <w:rPr>
          <w:rFonts w:asciiTheme="minorHAnsi" w:hAnsiTheme="minorHAnsi"/>
          <w:i/>
          <w:color w:val="auto"/>
          <w:sz w:val="24"/>
          <w:u w:val="single"/>
        </w:rPr>
      </w:pPr>
    </w:p>
    <w:p w14:paraId="57F315AE" w14:textId="77777777" w:rsidR="00B72FA8" w:rsidRDefault="00B72FA8" w:rsidP="00B72FA8">
      <w:pPr>
        <w:rPr>
          <w:rFonts w:asciiTheme="minorHAnsi" w:hAnsiTheme="minorHAnsi"/>
          <w:i/>
          <w:color w:val="auto"/>
          <w:sz w:val="24"/>
          <w:u w:val="single"/>
        </w:rPr>
      </w:pPr>
    </w:p>
    <w:p w14:paraId="2393A787" w14:textId="77777777" w:rsidR="00B72FA8" w:rsidRDefault="00B72FA8" w:rsidP="00B72FA8">
      <w:pPr>
        <w:rPr>
          <w:rFonts w:asciiTheme="minorHAnsi" w:hAnsiTheme="minorHAnsi"/>
          <w:i/>
          <w:color w:val="auto"/>
          <w:sz w:val="24"/>
          <w:u w:val="single"/>
        </w:rPr>
      </w:pPr>
    </w:p>
    <w:p w14:paraId="728EAE6C" w14:textId="77777777" w:rsidR="00B72FA8" w:rsidRDefault="00B72FA8" w:rsidP="00B72FA8">
      <w:pPr>
        <w:rPr>
          <w:rFonts w:asciiTheme="minorHAnsi" w:hAnsiTheme="minorHAnsi"/>
          <w:i/>
          <w:color w:val="auto"/>
          <w:sz w:val="24"/>
          <w:u w:val="single"/>
        </w:rPr>
      </w:pPr>
    </w:p>
    <w:p w14:paraId="66C650E7" w14:textId="77777777" w:rsidR="00B72FA8" w:rsidRDefault="00B72FA8" w:rsidP="00B72FA8">
      <w:pPr>
        <w:rPr>
          <w:rFonts w:asciiTheme="minorHAnsi" w:hAnsiTheme="minorHAnsi"/>
          <w:i/>
          <w:color w:val="auto"/>
          <w:sz w:val="24"/>
          <w:u w:val="single"/>
        </w:rPr>
      </w:pPr>
    </w:p>
    <w:p w14:paraId="611AAEDE" w14:textId="77777777" w:rsidR="00B72FA8" w:rsidRDefault="00B72FA8" w:rsidP="00B72FA8">
      <w:pPr>
        <w:rPr>
          <w:rFonts w:asciiTheme="minorHAnsi" w:hAnsiTheme="minorHAnsi"/>
          <w:i/>
          <w:color w:val="auto"/>
          <w:sz w:val="24"/>
          <w:u w:val="single"/>
        </w:rPr>
      </w:pPr>
    </w:p>
    <w:p w14:paraId="57B36BA4" w14:textId="77777777" w:rsidR="00B72FA8" w:rsidRDefault="00B72FA8" w:rsidP="00B72FA8">
      <w:pPr>
        <w:rPr>
          <w:rFonts w:asciiTheme="minorHAnsi" w:hAnsiTheme="minorHAnsi"/>
          <w:i/>
          <w:color w:val="auto"/>
          <w:sz w:val="24"/>
          <w:u w:val="single"/>
        </w:rPr>
      </w:pPr>
    </w:p>
    <w:p w14:paraId="1935491F" w14:textId="77777777" w:rsidR="00B72FA8" w:rsidRDefault="00B72FA8" w:rsidP="00B72FA8">
      <w:pPr>
        <w:rPr>
          <w:rFonts w:asciiTheme="minorHAnsi" w:hAnsiTheme="minorHAnsi"/>
          <w:i/>
          <w:color w:val="auto"/>
          <w:sz w:val="24"/>
          <w:u w:val="single"/>
        </w:rPr>
      </w:pPr>
    </w:p>
    <w:p w14:paraId="2C42FC3C" w14:textId="77777777" w:rsidR="00B72FA8" w:rsidRDefault="00B72FA8" w:rsidP="00B72FA8">
      <w:pPr>
        <w:rPr>
          <w:rFonts w:asciiTheme="minorHAnsi" w:hAnsiTheme="minorHAnsi"/>
          <w:i/>
          <w:color w:val="auto"/>
          <w:sz w:val="24"/>
          <w:u w:val="single"/>
        </w:rPr>
      </w:pPr>
    </w:p>
    <w:p w14:paraId="20D358B3" w14:textId="77777777" w:rsidR="00B72FA8" w:rsidRDefault="00B72FA8" w:rsidP="00B72FA8">
      <w:pPr>
        <w:rPr>
          <w:rFonts w:asciiTheme="minorHAnsi" w:hAnsiTheme="minorHAnsi"/>
          <w:i/>
          <w:color w:val="auto"/>
          <w:sz w:val="24"/>
          <w:u w:val="single"/>
        </w:rPr>
      </w:pPr>
    </w:p>
    <w:p w14:paraId="15F210BF" w14:textId="77777777" w:rsidR="00B86E6F" w:rsidRPr="00DB3BCD" w:rsidRDefault="00B86E6F" w:rsidP="00B86E6F">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studerende</w:t>
      </w:r>
      <w:r w:rsidRPr="00DB3BCD">
        <w:rPr>
          <w:rFonts w:asciiTheme="minorHAnsi" w:hAnsiTheme="minorHAnsi"/>
          <w:b/>
          <w:color w:val="365F91"/>
          <w:szCs w:val="22"/>
        </w:rPr>
        <w:t>):</w:t>
      </w:r>
    </w:p>
    <w:p w14:paraId="02793047" w14:textId="77777777" w:rsidR="00B86E6F" w:rsidRPr="00C85F10"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color w:val="365F91"/>
          <w:sz w:val="20"/>
          <w:szCs w:val="20"/>
        </w:rPr>
        <w:t xml:space="preserve">Mødepligt </w:t>
      </w:r>
      <w:r w:rsidRPr="00C85F10">
        <w:rPr>
          <w:rFonts w:asciiTheme="minorHAnsi" w:hAnsiTheme="minorHAnsi"/>
          <w:b/>
          <w:color w:val="365F91"/>
          <w:sz w:val="20"/>
          <w:szCs w:val="20"/>
        </w:rPr>
        <w:t xml:space="preserve">i praktikken = </w:t>
      </w:r>
      <w:r>
        <w:rPr>
          <w:rFonts w:asciiTheme="minorHAnsi" w:hAnsiTheme="minorHAnsi"/>
          <w:b/>
          <w:color w:val="365F91"/>
          <w:sz w:val="20"/>
          <w:szCs w:val="20"/>
        </w:rPr>
        <w:t>3</w:t>
      </w:r>
      <w:r w:rsidRPr="00C85F10">
        <w:rPr>
          <w:rFonts w:asciiTheme="minorHAnsi" w:hAnsiTheme="minorHAnsi"/>
          <w:b/>
          <w:color w:val="365F91"/>
          <w:sz w:val="20"/>
          <w:szCs w:val="20"/>
        </w:rPr>
        <w:t xml:space="preserve">00 timer fordelt på </w:t>
      </w:r>
      <w:r>
        <w:rPr>
          <w:rFonts w:asciiTheme="minorHAnsi" w:hAnsiTheme="minorHAnsi"/>
          <w:b/>
          <w:color w:val="365F91"/>
          <w:sz w:val="20"/>
          <w:szCs w:val="20"/>
        </w:rPr>
        <w:t>1</w:t>
      </w:r>
      <w:r w:rsidRPr="00C85F10">
        <w:rPr>
          <w:rFonts w:asciiTheme="minorHAnsi" w:hAnsiTheme="minorHAnsi"/>
          <w:b/>
          <w:color w:val="365F91"/>
          <w:sz w:val="20"/>
          <w:szCs w:val="20"/>
        </w:rPr>
        <w:t xml:space="preserve">0 uger </w:t>
      </w:r>
    </w:p>
    <w:p w14:paraId="7E3DD2CE"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D</w:t>
      </w:r>
      <w:r w:rsidRPr="00C85F10">
        <w:rPr>
          <w:rFonts w:asciiTheme="minorHAnsi" w:hAnsiTheme="minorHAnsi"/>
          <w:b/>
          <w:i/>
          <w:color w:val="365F91"/>
          <w:sz w:val="20"/>
          <w:szCs w:val="20"/>
        </w:rPr>
        <w:t>okumentation af egen studietid (11 timer pr. uge) for opnåelse af 1½ ECTS pr. uge.</w:t>
      </w:r>
      <w:r w:rsidRPr="00994E84">
        <w:rPr>
          <w:rFonts w:asciiTheme="minorHAnsi" w:hAnsiTheme="minorHAnsi"/>
          <w:b/>
          <w:i/>
          <w:color w:val="365F91"/>
          <w:sz w:val="20"/>
          <w:szCs w:val="20"/>
        </w:rPr>
        <w:t xml:space="preserve"> </w:t>
      </w:r>
    </w:p>
    <w:p w14:paraId="24CD1FD4"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Studieaktiviteter dokumenteres på ”To do Liste”.</w:t>
      </w:r>
    </w:p>
    <w:p w14:paraId="6C4ABD4A" w14:textId="77777777" w:rsidR="00B86E6F" w:rsidRPr="003151DD" w:rsidRDefault="00B86E6F" w:rsidP="00B86E6F">
      <w:pPr>
        <w:spacing w:line="259" w:lineRule="auto"/>
        <w:rPr>
          <w:rFonts w:asciiTheme="minorHAnsi" w:hAnsiTheme="minorHAnsi"/>
          <w:i/>
          <w:sz w:val="4"/>
          <w:szCs w:val="4"/>
        </w:rPr>
      </w:pPr>
    </w:p>
    <w:p w14:paraId="0A4C9F58" w14:textId="77777777" w:rsidR="00B86E6F" w:rsidRPr="00C85F10" w:rsidRDefault="00B86E6F" w:rsidP="00B86E6F">
      <w:pPr>
        <w:spacing w:line="259" w:lineRule="auto"/>
        <w:rPr>
          <w:rFonts w:asciiTheme="minorHAnsi" w:hAnsiTheme="minorHAnsi"/>
          <w:i/>
          <w:sz w:val="20"/>
          <w:szCs w:val="20"/>
        </w:rPr>
      </w:pPr>
      <w:r w:rsidRPr="00C85F10">
        <w:rPr>
          <w:rFonts w:asciiTheme="minorHAnsi" w:hAnsiTheme="minorHAnsi"/>
          <w:b/>
          <w:color w:val="365F91"/>
          <w:sz w:val="20"/>
          <w:szCs w:val="20"/>
        </w:rPr>
        <w:t xml:space="preserve">Uddannelseselement: </w:t>
      </w:r>
      <w:r>
        <w:rPr>
          <w:rFonts w:asciiTheme="minorHAnsi" w:hAnsiTheme="minorHAnsi"/>
          <w:b/>
          <w:color w:val="365F91"/>
          <w:sz w:val="20"/>
          <w:szCs w:val="20"/>
        </w:rPr>
        <w:t>Sygeplejepraksis og klinisk beslutningstagen</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993"/>
        <w:gridCol w:w="993"/>
        <w:gridCol w:w="1417"/>
      </w:tblGrid>
      <w:tr w:rsidR="00B86E6F" w:rsidRPr="00662577" w14:paraId="7E4C7B0B" w14:textId="77777777" w:rsidTr="00EA71F0">
        <w:tc>
          <w:tcPr>
            <w:tcW w:w="820" w:type="dxa"/>
            <w:tcBorders>
              <w:top w:val="double" w:sz="12" w:space="0" w:color="548DD4"/>
              <w:left w:val="double" w:sz="12" w:space="0" w:color="548DD4"/>
              <w:bottom w:val="double" w:sz="12" w:space="0" w:color="548DD4"/>
            </w:tcBorders>
            <w:shd w:val="clear" w:color="auto" w:fill="DEEAF6" w:themeFill="accent1" w:themeFillTint="33"/>
          </w:tcPr>
          <w:p w14:paraId="3889B654"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8" w:type="dxa"/>
            <w:tcBorders>
              <w:top w:val="double" w:sz="12" w:space="0" w:color="548DD4"/>
              <w:bottom w:val="double" w:sz="12" w:space="0" w:color="548DD4"/>
            </w:tcBorders>
            <w:shd w:val="clear" w:color="auto" w:fill="DEEAF6" w:themeFill="accent1" w:themeFillTint="33"/>
          </w:tcPr>
          <w:p w14:paraId="162499AC"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1528173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3E0EF6D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F1F69F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3" w:type="dxa"/>
            <w:tcBorders>
              <w:top w:val="double" w:sz="12" w:space="0" w:color="548DD4"/>
              <w:bottom w:val="double" w:sz="12" w:space="0" w:color="548DD4"/>
            </w:tcBorders>
            <w:shd w:val="clear" w:color="auto" w:fill="DEEAF6" w:themeFill="accent1" w:themeFillTint="33"/>
          </w:tcPr>
          <w:p w14:paraId="53322CB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tcBorders>
              <w:top w:val="double" w:sz="12" w:space="0" w:color="548DD4"/>
              <w:bottom w:val="double" w:sz="12" w:space="0" w:color="548DD4"/>
            </w:tcBorders>
            <w:shd w:val="clear" w:color="auto" w:fill="DEEAF6" w:themeFill="accent1" w:themeFillTint="33"/>
          </w:tcPr>
          <w:p w14:paraId="46EA0A2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tcBorders>
              <w:top w:val="double" w:sz="12" w:space="0" w:color="548DD4"/>
              <w:bottom w:val="double" w:sz="12" w:space="0" w:color="548DD4"/>
            </w:tcBorders>
            <w:shd w:val="clear" w:color="auto" w:fill="DEEAF6" w:themeFill="accent1" w:themeFillTint="33"/>
          </w:tcPr>
          <w:p w14:paraId="1B93367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3" w:type="dxa"/>
            <w:tcBorders>
              <w:top w:val="double" w:sz="12" w:space="0" w:color="548DD4"/>
              <w:bottom w:val="double" w:sz="12" w:space="0" w:color="548DD4"/>
            </w:tcBorders>
            <w:shd w:val="clear" w:color="auto" w:fill="DEEAF6" w:themeFill="accent1" w:themeFillTint="33"/>
          </w:tcPr>
          <w:p w14:paraId="799CEF42"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14939F21"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B86E6F" w:rsidRPr="00662577" w14:paraId="4D6E5F5F"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7194ED4" w14:textId="77777777" w:rsidR="00B86E6F" w:rsidRPr="00C85F10" w:rsidRDefault="00B86E6F" w:rsidP="00EA71F0">
            <w:pPr>
              <w:jc w:val="center"/>
              <w:rPr>
                <w:rFonts w:asciiTheme="minorHAnsi" w:hAnsiTheme="minorHAnsi"/>
                <w:b/>
                <w:color w:val="365F91"/>
                <w:sz w:val="20"/>
                <w:szCs w:val="20"/>
              </w:rPr>
            </w:pPr>
          </w:p>
          <w:p w14:paraId="00F20259"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8" w:type="dxa"/>
            <w:tcBorders>
              <w:top w:val="double" w:sz="12" w:space="0" w:color="548DD4"/>
            </w:tcBorders>
            <w:shd w:val="clear" w:color="auto" w:fill="DEEAF6" w:themeFill="accent1" w:themeFillTint="33"/>
          </w:tcPr>
          <w:p w14:paraId="5F50AFF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357AF02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85B8BD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B108D1F"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502CC2E"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75FEC8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60205DB"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26A78458"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38CD906" w14:textId="77777777" w:rsidR="00B86E6F" w:rsidRDefault="00B86E6F" w:rsidP="00EA71F0">
            <w:pPr>
              <w:jc w:val="center"/>
              <w:rPr>
                <w:rFonts w:asciiTheme="minorHAnsi" w:hAnsiTheme="minorHAnsi"/>
                <w:b/>
                <w:color w:val="365F91"/>
              </w:rPr>
            </w:pPr>
          </w:p>
        </w:tc>
      </w:tr>
      <w:tr w:rsidR="00B86E6F" w:rsidRPr="00662577" w14:paraId="3E433725" w14:textId="77777777" w:rsidTr="00EA71F0">
        <w:tc>
          <w:tcPr>
            <w:tcW w:w="820" w:type="dxa"/>
            <w:vMerge/>
            <w:tcBorders>
              <w:left w:val="double" w:sz="12" w:space="0" w:color="548DD4"/>
              <w:bottom w:val="double" w:sz="12" w:space="0" w:color="548DD4"/>
            </w:tcBorders>
            <w:shd w:val="clear" w:color="auto" w:fill="DEEAF6" w:themeFill="accent1" w:themeFillTint="33"/>
          </w:tcPr>
          <w:p w14:paraId="1E4D8F17"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077151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370BB85"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 )</w:t>
            </w:r>
          </w:p>
        </w:tc>
        <w:tc>
          <w:tcPr>
            <w:tcW w:w="6948" w:type="dxa"/>
            <w:gridSpan w:val="7"/>
            <w:tcBorders>
              <w:bottom w:val="double" w:sz="12" w:space="0" w:color="548DD4"/>
            </w:tcBorders>
            <w:shd w:val="clear" w:color="auto" w:fill="auto"/>
          </w:tcPr>
          <w:p w14:paraId="66D69E94" w14:textId="77777777" w:rsidR="00B86E6F" w:rsidRPr="00B73F6F" w:rsidRDefault="00B86E6F" w:rsidP="00EA71F0">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8E759F" w14:textId="77777777" w:rsidR="00B86E6F" w:rsidRDefault="00B86E6F" w:rsidP="00EA71F0">
            <w:pPr>
              <w:jc w:val="center"/>
              <w:rPr>
                <w:rFonts w:asciiTheme="minorHAnsi" w:hAnsiTheme="minorHAnsi"/>
                <w:b/>
                <w:color w:val="365F91"/>
              </w:rPr>
            </w:pPr>
          </w:p>
        </w:tc>
      </w:tr>
      <w:tr w:rsidR="00B86E6F" w:rsidRPr="00662577" w14:paraId="4E16F729"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3A74CE0" w14:textId="77777777" w:rsidR="00B86E6F" w:rsidRPr="00C85F10" w:rsidRDefault="00B86E6F" w:rsidP="00EA71F0">
            <w:pPr>
              <w:jc w:val="center"/>
              <w:rPr>
                <w:rFonts w:asciiTheme="minorHAnsi" w:hAnsiTheme="minorHAnsi"/>
                <w:b/>
                <w:color w:val="365F91"/>
                <w:sz w:val="20"/>
                <w:szCs w:val="20"/>
              </w:rPr>
            </w:pPr>
          </w:p>
          <w:p w14:paraId="343CFD5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8" w:type="dxa"/>
            <w:tcBorders>
              <w:top w:val="double" w:sz="12" w:space="0" w:color="548DD4"/>
            </w:tcBorders>
            <w:shd w:val="clear" w:color="auto" w:fill="DEEAF6" w:themeFill="accent1" w:themeFillTint="33"/>
          </w:tcPr>
          <w:p w14:paraId="22CF2BB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00CD387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BFCFCE8"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37F46E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4CF92B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A3D247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6ABDD5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A5727CC"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C9EAB1A" w14:textId="77777777" w:rsidR="00B86E6F" w:rsidRDefault="00B86E6F" w:rsidP="00EA71F0">
            <w:pPr>
              <w:jc w:val="center"/>
              <w:rPr>
                <w:rFonts w:asciiTheme="minorHAnsi" w:hAnsiTheme="minorHAnsi"/>
                <w:b/>
                <w:color w:val="365F91"/>
              </w:rPr>
            </w:pPr>
          </w:p>
        </w:tc>
      </w:tr>
      <w:tr w:rsidR="00B86E6F" w:rsidRPr="00662577" w14:paraId="278040CE" w14:textId="77777777" w:rsidTr="00EA71F0">
        <w:tc>
          <w:tcPr>
            <w:tcW w:w="820" w:type="dxa"/>
            <w:vMerge/>
            <w:tcBorders>
              <w:left w:val="double" w:sz="12" w:space="0" w:color="548DD4"/>
              <w:bottom w:val="double" w:sz="12" w:space="0" w:color="548DD4"/>
            </w:tcBorders>
            <w:shd w:val="clear" w:color="auto" w:fill="DEEAF6" w:themeFill="accent1" w:themeFillTint="33"/>
          </w:tcPr>
          <w:p w14:paraId="6214BD41"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0AD4CE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36B9E5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72A675C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77021F86" w14:textId="77777777" w:rsidR="00B86E6F" w:rsidRDefault="00B86E6F" w:rsidP="00EA71F0">
            <w:pPr>
              <w:jc w:val="center"/>
              <w:rPr>
                <w:rFonts w:asciiTheme="minorHAnsi" w:hAnsiTheme="minorHAnsi"/>
                <w:b/>
                <w:color w:val="365F91"/>
              </w:rPr>
            </w:pPr>
          </w:p>
        </w:tc>
      </w:tr>
      <w:tr w:rsidR="00B86E6F" w:rsidRPr="00662577" w14:paraId="20D6FAED"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7E42F2AD" w14:textId="77777777" w:rsidR="00B86E6F" w:rsidRPr="00C85F10" w:rsidRDefault="00B86E6F" w:rsidP="00EA71F0">
            <w:pPr>
              <w:jc w:val="center"/>
              <w:rPr>
                <w:rFonts w:asciiTheme="minorHAnsi" w:hAnsiTheme="minorHAnsi"/>
                <w:b/>
                <w:color w:val="365F91"/>
                <w:sz w:val="20"/>
                <w:szCs w:val="20"/>
              </w:rPr>
            </w:pPr>
          </w:p>
          <w:p w14:paraId="6964E0D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8" w:type="dxa"/>
            <w:tcBorders>
              <w:top w:val="double" w:sz="12" w:space="0" w:color="548DD4"/>
            </w:tcBorders>
            <w:shd w:val="clear" w:color="auto" w:fill="DEEAF6" w:themeFill="accent1" w:themeFillTint="33"/>
          </w:tcPr>
          <w:p w14:paraId="5E136E9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2A86EE8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578753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934F10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0F108386"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0792729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841D1B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3016ECF7"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A8D7BE5" w14:textId="77777777" w:rsidR="00B86E6F" w:rsidRDefault="00B86E6F" w:rsidP="00EA71F0">
            <w:pPr>
              <w:jc w:val="center"/>
              <w:rPr>
                <w:rFonts w:asciiTheme="minorHAnsi" w:hAnsiTheme="minorHAnsi"/>
                <w:b/>
                <w:color w:val="365F91"/>
              </w:rPr>
            </w:pPr>
          </w:p>
        </w:tc>
      </w:tr>
      <w:tr w:rsidR="00B86E6F" w:rsidRPr="00662577" w14:paraId="401D3CCB" w14:textId="77777777" w:rsidTr="00EA71F0">
        <w:tc>
          <w:tcPr>
            <w:tcW w:w="820" w:type="dxa"/>
            <w:vMerge/>
            <w:tcBorders>
              <w:left w:val="double" w:sz="12" w:space="0" w:color="548DD4"/>
              <w:bottom w:val="double" w:sz="12" w:space="0" w:color="548DD4"/>
            </w:tcBorders>
            <w:shd w:val="clear" w:color="auto" w:fill="DEEAF6" w:themeFill="accent1" w:themeFillTint="33"/>
          </w:tcPr>
          <w:p w14:paraId="72651DF3"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C3AFAE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DB81AB3"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4AE53A5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6FCED02" w14:textId="77777777" w:rsidR="00B86E6F" w:rsidRDefault="00B86E6F" w:rsidP="00EA71F0">
            <w:pPr>
              <w:jc w:val="center"/>
              <w:rPr>
                <w:rFonts w:asciiTheme="minorHAnsi" w:hAnsiTheme="minorHAnsi"/>
                <w:b/>
                <w:color w:val="365F91"/>
              </w:rPr>
            </w:pPr>
          </w:p>
        </w:tc>
      </w:tr>
      <w:tr w:rsidR="00B86E6F" w:rsidRPr="00662577" w14:paraId="35C6443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CB21422" w14:textId="77777777" w:rsidR="00B86E6F" w:rsidRPr="00C85F10" w:rsidRDefault="00B86E6F" w:rsidP="00EA71F0">
            <w:pPr>
              <w:jc w:val="center"/>
              <w:rPr>
                <w:rFonts w:asciiTheme="minorHAnsi" w:hAnsiTheme="minorHAnsi"/>
                <w:b/>
                <w:color w:val="365F91"/>
                <w:sz w:val="20"/>
                <w:szCs w:val="20"/>
              </w:rPr>
            </w:pPr>
          </w:p>
          <w:p w14:paraId="16BB34C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8" w:type="dxa"/>
            <w:tcBorders>
              <w:top w:val="double" w:sz="12" w:space="0" w:color="548DD4"/>
            </w:tcBorders>
            <w:shd w:val="clear" w:color="auto" w:fill="DEEAF6" w:themeFill="accent1" w:themeFillTint="33"/>
          </w:tcPr>
          <w:p w14:paraId="26E429E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1A296A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1E49EB4"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AA947B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B302525"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10DE02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C5DC8C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4EB8CFA"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B8C05C6" w14:textId="77777777" w:rsidR="00B86E6F" w:rsidRDefault="00B86E6F" w:rsidP="00EA71F0">
            <w:pPr>
              <w:jc w:val="center"/>
              <w:rPr>
                <w:rFonts w:asciiTheme="minorHAnsi" w:hAnsiTheme="minorHAnsi"/>
                <w:b/>
                <w:color w:val="365F91"/>
              </w:rPr>
            </w:pPr>
          </w:p>
        </w:tc>
      </w:tr>
      <w:tr w:rsidR="00B86E6F" w:rsidRPr="00662577" w14:paraId="66F06B2D" w14:textId="77777777" w:rsidTr="00EA71F0">
        <w:tc>
          <w:tcPr>
            <w:tcW w:w="820" w:type="dxa"/>
            <w:vMerge/>
            <w:tcBorders>
              <w:left w:val="double" w:sz="12" w:space="0" w:color="548DD4"/>
              <w:bottom w:val="double" w:sz="12" w:space="0" w:color="548DD4"/>
            </w:tcBorders>
            <w:shd w:val="clear" w:color="auto" w:fill="DEEAF6" w:themeFill="accent1" w:themeFillTint="33"/>
          </w:tcPr>
          <w:p w14:paraId="1232B550"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3E6289A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548232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1B79C505"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29882497" w14:textId="77777777" w:rsidR="00B86E6F" w:rsidRDefault="00B86E6F" w:rsidP="00EA71F0">
            <w:pPr>
              <w:jc w:val="center"/>
              <w:rPr>
                <w:rFonts w:asciiTheme="minorHAnsi" w:hAnsiTheme="minorHAnsi"/>
                <w:b/>
                <w:color w:val="365F91"/>
              </w:rPr>
            </w:pPr>
          </w:p>
        </w:tc>
      </w:tr>
      <w:tr w:rsidR="00B86E6F" w:rsidRPr="00662577" w14:paraId="7086C44C"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04C91A3" w14:textId="77777777" w:rsidR="00B86E6F" w:rsidRPr="00C85F10" w:rsidRDefault="00B86E6F" w:rsidP="00EA71F0">
            <w:pPr>
              <w:jc w:val="center"/>
              <w:rPr>
                <w:rFonts w:asciiTheme="minorHAnsi" w:hAnsiTheme="minorHAnsi"/>
                <w:b/>
                <w:color w:val="365F91"/>
                <w:sz w:val="20"/>
                <w:szCs w:val="20"/>
              </w:rPr>
            </w:pPr>
          </w:p>
          <w:p w14:paraId="047BF07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21C494F8"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0D93A71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747EE6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34FCE6A"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67AEA287"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319E161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8C18224"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2AA4B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6A11500F"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35394131" w14:textId="77777777" w:rsidR="00B86E6F" w:rsidRDefault="00B86E6F" w:rsidP="00EA71F0">
            <w:pPr>
              <w:jc w:val="center"/>
              <w:rPr>
                <w:rFonts w:asciiTheme="minorHAnsi" w:hAnsiTheme="minorHAnsi"/>
                <w:b/>
                <w:color w:val="365F91"/>
              </w:rPr>
            </w:pPr>
          </w:p>
        </w:tc>
      </w:tr>
      <w:tr w:rsidR="00B86E6F" w:rsidRPr="00662577" w14:paraId="66333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D258D18" w14:textId="77777777" w:rsidR="00B86E6F" w:rsidRPr="00C85F10" w:rsidRDefault="00B86E6F" w:rsidP="00EA71F0">
            <w:pPr>
              <w:jc w:val="cente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4A2CABB"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44828E6"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shd w:val="clear" w:color="auto" w:fill="auto"/>
          </w:tcPr>
          <w:p w14:paraId="2F55C58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08880BA3" w14:textId="77777777" w:rsidR="00B86E6F" w:rsidRDefault="00B86E6F" w:rsidP="00EA71F0">
            <w:pPr>
              <w:jc w:val="center"/>
              <w:rPr>
                <w:rFonts w:asciiTheme="minorHAnsi" w:hAnsiTheme="minorHAnsi"/>
                <w:b/>
                <w:color w:val="365F91"/>
              </w:rPr>
            </w:pPr>
          </w:p>
        </w:tc>
      </w:tr>
      <w:tr w:rsidR="00B86E6F" w:rsidRPr="00662577" w14:paraId="39DEC5D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F15CD7" w14:textId="77777777" w:rsidR="00B86E6F" w:rsidRPr="00C85F10" w:rsidRDefault="00B86E6F" w:rsidP="00EA71F0">
            <w:pPr>
              <w:jc w:val="center"/>
              <w:rPr>
                <w:rFonts w:asciiTheme="minorHAnsi" w:hAnsiTheme="minorHAnsi"/>
                <w:b/>
                <w:color w:val="365F91"/>
                <w:sz w:val="20"/>
                <w:szCs w:val="20"/>
              </w:rPr>
            </w:pPr>
          </w:p>
          <w:p w14:paraId="4A837C5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8" w:type="dxa"/>
            <w:tcBorders>
              <w:top w:val="double" w:sz="12" w:space="0" w:color="548DD4"/>
            </w:tcBorders>
            <w:shd w:val="clear" w:color="auto" w:fill="DEEAF6" w:themeFill="accent1" w:themeFillTint="33"/>
          </w:tcPr>
          <w:p w14:paraId="3147214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10D56A2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66572D11"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3968D48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05ADC90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70531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D4E00E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4844FF0"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2FB9DB9" w14:textId="77777777" w:rsidR="00B86E6F" w:rsidRDefault="00B86E6F" w:rsidP="00EA71F0">
            <w:pPr>
              <w:jc w:val="center"/>
              <w:rPr>
                <w:rFonts w:asciiTheme="minorHAnsi" w:hAnsiTheme="minorHAnsi"/>
                <w:b/>
                <w:color w:val="365F91"/>
              </w:rPr>
            </w:pPr>
          </w:p>
        </w:tc>
      </w:tr>
      <w:tr w:rsidR="00B86E6F" w:rsidRPr="00662577" w14:paraId="63371E82" w14:textId="77777777" w:rsidTr="00EA71F0">
        <w:tc>
          <w:tcPr>
            <w:tcW w:w="820" w:type="dxa"/>
            <w:vMerge/>
            <w:tcBorders>
              <w:left w:val="double" w:sz="12" w:space="0" w:color="548DD4"/>
              <w:bottom w:val="double" w:sz="12" w:space="0" w:color="548DD4"/>
            </w:tcBorders>
            <w:shd w:val="clear" w:color="auto" w:fill="DEEAF6" w:themeFill="accent1" w:themeFillTint="33"/>
          </w:tcPr>
          <w:p w14:paraId="325941F2"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5439D29"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DF0E2DF"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shd w:val="clear" w:color="auto" w:fill="auto"/>
          </w:tcPr>
          <w:p w14:paraId="0D3C489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CB9E947" w14:textId="77777777" w:rsidR="00B86E6F" w:rsidRDefault="00B86E6F" w:rsidP="00EA71F0">
            <w:pPr>
              <w:jc w:val="center"/>
              <w:rPr>
                <w:rFonts w:asciiTheme="minorHAnsi" w:hAnsiTheme="minorHAnsi"/>
                <w:b/>
                <w:color w:val="365F91"/>
              </w:rPr>
            </w:pPr>
          </w:p>
        </w:tc>
      </w:tr>
      <w:tr w:rsidR="00B86E6F" w:rsidRPr="00662577" w14:paraId="6168294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9A59A3" w14:textId="77777777" w:rsidR="00B86E6F" w:rsidRPr="00C85F10" w:rsidRDefault="00B86E6F" w:rsidP="00EA71F0">
            <w:pPr>
              <w:jc w:val="center"/>
              <w:rPr>
                <w:rFonts w:asciiTheme="minorHAnsi" w:hAnsiTheme="minorHAnsi"/>
                <w:b/>
                <w:color w:val="365F91"/>
                <w:sz w:val="20"/>
                <w:szCs w:val="20"/>
              </w:rPr>
            </w:pPr>
          </w:p>
          <w:p w14:paraId="406D981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8" w:type="dxa"/>
            <w:tcBorders>
              <w:top w:val="double" w:sz="12" w:space="0" w:color="548DD4"/>
            </w:tcBorders>
            <w:shd w:val="clear" w:color="auto" w:fill="DEEAF6" w:themeFill="accent1" w:themeFillTint="33"/>
          </w:tcPr>
          <w:p w14:paraId="47703D9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37F87DA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2F99D20"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D0DC19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23C7DBE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54CDD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30D77F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64825F1"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8E48251" w14:textId="77777777" w:rsidR="00B86E6F" w:rsidRDefault="00B86E6F" w:rsidP="00EA71F0">
            <w:pPr>
              <w:jc w:val="center"/>
              <w:rPr>
                <w:rFonts w:asciiTheme="minorHAnsi" w:hAnsiTheme="minorHAnsi"/>
                <w:b/>
                <w:color w:val="365F91"/>
              </w:rPr>
            </w:pPr>
          </w:p>
        </w:tc>
      </w:tr>
      <w:tr w:rsidR="00B86E6F" w:rsidRPr="00662577" w14:paraId="60B1B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403758E"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43C1CBB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7CB0DA28"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27AE36F4"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617F0362" w14:textId="77777777" w:rsidR="00B86E6F" w:rsidRDefault="00B86E6F" w:rsidP="00EA71F0">
            <w:pPr>
              <w:jc w:val="center"/>
              <w:rPr>
                <w:rFonts w:asciiTheme="minorHAnsi" w:hAnsiTheme="minorHAnsi"/>
                <w:b/>
                <w:color w:val="365F91"/>
              </w:rPr>
            </w:pPr>
          </w:p>
        </w:tc>
      </w:tr>
      <w:tr w:rsidR="00B86E6F" w:rsidRPr="00662577" w14:paraId="03CA37C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1BE5E3E3" w14:textId="77777777" w:rsidR="00B86E6F" w:rsidRPr="00C85F10" w:rsidRDefault="00B86E6F" w:rsidP="00EA71F0">
            <w:pPr>
              <w:jc w:val="center"/>
              <w:rPr>
                <w:rFonts w:asciiTheme="minorHAnsi" w:hAnsiTheme="minorHAnsi"/>
                <w:b/>
                <w:color w:val="365F91"/>
                <w:sz w:val="20"/>
                <w:szCs w:val="20"/>
              </w:rPr>
            </w:pPr>
          </w:p>
          <w:p w14:paraId="5D643037"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8" w:type="dxa"/>
            <w:tcBorders>
              <w:top w:val="double" w:sz="12" w:space="0" w:color="548DD4"/>
            </w:tcBorders>
            <w:shd w:val="clear" w:color="auto" w:fill="DEEAF6" w:themeFill="accent1" w:themeFillTint="33"/>
          </w:tcPr>
          <w:p w14:paraId="679A830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2DA15D3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2282C1C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0D4FE5BA"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D2CD78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C55306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7B2EE1D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09BE48E"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79BEC70" w14:textId="77777777" w:rsidR="00B86E6F" w:rsidRDefault="00B86E6F" w:rsidP="00EA71F0">
            <w:pPr>
              <w:jc w:val="center"/>
              <w:rPr>
                <w:rFonts w:asciiTheme="minorHAnsi" w:hAnsiTheme="minorHAnsi"/>
                <w:b/>
                <w:color w:val="365F91"/>
              </w:rPr>
            </w:pPr>
          </w:p>
        </w:tc>
      </w:tr>
      <w:tr w:rsidR="00B86E6F" w:rsidRPr="00662577" w14:paraId="169EE3A7" w14:textId="77777777" w:rsidTr="00EA71F0">
        <w:tc>
          <w:tcPr>
            <w:tcW w:w="820" w:type="dxa"/>
            <w:vMerge/>
            <w:tcBorders>
              <w:left w:val="double" w:sz="12" w:space="0" w:color="548DD4"/>
            </w:tcBorders>
            <w:shd w:val="clear" w:color="auto" w:fill="DEEAF6" w:themeFill="accent1" w:themeFillTint="33"/>
          </w:tcPr>
          <w:p w14:paraId="7FCB1593" w14:textId="77777777" w:rsidR="00B86E6F" w:rsidRPr="00C85F10" w:rsidRDefault="00B86E6F" w:rsidP="00EA71F0">
            <w:pPr>
              <w:rPr>
                <w:rFonts w:asciiTheme="minorHAnsi" w:hAnsiTheme="minorHAnsi"/>
                <w:b/>
                <w:color w:val="365F91"/>
                <w:sz w:val="20"/>
                <w:szCs w:val="20"/>
              </w:rPr>
            </w:pPr>
          </w:p>
        </w:tc>
        <w:tc>
          <w:tcPr>
            <w:tcW w:w="1558" w:type="dxa"/>
            <w:shd w:val="clear" w:color="auto" w:fill="DEEAF6" w:themeFill="accent1" w:themeFillTint="33"/>
          </w:tcPr>
          <w:p w14:paraId="2D07966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7219369"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shd w:val="clear" w:color="auto" w:fill="auto"/>
          </w:tcPr>
          <w:p w14:paraId="7E20DA23"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4D5D7D5B" w14:textId="77777777" w:rsidR="00B86E6F" w:rsidRDefault="00B86E6F" w:rsidP="00EA71F0">
            <w:pPr>
              <w:jc w:val="center"/>
              <w:rPr>
                <w:rFonts w:asciiTheme="minorHAnsi" w:hAnsiTheme="minorHAnsi"/>
                <w:b/>
                <w:color w:val="365F91"/>
              </w:rPr>
            </w:pPr>
          </w:p>
        </w:tc>
      </w:tr>
      <w:tr w:rsidR="00B86E6F" w:rsidRPr="00662577" w14:paraId="14E5D29E" w14:textId="77777777" w:rsidTr="00EA71F0">
        <w:tc>
          <w:tcPr>
            <w:tcW w:w="820" w:type="dxa"/>
            <w:vMerge w:val="restart"/>
            <w:tcBorders>
              <w:left w:val="double" w:sz="12" w:space="0" w:color="548DD4"/>
            </w:tcBorders>
            <w:shd w:val="clear" w:color="auto" w:fill="DEEAF6" w:themeFill="accent1" w:themeFillTint="33"/>
            <w:vAlign w:val="center"/>
          </w:tcPr>
          <w:p w14:paraId="68903E1B"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9</w:t>
            </w:r>
          </w:p>
        </w:tc>
        <w:tc>
          <w:tcPr>
            <w:tcW w:w="1558" w:type="dxa"/>
            <w:shd w:val="clear" w:color="auto" w:fill="DEEAF6" w:themeFill="accent1" w:themeFillTint="33"/>
          </w:tcPr>
          <w:p w14:paraId="00AB73BE"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shd w:val="clear" w:color="auto" w:fill="auto"/>
          </w:tcPr>
          <w:p w14:paraId="4C840302"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7F744C66"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2BA3E735"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9E9A35C"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232CE8B9"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0CE8D50E"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5B423760"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16534E0C" w14:textId="77777777" w:rsidR="00B86E6F" w:rsidRDefault="00B86E6F" w:rsidP="00EA71F0">
            <w:pPr>
              <w:jc w:val="center"/>
              <w:rPr>
                <w:rFonts w:asciiTheme="minorHAnsi" w:hAnsiTheme="minorHAnsi"/>
                <w:b/>
                <w:color w:val="365F91"/>
              </w:rPr>
            </w:pPr>
          </w:p>
        </w:tc>
      </w:tr>
      <w:tr w:rsidR="00B86E6F" w:rsidRPr="00662577" w14:paraId="67B48380" w14:textId="77777777" w:rsidTr="00EA71F0">
        <w:tc>
          <w:tcPr>
            <w:tcW w:w="820" w:type="dxa"/>
            <w:vMerge/>
            <w:tcBorders>
              <w:left w:val="double" w:sz="12" w:space="0" w:color="548DD4"/>
            </w:tcBorders>
            <w:shd w:val="clear" w:color="auto" w:fill="DEEAF6" w:themeFill="accent1" w:themeFillTint="33"/>
            <w:vAlign w:val="center"/>
          </w:tcPr>
          <w:p w14:paraId="4FCDA9F9" w14:textId="77777777" w:rsidR="00B86E6F" w:rsidRPr="0038129E" w:rsidRDefault="00B86E6F" w:rsidP="00EA71F0">
            <w:pPr>
              <w:jc w:val="center"/>
              <w:rPr>
                <w:rFonts w:asciiTheme="minorHAnsi" w:hAnsiTheme="minorHAnsi"/>
                <w:b/>
                <w:color w:val="1F4E79" w:themeColor="accent1" w:themeShade="80"/>
                <w:sz w:val="20"/>
                <w:szCs w:val="20"/>
              </w:rPr>
            </w:pPr>
          </w:p>
        </w:tc>
        <w:tc>
          <w:tcPr>
            <w:tcW w:w="1558" w:type="dxa"/>
            <w:shd w:val="clear" w:color="auto" w:fill="DEEAF6" w:themeFill="accent1" w:themeFillTint="33"/>
          </w:tcPr>
          <w:p w14:paraId="1FFEA69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074A2011"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shd w:val="clear" w:color="auto" w:fill="auto"/>
          </w:tcPr>
          <w:p w14:paraId="41BCCF8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0372D726" w14:textId="77777777" w:rsidR="00B86E6F" w:rsidRDefault="00B86E6F" w:rsidP="00EA71F0">
            <w:pPr>
              <w:jc w:val="center"/>
              <w:rPr>
                <w:rFonts w:asciiTheme="minorHAnsi" w:hAnsiTheme="minorHAnsi"/>
                <w:b/>
                <w:color w:val="365F91"/>
              </w:rPr>
            </w:pPr>
          </w:p>
        </w:tc>
      </w:tr>
      <w:tr w:rsidR="00B86E6F" w:rsidRPr="00662577" w14:paraId="5DBFE14E" w14:textId="77777777" w:rsidTr="00EA71F0">
        <w:tc>
          <w:tcPr>
            <w:tcW w:w="820" w:type="dxa"/>
            <w:vMerge w:val="restart"/>
            <w:tcBorders>
              <w:left w:val="double" w:sz="12" w:space="0" w:color="548DD4"/>
            </w:tcBorders>
            <w:shd w:val="clear" w:color="auto" w:fill="DEEAF6" w:themeFill="accent1" w:themeFillTint="33"/>
            <w:vAlign w:val="center"/>
          </w:tcPr>
          <w:p w14:paraId="1325B645"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10</w:t>
            </w:r>
          </w:p>
        </w:tc>
        <w:tc>
          <w:tcPr>
            <w:tcW w:w="1558" w:type="dxa"/>
            <w:shd w:val="clear" w:color="auto" w:fill="DEEAF6" w:themeFill="accent1" w:themeFillTint="33"/>
          </w:tcPr>
          <w:p w14:paraId="28CE36B5"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shd w:val="clear" w:color="auto" w:fill="auto"/>
          </w:tcPr>
          <w:p w14:paraId="0A1575BB"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74522E58"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0FC8D4A4"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269255FF"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56F9D6E0"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9B534E7"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7BB607A"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7A710AFF" w14:textId="77777777" w:rsidR="00B86E6F" w:rsidRDefault="00B86E6F" w:rsidP="00EA71F0">
            <w:pPr>
              <w:jc w:val="center"/>
              <w:rPr>
                <w:rFonts w:asciiTheme="minorHAnsi" w:hAnsiTheme="minorHAnsi"/>
                <w:b/>
                <w:color w:val="365F91"/>
              </w:rPr>
            </w:pPr>
          </w:p>
        </w:tc>
      </w:tr>
      <w:tr w:rsidR="00B86E6F" w:rsidRPr="00662577" w14:paraId="0399B6C6" w14:textId="77777777" w:rsidTr="00EA71F0">
        <w:tc>
          <w:tcPr>
            <w:tcW w:w="820" w:type="dxa"/>
            <w:vMerge/>
            <w:tcBorders>
              <w:left w:val="double" w:sz="12" w:space="0" w:color="548DD4"/>
            </w:tcBorders>
            <w:shd w:val="clear" w:color="auto" w:fill="DEEAF6" w:themeFill="accent1" w:themeFillTint="33"/>
          </w:tcPr>
          <w:p w14:paraId="2533532A" w14:textId="77777777" w:rsidR="00B86E6F" w:rsidRPr="006101B3" w:rsidRDefault="00B86E6F" w:rsidP="00EA71F0">
            <w:pPr>
              <w:rPr>
                <w:rFonts w:asciiTheme="minorHAnsi" w:hAnsiTheme="minorHAnsi"/>
                <w:b/>
                <w:color w:val="365F91"/>
                <w:sz w:val="20"/>
                <w:szCs w:val="20"/>
                <w:highlight w:val="yellow"/>
              </w:rPr>
            </w:pPr>
          </w:p>
        </w:tc>
        <w:tc>
          <w:tcPr>
            <w:tcW w:w="1558" w:type="dxa"/>
            <w:shd w:val="clear" w:color="auto" w:fill="DEEAF6" w:themeFill="accent1" w:themeFillTint="33"/>
          </w:tcPr>
          <w:p w14:paraId="3D0A465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4E38D6B6"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shd w:val="clear" w:color="auto" w:fill="auto"/>
          </w:tcPr>
          <w:p w14:paraId="7591E7E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797B2079" w14:textId="77777777" w:rsidR="00B86E6F" w:rsidRDefault="00B86E6F" w:rsidP="00EA71F0">
            <w:pPr>
              <w:jc w:val="center"/>
              <w:rPr>
                <w:rFonts w:asciiTheme="minorHAnsi" w:hAnsiTheme="minorHAnsi"/>
                <w:b/>
                <w:color w:val="365F91"/>
              </w:rPr>
            </w:pPr>
          </w:p>
        </w:tc>
      </w:tr>
      <w:tr w:rsidR="00B86E6F" w:rsidRPr="00662577" w14:paraId="3366C149" w14:textId="77777777" w:rsidTr="00EA71F0">
        <w:tc>
          <w:tcPr>
            <w:tcW w:w="2378" w:type="dxa"/>
            <w:gridSpan w:val="2"/>
            <w:vMerge w:val="restart"/>
            <w:tcBorders>
              <w:left w:val="double" w:sz="12" w:space="0" w:color="548DD4"/>
            </w:tcBorders>
            <w:shd w:val="clear" w:color="auto" w:fill="DEEAF6" w:themeFill="accent1" w:themeFillTint="33"/>
          </w:tcPr>
          <w:p w14:paraId="3B05844D" w14:textId="77777777" w:rsidR="00B86E6F" w:rsidRPr="00E6233F" w:rsidRDefault="00B86E6F" w:rsidP="00EA71F0">
            <w:pPr>
              <w:jc w:val="center"/>
              <w:rPr>
                <w:rFonts w:asciiTheme="minorHAnsi" w:hAnsiTheme="minorHAnsi"/>
                <w:b/>
                <w:i/>
                <w:color w:val="365F91"/>
                <w:sz w:val="18"/>
                <w:szCs w:val="18"/>
              </w:rPr>
            </w:pPr>
            <w:r>
              <w:rPr>
                <w:rFonts w:asciiTheme="minorHAnsi" w:hAnsiTheme="minorHAnsi"/>
                <w:b/>
                <w:color w:val="365F91"/>
              </w:rPr>
              <w:t>Sammentælling:</w:t>
            </w:r>
          </w:p>
        </w:tc>
        <w:tc>
          <w:tcPr>
            <w:tcW w:w="3970" w:type="dxa"/>
            <w:gridSpan w:val="4"/>
            <w:shd w:val="clear" w:color="auto" w:fill="auto"/>
          </w:tcPr>
          <w:p w14:paraId="5DB1448E"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color w:val="365F91"/>
                <w:sz w:val="20"/>
                <w:szCs w:val="20"/>
              </w:rPr>
              <w:t xml:space="preserve">Fremmødte timer i praktik (min. </w:t>
            </w:r>
            <w:r>
              <w:rPr>
                <w:rFonts w:asciiTheme="minorHAnsi" w:hAnsiTheme="minorHAnsi"/>
                <w:b/>
                <w:color w:val="365F91"/>
                <w:sz w:val="20"/>
                <w:szCs w:val="20"/>
              </w:rPr>
              <w:t>300</w:t>
            </w:r>
            <w:r w:rsidRPr="00D210E3">
              <w:rPr>
                <w:rFonts w:asciiTheme="minorHAnsi" w:hAnsiTheme="minorHAnsi"/>
                <w:b/>
                <w:color w:val="365F91"/>
                <w:sz w:val="20"/>
                <w:szCs w:val="20"/>
              </w:rPr>
              <w:t xml:space="preserve"> timer)</w:t>
            </w:r>
          </w:p>
        </w:tc>
        <w:tc>
          <w:tcPr>
            <w:tcW w:w="4395" w:type="dxa"/>
            <w:gridSpan w:val="4"/>
            <w:tcBorders>
              <w:right w:val="double" w:sz="12" w:space="0" w:color="548DD4"/>
            </w:tcBorders>
            <w:shd w:val="clear" w:color="auto" w:fill="auto"/>
          </w:tcPr>
          <w:p w14:paraId="749FD978"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i/>
                <w:color w:val="365F91"/>
                <w:sz w:val="20"/>
                <w:szCs w:val="20"/>
              </w:rPr>
              <w:t xml:space="preserve">Egen studietid (min. </w:t>
            </w:r>
            <w:r>
              <w:rPr>
                <w:rFonts w:asciiTheme="minorHAnsi" w:hAnsiTheme="minorHAnsi"/>
                <w:b/>
                <w:i/>
                <w:color w:val="365F91"/>
                <w:sz w:val="20"/>
                <w:szCs w:val="20"/>
              </w:rPr>
              <w:t>110 tim</w:t>
            </w:r>
            <w:r w:rsidRPr="00D210E3">
              <w:rPr>
                <w:rFonts w:asciiTheme="minorHAnsi" w:hAnsiTheme="minorHAnsi"/>
                <w:b/>
                <w:i/>
                <w:color w:val="365F91"/>
                <w:sz w:val="20"/>
                <w:szCs w:val="20"/>
              </w:rPr>
              <w:t>er)</w:t>
            </w:r>
          </w:p>
        </w:tc>
      </w:tr>
      <w:tr w:rsidR="00B86E6F" w:rsidRPr="00662577" w14:paraId="20D8F83C" w14:textId="77777777" w:rsidTr="00EA71F0">
        <w:tc>
          <w:tcPr>
            <w:tcW w:w="2378" w:type="dxa"/>
            <w:gridSpan w:val="2"/>
            <w:vMerge/>
            <w:tcBorders>
              <w:left w:val="double" w:sz="12" w:space="0" w:color="548DD4"/>
              <w:bottom w:val="double" w:sz="12" w:space="0" w:color="548DD4"/>
            </w:tcBorders>
            <w:shd w:val="clear" w:color="auto" w:fill="DEEAF6" w:themeFill="accent1" w:themeFillTint="33"/>
          </w:tcPr>
          <w:p w14:paraId="0811EE8E" w14:textId="77777777" w:rsidR="00B86E6F" w:rsidRDefault="00B86E6F" w:rsidP="00EA71F0">
            <w:pPr>
              <w:jc w:val="center"/>
              <w:rPr>
                <w:rFonts w:asciiTheme="minorHAnsi" w:hAnsiTheme="minorHAnsi"/>
                <w:b/>
                <w:color w:val="365F91"/>
              </w:rPr>
            </w:pPr>
          </w:p>
        </w:tc>
        <w:tc>
          <w:tcPr>
            <w:tcW w:w="3970" w:type="dxa"/>
            <w:gridSpan w:val="4"/>
            <w:tcBorders>
              <w:bottom w:val="double" w:sz="12" w:space="0" w:color="548DD4"/>
            </w:tcBorders>
            <w:shd w:val="clear" w:color="auto" w:fill="auto"/>
          </w:tcPr>
          <w:p w14:paraId="32F979AE" w14:textId="77777777" w:rsidR="00B86E6F" w:rsidRDefault="00B86E6F" w:rsidP="00EA71F0">
            <w:pPr>
              <w:rPr>
                <w:rFonts w:asciiTheme="minorHAnsi" w:hAnsiTheme="minorHAnsi"/>
                <w:b/>
                <w:color w:val="365F91"/>
                <w:szCs w:val="22"/>
              </w:rPr>
            </w:pPr>
            <w:r>
              <w:rPr>
                <w:rFonts w:asciiTheme="minorHAnsi" w:hAnsiTheme="minorHAnsi"/>
                <w:b/>
                <w:color w:val="365F91"/>
                <w:szCs w:val="22"/>
              </w:rPr>
              <w:t>Antal timer:</w:t>
            </w:r>
          </w:p>
          <w:p w14:paraId="27BDD59D" w14:textId="77777777" w:rsidR="00B86E6F" w:rsidRPr="00D210E3" w:rsidRDefault="00B86E6F" w:rsidP="00EA71F0">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Vejlederi</w:t>
            </w:r>
            <w:r w:rsidRPr="003C26F8">
              <w:rPr>
                <w:rFonts w:asciiTheme="minorHAnsi" w:hAnsiTheme="minorHAnsi"/>
                <w:b/>
                <w:color w:val="365F91"/>
                <w:szCs w:val="22"/>
              </w:rPr>
              <w:t>nitialer</w:t>
            </w:r>
            <w:r>
              <w:rPr>
                <w:rFonts w:asciiTheme="minorHAnsi" w:hAnsiTheme="minorHAnsi"/>
                <w:b/>
                <w:color w:val="365F91"/>
                <w:szCs w:val="22"/>
              </w:rPr>
              <w:t>:</w:t>
            </w:r>
          </w:p>
        </w:tc>
        <w:tc>
          <w:tcPr>
            <w:tcW w:w="4395" w:type="dxa"/>
            <w:gridSpan w:val="4"/>
            <w:tcBorders>
              <w:bottom w:val="double" w:sz="12" w:space="0" w:color="548DD4"/>
              <w:right w:val="double" w:sz="12" w:space="0" w:color="548DD4"/>
            </w:tcBorders>
            <w:shd w:val="clear" w:color="auto" w:fill="auto"/>
          </w:tcPr>
          <w:p w14:paraId="38B8B3DD" w14:textId="77777777" w:rsidR="00B86E6F" w:rsidRDefault="00B86E6F" w:rsidP="00EA71F0">
            <w:pPr>
              <w:jc w:val="center"/>
              <w:rPr>
                <w:rFonts w:asciiTheme="minorHAnsi" w:hAnsiTheme="minorHAnsi"/>
                <w:b/>
                <w:color w:val="365F91"/>
              </w:rPr>
            </w:pPr>
            <w:r>
              <w:rPr>
                <w:rFonts w:asciiTheme="minorHAnsi" w:hAnsiTheme="minorHAnsi"/>
                <w:b/>
                <w:color w:val="365F91"/>
                <w:szCs w:val="22"/>
              </w:rPr>
              <w:t xml:space="preserve"> </w:t>
            </w:r>
          </w:p>
        </w:tc>
      </w:tr>
    </w:tbl>
    <w:p w14:paraId="3EB7CC32" w14:textId="77777777" w:rsidR="00B86E6F" w:rsidRPr="00C85F10" w:rsidRDefault="00B86E6F" w:rsidP="00B86E6F">
      <w:pPr>
        <w:spacing w:line="259" w:lineRule="auto"/>
        <w:rPr>
          <w:rFonts w:asciiTheme="minorHAnsi" w:hAnsiTheme="minorHAnsi"/>
          <w:i/>
          <w:sz w:val="4"/>
          <w:szCs w:val="4"/>
        </w:rPr>
      </w:pPr>
      <w:r>
        <w:rPr>
          <w:rFonts w:asciiTheme="minorHAnsi" w:hAnsiTheme="minorHAnsi"/>
          <w:i/>
          <w:sz w:val="18"/>
          <w:szCs w:val="18"/>
        </w:rPr>
        <w:t xml:space="preserve"> </w:t>
      </w:r>
    </w:p>
    <w:p w14:paraId="2C216F0F" w14:textId="77777777" w:rsidR="00B86E6F" w:rsidRPr="00646581" w:rsidRDefault="00B86E6F" w:rsidP="00B86E6F"/>
    <w:p w14:paraId="19AE6493" w14:textId="77777777" w:rsidR="00EA71F0" w:rsidRPr="00646581" w:rsidRDefault="00EA71F0"/>
    <w:sectPr w:rsidR="00EA71F0" w:rsidRPr="00646581" w:rsidSect="00EA71F0">
      <w:footerReference w:type="default" r:id="rId40"/>
      <w:footerReference w:type="first" r:id="rId4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4101B" w14:textId="77777777" w:rsidR="0077792B" w:rsidRDefault="0077792B">
      <w:r>
        <w:separator/>
      </w:r>
    </w:p>
  </w:endnote>
  <w:endnote w:type="continuationSeparator" w:id="0">
    <w:p w14:paraId="7496592F" w14:textId="77777777" w:rsidR="0077792B" w:rsidRDefault="0077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98130"/>
      <w:docPartObj>
        <w:docPartGallery w:val="Page Numbers (Bottom of Page)"/>
        <w:docPartUnique/>
      </w:docPartObj>
    </w:sdtPr>
    <w:sdtEndPr/>
    <w:sdtContent>
      <w:p w14:paraId="59F38A6F" w14:textId="77777777" w:rsidR="0077792B" w:rsidRDefault="0077792B">
        <w:pPr>
          <w:pStyle w:val="Sidefod"/>
          <w:jc w:val="right"/>
        </w:pPr>
        <w:r>
          <w:fldChar w:fldCharType="begin"/>
        </w:r>
        <w:r>
          <w:instrText>PAGE   \* MERGEFORMAT</w:instrText>
        </w:r>
        <w:r>
          <w:fldChar w:fldCharType="separate"/>
        </w:r>
        <w:r w:rsidR="00872774">
          <w:rPr>
            <w:noProof/>
          </w:rPr>
          <w:t>2</w:t>
        </w:r>
        <w:r>
          <w:fldChar w:fldCharType="end"/>
        </w:r>
      </w:p>
    </w:sdtContent>
  </w:sdt>
  <w:p w14:paraId="6F12B6F6" w14:textId="77777777" w:rsidR="0077792B" w:rsidRDefault="0077792B">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99AEB" w14:textId="52DE3E40" w:rsidR="0077792B" w:rsidRDefault="0077792B">
    <w:pPr>
      <w:pStyle w:val="Sidefod"/>
    </w:pPr>
    <w:r>
      <w:t>September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0EB76" w14:textId="77777777" w:rsidR="0077792B" w:rsidRDefault="0077792B">
      <w:r>
        <w:separator/>
      </w:r>
    </w:p>
  </w:footnote>
  <w:footnote w:type="continuationSeparator" w:id="0">
    <w:p w14:paraId="508A95D9" w14:textId="77777777" w:rsidR="0077792B" w:rsidRDefault="007779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047CA"/>
    <w:multiLevelType w:val="hybridMultilevel"/>
    <w:tmpl w:val="BFCEC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6E22C30"/>
    <w:multiLevelType w:val="hybridMultilevel"/>
    <w:tmpl w:val="F2381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B963A95"/>
    <w:multiLevelType w:val="hybridMultilevel"/>
    <w:tmpl w:val="3A60D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1C11890"/>
    <w:multiLevelType w:val="hybridMultilevel"/>
    <w:tmpl w:val="0FD22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1EA5934"/>
    <w:multiLevelType w:val="hybridMultilevel"/>
    <w:tmpl w:val="D22EC6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EC6381"/>
    <w:multiLevelType w:val="hybridMultilevel"/>
    <w:tmpl w:val="E6C21C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3F102E2"/>
    <w:multiLevelType w:val="hybridMultilevel"/>
    <w:tmpl w:val="9ADA3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A83048"/>
    <w:multiLevelType w:val="hybridMultilevel"/>
    <w:tmpl w:val="F4BA3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4FE2431"/>
    <w:multiLevelType w:val="hybridMultilevel"/>
    <w:tmpl w:val="58E6C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B1655B"/>
    <w:multiLevelType w:val="hybridMultilevel"/>
    <w:tmpl w:val="3C24ACE8"/>
    <w:lvl w:ilvl="0" w:tplc="04060001">
      <w:start w:val="1"/>
      <w:numFmt w:val="bullet"/>
      <w:lvlText w:val=""/>
      <w:lvlJc w:val="left"/>
      <w:pPr>
        <w:ind w:left="759" w:hanging="360"/>
      </w:pPr>
      <w:rPr>
        <w:rFonts w:ascii="Symbol" w:hAnsi="Symbol" w:hint="default"/>
      </w:rPr>
    </w:lvl>
    <w:lvl w:ilvl="1" w:tplc="04060003" w:tentative="1">
      <w:start w:val="1"/>
      <w:numFmt w:val="bullet"/>
      <w:lvlText w:val="o"/>
      <w:lvlJc w:val="left"/>
      <w:pPr>
        <w:ind w:left="1479" w:hanging="360"/>
      </w:pPr>
      <w:rPr>
        <w:rFonts w:ascii="Courier New" w:hAnsi="Courier New" w:cs="Courier New" w:hint="default"/>
      </w:rPr>
    </w:lvl>
    <w:lvl w:ilvl="2" w:tplc="04060005" w:tentative="1">
      <w:start w:val="1"/>
      <w:numFmt w:val="bullet"/>
      <w:lvlText w:val=""/>
      <w:lvlJc w:val="left"/>
      <w:pPr>
        <w:ind w:left="2199" w:hanging="360"/>
      </w:pPr>
      <w:rPr>
        <w:rFonts w:ascii="Wingdings" w:hAnsi="Wingdings" w:hint="default"/>
      </w:rPr>
    </w:lvl>
    <w:lvl w:ilvl="3" w:tplc="04060001" w:tentative="1">
      <w:start w:val="1"/>
      <w:numFmt w:val="bullet"/>
      <w:lvlText w:val=""/>
      <w:lvlJc w:val="left"/>
      <w:pPr>
        <w:ind w:left="2919" w:hanging="360"/>
      </w:pPr>
      <w:rPr>
        <w:rFonts w:ascii="Symbol" w:hAnsi="Symbol" w:hint="default"/>
      </w:rPr>
    </w:lvl>
    <w:lvl w:ilvl="4" w:tplc="04060003" w:tentative="1">
      <w:start w:val="1"/>
      <w:numFmt w:val="bullet"/>
      <w:lvlText w:val="o"/>
      <w:lvlJc w:val="left"/>
      <w:pPr>
        <w:ind w:left="3639" w:hanging="360"/>
      </w:pPr>
      <w:rPr>
        <w:rFonts w:ascii="Courier New" w:hAnsi="Courier New" w:cs="Courier New" w:hint="default"/>
      </w:rPr>
    </w:lvl>
    <w:lvl w:ilvl="5" w:tplc="04060005" w:tentative="1">
      <w:start w:val="1"/>
      <w:numFmt w:val="bullet"/>
      <w:lvlText w:val=""/>
      <w:lvlJc w:val="left"/>
      <w:pPr>
        <w:ind w:left="4359" w:hanging="360"/>
      </w:pPr>
      <w:rPr>
        <w:rFonts w:ascii="Wingdings" w:hAnsi="Wingdings" w:hint="default"/>
      </w:rPr>
    </w:lvl>
    <w:lvl w:ilvl="6" w:tplc="04060001" w:tentative="1">
      <w:start w:val="1"/>
      <w:numFmt w:val="bullet"/>
      <w:lvlText w:val=""/>
      <w:lvlJc w:val="left"/>
      <w:pPr>
        <w:ind w:left="5079" w:hanging="360"/>
      </w:pPr>
      <w:rPr>
        <w:rFonts w:ascii="Symbol" w:hAnsi="Symbol" w:hint="default"/>
      </w:rPr>
    </w:lvl>
    <w:lvl w:ilvl="7" w:tplc="04060003" w:tentative="1">
      <w:start w:val="1"/>
      <w:numFmt w:val="bullet"/>
      <w:lvlText w:val="o"/>
      <w:lvlJc w:val="left"/>
      <w:pPr>
        <w:ind w:left="5799" w:hanging="360"/>
      </w:pPr>
      <w:rPr>
        <w:rFonts w:ascii="Courier New" w:hAnsi="Courier New" w:cs="Courier New" w:hint="default"/>
      </w:rPr>
    </w:lvl>
    <w:lvl w:ilvl="8" w:tplc="04060005" w:tentative="1">
      <w:start w:val="1"/>
      <w:numFmt w:val="bullet"/>
      <w:lvlText w:val=""/>
      <w:lvlJc w:val="left"/>
      <w:pPr>
        <w:ind w:left="6519" w:hanging="360"/>
      </w:pPr>
      <w:rPr>
        <w:rFonts w:ascii="Wingdings" w:hAnsi="Wingdings" w:hint="default"/>
      </w:rPr>
    </w:lvl>
  </w:abstractNum>
  <w:abstractNum w:abstractNumId="21" w15:restartNumberingAfterBreak="0">
    <w:nsid w:val="43567F5B"/>
    <w:multiLevelType w:val="hybridMultilevel"/>
    <w:tmpl w:val="67D4C8B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D705BE"/>
    <w:multiLevelType w:val="hybridMultilevel"/>
    <w:tmpl w:val="D0CE1062"/>
    <w:lvl w:ilvl="0" w:tplc="E97C028A">
      <w:start w:val="1"/>
      <w:numFmt w:val="upperRoman"/>
      <w:lvlText w:val="%1."/>
      <w:lvlJc w:val="left"/>
      <w:pPr>
        <w:ind w:left="780" w:hanging="72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5" w15:restartNumberingAfterBreak="0">
    <w:nsid w:val="48B8030F"/>
    <w:multiLevelType w:val="hybridMultilevel"/>
    <w:tmpl w:val="E8523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0982653"/>
    <w:multiLevelType w:val="hybridMultilevel"/>
    <w:tmpl w:val="D1680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3D60A63"/>
    <w:multiLevelType w:val="hybridMultilevel"/>
    <w:tmpl w:val="459AB2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3D96C46"/>
    <w:multiLevelType w:val="hybridMultilevel"/>
    <w:tmpl w:val="2B5E1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5" w15:restartNumberingAfterBreak="0">
    <w:nsid w:val="61C93130"/>
    <w:multiLevelType w:val="hybridMultilevel"/>
    <w:tmpl w:val="D25CD04A"/>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37" w15:restartNumberingAfterBreak="0">
    <w:nsid w:val="6F043B6C"/>
    <w:multiLevelType w:val="hybridMultilevel"/>
    <w:tmpl w:val="9710DD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13A1F75"/>
    <w:multiLevelType w:val="hybridMultilevel"/>
    <w:tmpl w:val="81343DA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9"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7D9E70D1"/>
    <w:multiLevelType w:val="hybridMultilevel"/>
    <w:tmpl w:val="7F4AB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23"/>
  </w:num>
  <w:num w:numId="4">
    <w:abstractNumId w:val="33"/>
  </w:num>
  <w:num w:numId="5">
    <w:abstractNumId w:val="19"/>
  </w:num>
  <w:num w:numId="6">
    <w:abstractNumId w:val="9"/>
  </w:num>
  <w:num w:numId="7">
    <w:abstractNumId w:val="18"/>
  </w:num>
  <w:num w:numId="8">
    <w:abstractNumId w:val="40"/>
  </w:num>
  <w:num w:numId="9">
    <w:abstractNumId w:val="7"/>
  </w:num>
  <w:num w:numId="10">
    <w:abstractNumId w:val="25"/>
  </w:num>
  <w:num w:numId="11">
    <w:abstractNumId w:val="34"/>
  </w:num>
  <w:num w:numId="12">
    <w:abstractNumId w:val="38"/>
  </w:num>
  <w:num w:numId="13">
    <w:abstractNumId w:val="36"/>
  </w:num>
  <w:num w:numId="14">
    <w:abstractNumId w:val="27"/>
  </w:num>
  <w:num w:numId="15">
    <w:abstractNumId w:val="29"/>
  </w:num>
  <w:num w:numId="16">
    <w:abstractNumId w:val="4"/>
  </w:num>
  <w:num w:numId="17">
    <w:abstractNumId w:val="37"/>
  </w:num>
  <w:num w:numId="18">
    <w:abstractNumId w:val="12"/>
  </w:num>
  <w:num w:numId="19">
    <w:abstractNumId w:val="14"/>
  </w:num>
  <w:num w:numId="20">
    <w:abstractNumId w:val="8"/>
  </w:num>
  <w:num w:numId="21">
    <w:abstractNumId w:val="32"/>
  </w:num>
  <w:num w:numId="22">
    <w:abstractNumId w:val="26"/>
  </w:num>
  <w:num w:numId="23">
    <w:abstractNumId w:val="11"/>
  </w:num>
  <w:num w:numId="24">
    <w:abstractNumId w:val="35"/>
  </w:num>
  <w:num w:numId="25">
    <w:abstractNumId w:val="21"/>
  </w:num>
  <w:num w:numId="26">
    <w:abstractNumId w:val="15"/>
  </w:num>
  <w:num w:numId="27">
    <w:abstractNumId w:val="30"/>
  </w:num>
  <w:num w:numId="28">
    <w:abstractNumId w:val="20"/>
  </w:num>
  <w:num w:numId="29">
    <w:abstractNumId w:val="17"/>
  </w:num>
  <w:num w:numId="30">
    <w:abstractNumId w:val="2"/>
  </w:num>
  <w:num w:numId="31">
    <w:abstractNumId w:val="0"/>
  </w:num>
  <w:num w:numId="32">
    <w:abstractNumId w:val="24"/>
  </w:num>
  <w:num w:numId="33">
    <w:abstractNumId w:val="10"/>
  </w:num>
  <w:num w:numId="34">
    <w:abstractNumId w:val="16"/>
  </w:num>
  <w:num w:numId="35">
    <w:abstractNumId w:val="1"/>
  </w:num>
  <w:num w:numId="36">
    <w:abstractNumId w:val="3"/>
  </w:num>
  <w:num w:numId="37">
    <w:abstractNumId w:val="39"/>
  </w:num>
  <w:num w:numId="38">
    <w:abstractNumId w:val="13"/>
  </w:num>
  <w:num w:numId="39">
    <w:abstractNumId w:val="28"/>
  </w:num>
  <w:num w:numId="40">
    <w:abstractNumId w:val="5"/>
  </w:num>
  <w:num w:numId="41">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E6F"/>
    <w:rsid w:val="0000602C"/>
    <w:rsid w:val="0001289E"/>
    <w:rsid w:val="000E7E89"/>
    <w:rsid w:val="000F6721"/>
    <w:rsid w:val="00161BF7"/>
    <w:rsid w:val="001F3B6B"/>
    <w:rsid w:val="00207AAB"/>
    <w:rsid w:val="0021276D"/>
    <w:rsid w:val="00213480"/>
    <w:rsid w:val="002346AC"/>
    <w:rsid w:val="0027153B"/>
    <w:rsid w:val="002D3D83"/>
    <w:rsid w:val="002E0FA8"/>
    <w:rsid w:val="00331BDA"/>
    <w:rsid w:val="00332D2A"/>
    <w:rsid w:val="00395A3C"/>
    <w:rsid w:val="00425754"/>
    <w:rsid w:val="00453384"/>
    <w:rsid w:val="004763B3"/>
    <w:rsid w:val="0049592E"/>
    <w:rsid w:val="004C0645"/>
    <w:rsid w:val="004F3D39"/>
    <w:rsid w:val="0050739D"/>
    <w:rsid w:val="00514C3D"/>
    <w:rsid w:val="00520F91"/>
    <w:rsid w:val="0057352D"/>
    <w:rsid w:val="005743CC"/>
    <w:rsid w:val="005B205D"/>
    <w:rsid w:val="006062B1"/>
    <w:rsid w:val="00646581"/>
    <w:rsid w:val="00652BA5"/>
    <w:rsid w:val="00657EC4"/>
    <w:rsid w:val="00675E6C"/>
    <w:rsid w:val="00691524"/>
    <w:rsid w:val="00692911"/>
    <w:rsid w:val="006C1493"/>
    <w:rsid w:val="006D2D46"/>
    <w:rsid w:val="007419C7"/>
    <w:rsid w:val="00752164"/>
    <w:rsid w:val="0077792B"/>
    <w:rsid w:val="007A1DEB"/>
    <w:rsid w:val="007C006F"/>
    <w:rsid w:val="007F5DD3"/>
    <w:rsid w:val="00815F8A"/>
    <w:rsid w:val="00872774"/>
    <w:rsid w:val="00887827"/>
    <w:rsid w:val="0089265A"/>
    <w:rsid w:val="008B1DBE"/>
    <w:rsid w:val="00922023"/>
    <w:rsid w:val="009662C1"/>
    <w:rsid w:val="009E7CF1"/>
    <w:rsid w:val="00A44DB1"/>
    <w:rsid w:val="00AB452D"/>
    <w:rsid w:val="00AE0182"/>
    <w:rsid w:val="00AF1BCB"/>
    <w:rsid w:val="00B67076"/>
    <w:rsid w:val="00B72FA8"/>
    <w:rsid w:val="00B86E6F"/>
    <w:rsid w:val="00B96B53"/>
    <w:rsid w:val="00BC60AA"/>
    <w:rsid w:val="00BE1F08"/>
    <w:rsid w:val="00BE5ADC"/>
    <w:rsid w:val="00C439C9"/>
    <w:rsid w:val="00C9221C"/>
    <w:rsid w:val="00C92541"/>
    <w:rsid w:val="00D14BAE"/>
    <w:rsid w:val="00D15FF0"/>
    <w:rsid w:val="00D54422"/>
    <w:rsid w:val="00D63A21"/>
    <w:rsid w:val="00DC02E2"/>
    <w:rsid w:val="00E53FAE"/>
    <w:rsid w:val="00E70738"/>
    <w:rsid w:val="00EA71F0"/>
    <w:rsid w:val="00ED6DC1"/>
    <w:rsid w:val="00F63B77"/>
    <w:rsid w:val="00FA51F6"/>
    <w:rsid w:val="00FC140D"/>
    <w:rsid w:val="00FD38C4"/>
    <w:rsid w:val="00FD56CC"/>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3CF652"/>
  <w15:chartTrackingRefBased/>
  <w15:docId w15:val="{1F2293E3-D7BF-4C0C-9903-3BF2AC74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E6F"/>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21276D"/>
    <w:pPr>
      <w:keepNext/>
      <w:keepLines/>
      <w:jc w:val="center"/>
      <w:outlineLvl w:val="0"/>
    </w:pPr>
    <w:rPr>
      <w:rFonts w:ascii="Calibri" w:eastAsiaTheme="majorEastAsia" w:hAnsi="Calibri" w:cstheme="majorBidi"/>
      <w:b/>
      <w:color w:val="1F4E79" w:themeColor="accent1" w:themeShade="80"/>
      <w:sz w:val="40"/>
      <w:szCs w:val="32"/>
    </w:rPr>
  </w:style>
  <w:style w:type="paragraph" w:styleId="Overskrift2">
    <w:name w:val="heading 2"/>
    <w:basedOn w:val="Normal"/>
    <w:next w:val="Normal"/>
    <w:link w:val="Overskrift2Tegn"/>
    <w:uiPriority w:val="9"/>
    <w:unhideWhenUsed/>
    <w:qFormat/>
    <w:rsid w:val="0021276D"/>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76D"/>
    <w:rPr>
      <w:rFonts w:ascii="Calibri" w:eastAsiaTheme="majorEastAsia" w:hAnsi="Calibri" w:cstheme="majorBidi"/>
      <w:b/>
      <w:color w:val="1F4E79" w:themeColor="accent1" w:themeShade="80"/>
      <w:sz w:val="40"/>
      <w:szCs w:val="32"/>
      <w:u w:color="000000"/>
      <w:lang w:eastAsia="da-DK"/>
    </w:rPr>
  </w:style>
  <w:style w:type="character" w:styleId="Hyperlink">
    <w:name w:val="Hyperlink"/>
    <w:basedOn w:val="Standardskrifttypeiafsnit"/>
    <w:uiPriority w:val="99"/>
    <w:rsid w:val="00B86E6F"/>
    <w:rPr>
      <w:rFonts w:cs="Times New Roman"/>
      <w:color w:val="0000FF"/>
      <w:u w:val="single"/>
    </w:rPr>
  </w:style>
  <w:style w:type="table" w:styleId="Tabel-Gitter">
    <w:name w:val="Table Grid"/>
    <w:basedOn w:val="Tabel-Normal"/>
    <w:uiPriority w:val="39"/>
    <w:rsid w:val="00B86E6F"/>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21"/>
    <w:semiHidden/>
    <w:rsid w:val="00B86E6F"/>
    <w:rPr>
      <w:sz w:val="20"/>
      <w:szCs w:val="20"/>
    </w:rPr>
  </w:style>
  <w:style w:type="character" w:customStyle="1" w:styleId="FodnotetekstTegn">
    <w:name w:val="Fodnotetekst Tegn"/>
    <w:basedOn w:val="Standardskrifttypeiafsnit"/>
    <w:link w:val="Fodnotetekst"/>
    <w:uiPriority w:val="21"/>
    <w:semiHidden/>
    <w:rsid w:val="00B86E6F"/>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B86E6F"/>
    <w:rPr>
      <w:rFonts w:cs="Times New Roman"/>
      <w:vertAlign w:val="superscript"/>
    </w:rPr>
  </w:style>
  <w:style w:type="paragraph" w:styleId="Listeafsnit">
    <w:name w:val="List Paragraph"/>
    <w:basedOn w:val="Normal"/>
    <w:uiPriority w:val="34"/>
    <w:qFormat/>
    <w:rsid w:val="00B86E6F"/>
    <w:pPr>
      <w:ind w:left="720"/>
      <w:contextualSpacing/>
    </w:pPr>
  </w:style>
  <w:style w:type="paragraph" w:customStyle="1" w:styleId="Standard">
    <w:name w:val="Standard"/>
    <w:rsid w:val="00B86E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B86E6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86E6F"/>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B86E6F"/>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B86E6F"/>
    <w:rPr>
      <w:rFonts w:ascii="Calibri" w:hAnsi="Calibri"/>
      <w:szCs w:val="21"/>
      <w:u w:color="000000"/>
    </w:rPr>
  </w:style>
  <w:style w:type="paragraph" w:styleId="Sidehoved">
    <w:name w:val="header"/>
    <w:basedOn w:val="Normal"/>
    <w:link w:val="SidehovedTegn"/>
    <w:uiPriority w:val="99"/>
    <w:unhideWhenUsed/>
    <w:rsid w:val="00B86E6F"/>
    <w:pPr>
      <w:tabs>
        <w:tab w:val="center" w:pos="4819"/>
        <w:tab w:val="right" w:pos="9638"/>
      </w:tabs>
    </w:pPr>
  </w:style>
  <w:style w:type="character" w:customStyle="1" w:styleId="SidehovedTegn">
    <w:name w:val="Sidehoved Tegn"/>
    <w:basedOn w:val="Standardskrifttypeiafsnit"/>
    <w:link w:val="Sidehoved"/>
    <w:uiPriority w:val="99"/>
    <w:rsid w:val="00B86E6F"/>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B86E6F"/>
    <w:pPr>
      <w:tabs>
        <w:tab w:val="center" w:pos="4819"/>
        <w:tab w:val="right" w:pos="9638"/>
      </w:tabs>
    </w:pPr>
  </w:style>
  <w:style w:type="character" w:customStyle="1" w:styleId="SidefodTegn">
    <w:name w:val="Sidefod Tegn"/>
    <w:basedOn w:val="Standardskrifttypeiafsnit"/>
    <w:link w:val="Sidefod"/>
    <w:uiPriority w:val="99"/>
    <w:rsid w:val="00B86E6F"/>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B86E6F"/>
    <w:rPr>
      <w:sz w:val="16"/>
      <w:szCs w:val="16"/>
    </w:rPr>
  </w:style>
  <w:style w:type="paragraph" w:styleId="Kommentartekst">
    <w:name w:val="annotation text"/>
    <w:basedOn w:val="Normal"/>
    <w:link w:val="KommentartekstTegn"/>
    <w:uiPriority w:val="99"/>
    <w:semiHidden/>
    <w:unhideWhenUsed/>
    <w:rsid w:val="00B86E6F"/>
    <w:rPr>
      <w:sz w:val="20"/>
      <w:szCs w:val="20"/>
    </w:rPr>
  </w:style>
  <w:style w:type="character" w:customStyle="1" w:styleId="KommentartekstTegn">
    <w:name w:val="Kommentartekst Tegn"/>
    <w:basedOn w:val="Standardskrifttypeiafsnit"/>
    <w:link w:val="Kommentartekst"/>
    <w:uiPriority w:val="99"/>
    <w:semiHidden/>
    <w:rsid w:val="00B86E6F"/>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B86E6F"/>
    <w:rPr>
      <w:b/>
      <w:bCs/>
    </w:rPr>
  </w:style>
  <w:style w:type="character" w:customStyle="1" w:styleId="KommentaremneTegn">
    <w:name w:val="Kommentaremne Tegn"/>
    <w:basedOn w:val="KommentartekstTegn"/>
    <w:link w:val="Kommentaremne"/>
    <w:uiPriority w:val="99"/>
    <w:semiHidden/>
    <w:rsid w:val="00B86E6F"/>
    <w:rPr>
      <w:rFonts w:ascii="Georgia" w:eastAsia="Times New Roman" w:hAnsi="Georgia" w:cs="Times New Roman"/>
      <w:b/>
      <w:bCs/>
      <w:color w:val="000000"/>
      <w:sz w:val="20"/>
      <w:szCs w:val="20"/>
      <w:u w:color="000000"/>
      <w:lang w:eastAsia="da-DK"/>
    </w:rPr>
  </w:style>
  <w:style w:type="character" w:styleId="Linjenummer">
    <w:name w:val="line number"/>
    <w:basedOn w:val="Standardskrifttypeiafsnit"/>
    <w:uiPriority w:val="99"/>
    <w:semiHidden/>
    <w:unhideWhenUsed/>
    <w:rsid w:val="00B86E6F"/>
  </w:style>
  <w:style w:type="paragraph" w:styleId="Ingenafstand">
    <w:name w:val="No Spacing"/>
    <w:link w:val="IngenafstandTegn"/>
    <w:uiPriority w:val="1"/>
    <w:qFormat/>
    <w:rsid w:val="00B86E6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B86E6F"/>
    <w:rPr>
      <w:rFonts w:eastAsiaTheme="minorEastAsia"/>
      <w:lang w:eastAsia="da-DK"/>
    </w:rPr>
  </w:style>
  <w:style w:type="paragraph" w:customStyle="1" w:styleId="Default">
    <w:name w:val="Default"/>
    <w:rsid w:val="00B86E6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B86E6F"/>
    <w:pPr>
      <w:spacing w:before="100" w:beforeAutospacing="1" w:after="100" w:afterAutospacing="1"/>
    </w:pPr>
    <w:rPr>
      <w:rFonts w:ascii="Times New Roman" w:hAnsi="Times New Roman"/>
      <w:color w:val="auto"/>
      <w:sz w:val="24"/>
    </w:rPr>
  </w:style>
  <w:style w:type="paragraph" w:customStyle="1" w:styleId="DocumentTitle">
    <w:name w:val="Document Title"/>
    <w:basedOn w:val="Overskrift1"/>
    <w:next w:val="Normal"/>
    <w:uiPriority w:val="9"/>
    <w:rsid w:val="00B86E6F"/>
    <w:pPr>
      <w:framePr w:w="6804" w:wrap="notBeside" w:vAnchor="text" w:hAnchor="margin" w:y="1"/>
      <w:spacing w:before="260" w:line="260" w:lineRule="atLeast"/>
      <w:contextualSpacing/>
    </w:pPr>
    <w:rPr>
      <w:rFonts w:ascii="Corbel" w:hAnsi="Corbel"/>
      <w:b w:val="0"/>
      <w:bCs/>
      <w:color w:val="5B9BD5" w:themeColor="accent1"/>
      <w:sz w:val="36"/>
      <w:szCs w:val="28"/>
      <w:lang w:eastAsia="en-US"/>
    </w:rPr>
  </w:style>
  <w:style w:type="character" w:customStyle="1" w:styleId="Overskrift2Tegn">
    <w:name w:val="Overskrift 2 Tegn"/>
    <w:basedOn w:val="Standardskrifttypeiafsnit"/>
    <w:link w:val="Overskrift2"/>
    <w:uiPriority w:val="9"/>
    <w:rsid w:val="0021276D"/>
    <w:rPr>
      <w:rFonts w:asciiTheme="majorHAnsi" w:eastAsiaTheme="majorEastAsia" w:hAnsiTheme="majorHAnsi" w:cstheme="majorBidi"/>
      <w:b/>
      <w:color w:val="000000" w:themeColor="text1"/>
      <w:sz w:val="24"/>
      <w:szCs w:val="26"/>
      <w:u w:color="000000"/>
      <w:lang w:eastAsia="da-DK"/>
    </w:rPr>
  </w:style>
  <w:style w:type="table" w:customStyle="1" w:styleId="Tabel-Gitter1">
    <w:name w:val="Tabel - Gitter1"/>
    <w:basedOn w:val="Tabel-Normal"/>
    <w:next w:val="Tabel-Gitter"/>
    <w:uiPriority w:val="39"/>
    <w:rsid w:val="00692911"/>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5735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81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gionsjaelland.dk/job-og-uddannelse/grunduddannelser/sundhedsfaglige-uddannelser/sygeplejeuddannelsen/alt-om-din-praktik" TargetMode="External"/><Relationship Id="rId18" Type="http://schemas.openxmlformats.org/officeDocument/2006/relationships/image" Target="media/image4.png"/><Relationship Id="rId26" Type="http://schemas.openxmlformats.org/officeDocument/2006/relationships/hyperlink" Target="https://www.regionsjaelland.dk/sundhed/geo/suh/Om/Forskning/Forskningsstoetteenheden/Sider/KROB-model.aspx" TargetMode="External"/><Relationship Id="rId39" Type="http://schemas.openxmlformats.org/officeDocument/2006/relationships/hyperlink" Target="https://phabsalon.dk/uddannelser/til-censorer-og-vejledere/sygeplejerskeuddannelsen/samarbejde-og-udvikling/"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3.png"/><Relationship Id="rId25" Type="http://schemas.openxmlformats.org/officeDocument/2006/relationships/hyperlink" Target="http://www.regionsjaelland.dk/Sundhed/forskning/Documents/Bibis%20E-bog%20i%20pdf.pdf" TargetMode="External"/><Relationship Id="rId33" Type="http://schemas.openxmlformats.org/officeDocument/2006/relationships/image" Target="media/image10.png"/><Relationship Id="rId38" Type="http://schemas.openxmlformats.org/officeDocument/2006/relationships/hyperlink" Target="https://phabsalon.dk/uddannelser/til-censorer-og-vejledere/sygeplejerskeuddannelsen/samarbejde-og-udvikling/" TargetMode="External"/><Relationship Id="rId2" Type="http://schemas.openxmlformats.org/officeDocument/2006/relationships/customXml" Target="../customXml/item2.xml"/><Relationship Id="rId16" Type="http://schemas.openxmlformats.org/officeDocument/2006/relationships/hyperlink" Target="https://phabsalon.dk/fileadmin/user_upload/Praktik_klinik_dokumenter/Sygeplejerske/Samarbejde_mellem_sygeplejerskeuddannelsen_Absalon_stud._i_praktik_og_klinisk_vejleder.pdf" TargetMode="External"/><Relationship Id="rId20" Type="http://schemas.openxmlformats.org/officeDocument/2006/relationships/hyperlink" Target="http://www.rins.dk" TargetMode="External"/><Relationship Id="rId29" Type="http://schemas.openxmlformats.org/officeDocument/2006/relationships/hyperlink" Target="http://www.regionsjaelland.dk/Sundhed/forskning/Documents/Bibis%20E-bog%20i%20pdf.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gionsjaelland.dk/Sundhed/forskning/Documents/Bibis%20E-bog%20i%20pdf.pdf" TargetMode="External"/><Relationship Id="rId32" Type="http://schemas.openxmlformats.org/officeDocument/2006/relationships/image" Target="media/image9.png"/><Relationship Id="rId37" Type="http://schemas.openxmlformats.org/officeDocument/2006/relationships/oleObject" Target="embeddings/oleObject1.bin"/><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regionsjaelland.dk/Sundhed/forskning/Documents/Bibis%20E-bog%20i%20pdf.pdf" TargetMode="External"/><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ionsjaelland.dk/job-og-uddannelse/grunduddannelser/sundhedsfaglige-uddannelser/sygeplejeuddannelsen/alt-om-din-praktik" TargetMode="External"/><Relationship Id="rId22" Type="http://schemas.openxmlformats.org/officeDocument/2006/relationships/image" Target="media/image7.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s://www.regionsjaelland.dk/sundhed/geo/suh/Om/Forskning/Forskningsstoetteenheden/Sider/KROB-model.aspx" TargetMode="External"/><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CF5155BDD38642979AED1702BE6C5B" ma:contentTypeVersion="0" ma:contentTypeDescription="Opret et nyt dokument." ma:contentTypeScope="" ma:versionID="e2b205058ab217a8489e3e3fcaa7d58f">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5A9F3-D101-4159-B66B-46E54FD1290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E1FE62F-47A1-46D5-89B0-FA4903363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7555529-710B-4F52-8F11-9D52CCEC610B}">
  <ds:schemaRefs>
    <ds:schemaRef ds:uri="http://schemas.microsoft.com/sharepoint/v3/contenttype/forms"/>
  </ds:schemaRefs>
</ds:datastoreItem>
</file>

<file path=customXml/itemProps4.xml><?xml version="1.0" encoding="utf-8"?>
<ds:datastoreItem xmlns:ds="http://schemas.openxmlformats.org/officeDocument/2006/customXml" ds:itemID="{AFE46151-2AFB-4FA1-98EE-34CBC0996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4560</Words>
  <Characters>29006</Characters>
  <Application>Microsoft Office Word</Application>
  <DocSecurity>0</DocSecurity>
  <Lines>1318</Lines>
  <Paragraphs>621</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32945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Kristine Høgsbjerg Holm</dc:creator>
  <cp:keywords/>
  <dc:description/>
  <cp:lastModifiedBy>Lisbeth Trebbien</cp:lastModifiedBy>
  <cp:revision>2</cp:revision>
  <cp:lastPrinted>2022-06-30T08:29:00Z</cp:lastPrinted>
  <dcterms:created xsi:type="dcterms:W3CDTF">2023-07-06T09:52:00Z</dcterms:created>
  <dcterms:modified xsi:type="dcterms:W3CDTF">2023-07-06T09:52:00Z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0x01010068CF5155BDD38642979AED1702BE6C5B</vt:lpwstr>
  </property>
</Properties>
</file>