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A49B16" w14:textId="58678689" w:rsidR="000F7D64" w:rsidRDefault="000F7D64"/>
    <w:tbl>
      <w:tblPr>
        <w:tblStyle w:val="Tabel-Gitter"/>
        <w:tblW w:w="0" w:type="auto"/>
        <w:tblLook w:val="04A0" w:firstRow="1" w:lastRow="0" w:firstColumn="1" w:lastColumn="0" w:noHBand="0" w:noVBand="1"/>
      </w:tblPr>
      <w:tblGrid>
        <w:gridCol w:w="15126"/>
      </w:tblGrid>
      <w:tr w:rsidR="00EA0A0D" w:rsidRPr="004A759A" w14:paraId="1EB1B266" w14:textId="77777777" w:rsidTr="00E630A3">
        <w:tc>
          <w:tcPr>
            <w:tcW w:w="15388" w:type="dxa"/>
          </w:tcPr>
          <w:p w14:paraId="7054787D" w14:textId="7A4F84F6" w:rsidR="000F7D64" w:rsidRDefault="000F7D64" w:rsidP="00E630A3">
            <w:pPr>
              <w:rPr>
                <w:rFonts w:cstheme="minorHAnsi"/>
                <w:b/>
                <w:sz w:val="32"/>
                <w:szCs w:val="32"/>
              </w:rPr>
            </w:pPr>
            <w:r w:rsidRPr="000F7D64">
              <w:rPr>
                <w:rFonts w:cstheme="minorHAnsi"/>
                <w:noProof/>
                <w:sz w:val="32"/>
                <w:szCs w:val="32"/>
                <w:lang w:eastAsia="da-DK"/>
              </w:rPr>
              <w:drawing>
                <wp:anchor distT="0" distB="0" distL="114300" distR="114300" simplePos="0" relativeHeight="251659264" behindDoc="0" locked="0" layoutInCell="1" allowOverlap="1" wp14:anchorId="35FBE491" wp14:editId="334BE56E">
                  <wp:simplePos x="0" y="0"/>
                  <wp:positionH relativeFrom="column">
                    <wp:posOffset>7360090</wp:posOffset>
                  </wp:positionH>
                  <wp:positionV relativeFrom="paragraph">
                    <wp:posOffset>134034</wp:posOffset>
                  </wp:positionV>
                  <wp:extent cx="2106930" cy="681990"/>
                  <wp:effectExtent l="0" t="0" r="7620" b="381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6930" cy="68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15E8B" w14:textId="5588C08B" w:rsidR="000F7D64" w:rsidRDefault="000F7D64" w:rsidP="00E630A3">
            <w:pPr>
              <w:rPr>
                <w:rFonts w:cstheme="minorHAnsi"/>
                <w:b/>
                <w:sz w:val="32"/>
                <w:szCs w:val="32"/>
              </w:rPr>
            </w:pPr>
          </w:p>
          <w:p w14:paraId="75B5375C" w14:textId="38495D27" w:rsidR="000F7D64" w:rsidRDefault="000F7D64" w:rsidP="00E630A3">
            <w:pPr>
              <w:rPr>
                <w:rFonts w:cstheme="minorHAnsi"/>
                <w:b/>
                <w:sz w:val="32"/>
                <w:szCs w:val="32"/>
              </w:rPr>
            </w:pPr>
          </w:p>
          <w:p w14:paraId="64C556B9" w14:textId="77777777" w:rsidR="0024678D" w:rsidRDefault="0024678D" w:rsidP="00E630A3">
            <w:pPr>
              <w:rPr>
                <w:rFonts w:cstheme="minorHAnsi"/>
                <w:b/>
                <w:sz w:val="32"/>
                <w:szCs w:val="32"/>
              </w:rPr>
            </w:pPr>
          </w:p>
          <w:p w14:paraId="00E7FBAB" w14:textId="62665567" w:rsidR="00EA0A0D" w:rsidRPr="000F7D64" w:rsidRDefault="00EA0A0D" w:rsidP="00E630A3">
            <w:pPr>
              <w:rPr>
                <w:rFonts w:cstheme="minorHAnsi"/>
                <w:b/>
                <w:sz w:val="32"/>
                <w:szCs w:val="32"/>
              </w:rPr>
            </w:pPr>
            <w:r w:rsidRPr="000F7D64">
              <w:rPr>
                <w:rFonts w:cstheme="minorHAnsi"/>
                <w:b/>
                <w:sz w:val="32"/>
                <w:szCs w:val="32"/>
              </w:rPr>
              <w:t>Kære social- og sundhedsassistentelev</w:t>
            </w:r>
            <w:r w:rsidR="000B57E3" w:rsidRPr="000F7D64">
              <w:rPr>
                <w:rFonts w:cstheme="minorHAnsi"/>
                <w:b/>
                <w:sz w:val="32"/>
                <w:szCs w:val="32"/>
              </w:rPr>
              <w:t xml:space="preserve"> og sygeplejestuderende</w:t>
            </w:r>
            <w:r w:rsidRPr="000F7D64">
              <w:rPr>
                <w:rFonts w:cstheme="minorHAnsi"/>
                <w:b/>
                <w:sz w:val="32"/>
                <w:szCs w:val="32"/>
              </w:rPr>
              <w:t>.</w:t>
            </w:r>
          </w:p>
          <w:p w14:paraId="171BB5ED" w14:textId="23790CFE" w:rsidR="0002235B" w:rsidRDefault="0002235B" w:rsidP="00E630A3">
            <w:pPr>
              <w:rPr>
                <w:rFonts w:cstheme="minorHAnsi"/>
                <w:sz w:val="20"/>
                <w:szCs w:val="20"/>
              </w:rPr>
            </w:pPr>
          </w:p>
          <w:p w14:paraId="4FBD87FF" w14:textId="77777777" w:rsidR="00C975AC" w:rsidRDefault="00745A15" w:rsidP="00E22ECF">
            <w:pPr>
              <w:rPr>
                <w:rFonts w:cstheme="minorHAnsi"/>
                <w:sz w:val="24"/>
                <w:szCs w:val="24"/>
              </w:rPr>
            </w:pPr>
            <w:r>
              <w:rPr>
                <w:rFonts w:cstheme="minorHAnsi"/>
                <w:sz w:val="24"/>
                <w:szCs w:val="24"/>
              </w:rPr>
              <w:t>I</w:t>
            </w:r>
            <w:r w:rsidR="00E22ECF" w:rsidRPr="000F7D64">
              <w:rPr>
                <w:rFonts w:cstheme="minorHAnsi"/>
                <w:sz w:val="24"/>
                <w:szCs w:val="24"/>
              </w:rPr>
              <w:t xml:space="preserve"> 2021 var</w:t>
            </w:r>
            <w:r w:rsidR="00EA0A0D" w:rsidRPr="000F7D64">
              <w:rPr>
                <w:rFonts w:cstheme="minorHAnsi"/>
                <w:sz w:val="24"/>
                <w:szCs w:val="24"/>
              </w:rPr>
              <w:t xml:space="preserve"> </w:t>
            </w:r>
            <w:r>
              <w:rPr>
                <w:rFonts w:cstheme="minorHAnsi"/>
                <w:sz w:val="24"/>
                <w:szCs w:val="24"/>
              </w:rPr>
              <w:t xml:space="preserve">der </w:t>
            </w:r>
            <w:r w:rsidR="00EA0A0D" w:rsidRPr="000F7D64">
              <w:rPr>
                <w:rFonts w:cstheme="minorHAnsi"/>
                <w:sz w:val="24"/>
                <w:szCs w:val="24"/>
              </w:rPr>
              <w:t>Covid19 pandemi</w:t>
            </w:r>
            <w:r>
              <w:rPr>
                <w:rFonts w:cstheme="minorHAnsi"/>
                <w:sz w:val="24"/>
                <w:szCs w:val="24"/>
              </w:rPr>
              <w:t xml:space="preserve"> og her måtte elever og studerende </w:t>
            </w:r>
            <w:r w:rsidR="00E22ECF" w:rsidRPr="000F7D64">
              <w:rPr>
                <w:rFonts w:cstheme="minorHAnsi"/>
                <w:sz w:val="24"/>
                <w:szCs w:val="24"/>
              </w:rPr>
              <w:t>ikke møde op i praktik</w:t>
            </w:r>
            <w:r>
              <w:rPr>
                <w:rFonts w:cstheme="minorHAnsi"/>
                <w:sz w:val="24"/>
                <w:szCs w:val="24"/>
              </w:rPr>
              <w:t xml:space="preserve">. </w:t>
            </w:r>
            <w:r w:rsidR="00C975AC">
              <w:rPr>
                <w:rFonts w:cstheme="minorHAnsi"/>
                <w:sz w:val="24"/>
                <w:szCs w:val="24"/>
              </w:rPr>
              <w:t xml:space="preserve">Psykiatrien skulle erstatte praktik med opgaver som </w:t>
            </w:r>
            <w:r>
              <w:rPr>
                <w:rFonts w:cstheme="minorHAnsi"/>
                <w:sz w:val="24"/>
                <w:szCs w:val="24"/>
              </w:rPr>
              <w:t xml:space="preserve">elever og studerende </w:t>
            </w:r>
            <w:r w:rsidR="00C975AC">
              <w:rPr>
                <w:rFonts w:cstheme="minorHAnsi"/>
                <w:sz w:val="24"/>
                <w:szCs w:val="24"/>
              </w:rPr>
              <w:t xml:space="preserve">kunne udføre </w:t>
            </w:r>
            <w:r>
              <w:rPr>
                <w:rFonts w:cstheme="minorHAnsi"/>
                <w:sz w:val="24"/>
                <w:szCs w:val="24"/>
              </w:rPr>
              <w:t>derhjemme</w:t>
            </w:r>
            <w:r w:rsidR="00E22ECF" w:rsidRPr="000F7D64">
              <w:rPr>
                <w:rFonts w:cstheme="minorHAnsi"/>
                <w:sz w:val="24"/>
                <w:szCs w:val="24"/>
              </w:rPr>
              <w:t xml:space="preserve">. </w:t>
            </w:r>
          </w:p>
          <w:p w14:paraId="4CD22F0E" w14:textId="771E5425" w:rsidR="00CB6070" w:rsidRDefault="00873CDA" w:rsidP="00E22ECF">
            <w:pPr>
              <w:rPr>
                <w:rFonts w:cstheme="minorHAnsi"/>
                <w:sz w:val="24"/>
                <w:szCs w:val="24"/>
              </w:rPr>
            </w:pPr>
            <w:r>
              <w:rPr>
                <w:rFonts w:cstheme="minorHAnsi"/>
                <w:sz w:val="24"/>
                <w:szCs w:val="24"/>
              </w:rPr>
              <w:t xml:space="preserve">Der var </w:t>
            </w:r>
            <w:r w:rsidR="00E22ECF" w:rsidRPr="000F7D64">
              <w:rPr>
                <w:rFonts w:cstheme="minorHAnsi"/>
                <w:sz w:val="24"/>
                <w:szCs w:val="24"/>
              </w:rPr>
              <w:t>mange</w:t>
            </w:r>
            <w:r>
              <w:rPr>
                <w:rFonts w:cstheme="minorHAnsi"/>
                <w:sz w:val="24"/>
                <w:szCs w:val="24"/>
              </w:rPr>
              <w:t xml:space="preserve"> elever og studerende</w:t>
            </w:r>
            <w:r w:rsidR="005C310E">
              <w:rPr>
                <w:rFonts w:cstheme="minorHAnsi"/>
                <w:sz w:val="24"/>
                <w:szCs w:val="24"/>
              </w:rPr>
              <w:t>,</w:t>
            </w:r>
            <w:r w:rsidR="00E22ECF" w:rsidRPr="000F7D64">
              <w:rPr>
                <w:rFonts w:cstheme="minorHAnsi"/>
                <w:sz w:val="24"/>
                <w:szCs w:val="24"/>
              </w:rPr>
              <w:t xml:space="preserve"> der var rigtig glade for disse opgaver</w:t>
            </w:r>
            <w:r w:rsidR="00C975AC">
              <w:rPr>
                <w:rFonts w:cstheme="minorHAnsi"/>
                <w:sz w:val="24"/>
                <w:szCs w:val="24"/>
              </w:rPr>
              <w:t xml:space="preserve">, så derfor </w:t>
            </w:r>
            <w:r>
              <w:rPr>
                <w:rFonts w:cstheme="minorHAnsi"/>
                <w:sz w:val="24"/>
                <w:szCs w:val="24"/>
              </w:rPr>
              <w:t>får du tilbuddet om at anvende de opgaver, som vi har om medicin og medicinregning.</w:t>
            </w:r>
          </w:p>
          <w:p w14:paraId="38550EF9" w14:textId="77777777" w:rsidR="00CB6070" w:rsidRDefault="00CB6070" w:rsidP="00E22ECF">
            <w:pPr>
              <w:rPr>
                <w:rFonts w:cstheme="minorHAnsi"/>
                <w:sz w:val="24"/>
                <w:szCs w:val="24"/>
              </w:rPr>
            </w:pPr>
          </w:p>
          <w:p w14:paraId="7F7530B5" w14:textId="77777777" w:rsidR="00E22ECF" w:rsidRPr="000F7D64" w:rsidRDefault="00E22ECF" w:rsidP="00E22ECF">
            <w:pPr>
              <w:rPr>
                <w:rFonts w:cstheme="minorHAnsi"/>
                <w:sz w:val="24"/>
                <w:szCs w:val="24"/>
              </w:rPr>
            </w:pPr>
          </w:p>
          <w:p w14:paraId="7C8D372B" w14:textId="68FC5DAE" w:rsidR="0024678D" w:rsidRDefault="004E6726" w:rsidP="00E22ECF">
            <w:pPr>
              <w:rPr>
                <w:rFonts w:cstheme="minorHAnsi"/>
                <w:sz w:val="24"/>
                <w:szCs w:val="24"/>
              </w:rPr>
            </w:pPr>
            <w:r w:rsidRPr="0024678D">
              <w:rPr>
                <w:rFonts w:cstheme="minorHAnsi"/>
                <w:b/>
                <w:sz w:val="24"/>
                <w:szCs w:val="24"/>
              </w:rPr>
              <w:t>Opgaver</w:t>
            </w:r>
            <w:r w:rsidR="00E22ECF" w:rsidRPr="0024678D">
              <w:rPr>
                <w:rFonts w:cstheme="minorHAnsi"/>
                <w:b/>
                <w:sz w:val="24"/>
                <w:szCs w:val="24"/>
              </w:rPr>
              <w:t xml:space="preserve"> er </w:t>
            </w:r>
            <w:r w:rsidRPr="0024678D">
              <w:rPr>
                <w:rFonts w:cstheme="minorHAnsi"/>
                <w:b/>
                <w:sz w:val="24"/>
                <w:szCs w:val="24"/>
              </w:rPr>
              <w:t>målrettet</w:t>
            </w:r>
            <w:r w:rsidR="00E22ECF" w:rsidRPr="0024678D">
              <w:rPr>
                <w:rFonts w:cstheme="minorHAnsi"/>
                <w:b/>
                <w:sz w:val="24"/>
                <w:szCs w:val="24"/>
              </w:rPr>
              <w:t xml:space="preserve"> dig</w:t>
            </w:r>
            <w:r w:rsidR="0024678D">
              <w:rPr>
                <w:rFonts w:cstheme="minorHAnsi"/>
                <w:b/>
                <w:sz w:val="24"/>
                <w:szCs w:val="24"/>
              </w:rPr>
              <w:t xml:space="preserve"> som er</w:t>
            </w:r>
            <w:r w:rsidR="0024678D">
              <w:rPr>
                <w:rFonts w:cstheme="minorHAnsi"/>
                <w:sz w:val="24"/>
                <w:szCs w:val="24"/>
              </w:rPr>
              <w:t>:</w:t>
            </w:r>
          </w:p>
          <w:p w14:paraId="5EE594B0" w14:textId="7B0A58F2" w:rsidR="0024678D" w:rsidRDefault="0024678D" w:rsidP="0024678D">
            <w:pPr>
              <w:pStyle w:val="Listeafsnit"/>
              <w:numPr>
                <w:ilvl w:val="0"/>
                <w:numId w:val="13"/>
              </w:numPr>
              <w:rPr>
                <w:rFonts w:cstheme="minorHAnsi"/>
                <w:sz w:val="24"/>
                <w:szCs w:val="24"/>
              </w:rPr>
            </w:pPr>
            <w:r w:rsidRPr="0024678D">
              <w:rPr>
                <w:rFonts w:cstheme="minorHAnsi"/>
                <w:sz w:val="24"/>
                <w:szCs w:val="24"/>
              </w:rPr>
              <w:t>Sygeplejestuderende</w:t>
            </w:r>
            <w:r w:rsidR="00E22ECF" w:rsidRPr="0024678D">
              <w:rPr>
                <w:rFonts w:cstheme="minorHAnsi"/>
                <w:sz w:val="24"/>
                <w:szCs w:val="24"/>
              </w:rPr>
              <w:t xml:space="preserve"> </w:t>
            </w:r>
            <w:r>
              <w:rPr>
                <w:rFonts w:cstheme="minorHAnsi"/>
                <w:sz w:val="24"/>
                <w:szCs w:val="24"/>
              </w:rPr>
              <w:t>på 3. semester</w:t>
            </w:r>
            <w:r w:rsidR="00330383">
              <w:rPr>
                <w:rFonts w:cstheme="minorHAnsi"/>
                <w:sz w:val="24"/>
                <w:szCs w:val="24"/>
              </w:rPr>
              <w:t>, for at ruste dig til farmakologiprøven i slutningen af semesteret</w:t>
            </w:r>
          </w:p>
          <w:p w14:paraId="57E18BEE" w14:textId="77777777" w:rsidR="004E7DB1" w:rsidRPr="004E7DB1" w:rsidRDefault="004E7DB1" w:rsidP="004E7DB1">
            <w:pPr>
              <w:ind w:left="55"/>
              <w:rPr>
                <w:rFonts w:cstheme="minorHAnsi"/>
                <w:sz w:val="24"/>
                <w:szCs w:val="24"/>
              </w:rPr>
            </w:pPr>
          </w:p>
          <w:p w14:paraId="4BF019A5" w14:textId="6D823078" w:rsidR="00E22ECF" w:rsidRPr="0024678D" w:rsidRDefault="0024678D" w:rsidP="0024678D">
            <w:pPr>
              <w:pStyle w:val="Listeafsnit"/>
              <w:numPr>
                <w:ilvl w:val="0"/>
                <w:numId w:val="13"/>
              </w:numPr>
              <w:rPr>
                <w:rFonts w:cstheme="minorHAnsi"/>
                <w:sz w:val="24"/>
                <w:szCs w:val="24"/>
              </w:rPr>
            </w:pPr>
            <w:r w:rsidRPr="0024678D">
              <w:rPr>
                <w:rFonts w:cstheme="minorHAnsi"/>
                <w:sz w:val="24"/>
                <w:szCs w:val="24"/>
              </w:rPr>
              <w:t>Social</w:t>
            </w:r>
            <w:r w:rsidR="007429CB" w:rsidRPr="0024678D">
              <w:rPr>
                <w:rFonts w:cstheme="minorHAnsi"/>
                <w:sz w:val="24"/>
                <w:szCs w:val="24"/>
              </w:rPr>
              <w:t>- og su</w:t>
            </w:r>
            <w:r>
              <w:rPr>
                <w:rFonts w:cstheme="minorHAnsi"/>
                <w:sz w:val="24"/>
                <w:szCs w:val="24"/>
              </w:rPr>
              <w:t>ndhedsassistentelev i praktik 4</w:t>
            </w:r>
            <w:r w:rsidR="00854CC7">
              <w:rPr>
                <w:rFonts w:cstheme="minorHAnsi"/>
                <w:sz w:val="24"/>
                <w:szCs w:val="24"/>
              </w:rPr>
              <w:t xml:space="preserve"> f</w:t>
            </w:r>
            <w:r w:rsidR="00873CDA">
              <w:rPr>
                <w:rFonts w:cstheme="minorHAnsi"/>
                <w:sz w:val="24"/>
                <w:szCs w:val="24"/>
              </w:rPr>
              <w:t>or eksempel</w:t>
            </w:r>
            <w:r w:rsidR="00854CC7">
              <w:rPr>
                <w:rFonts w:cstheme="minorHAnsi"/>
                <w:sz w:val="24"/>
                <w:szCs w:val="24"/>
              </w:rPr>
              <w:t xml:space="preserve"> som en del af din fordybelsestid</w:t>
            </w:r>
          </w:p>
          <w:p w14:paraId="7C8F1E7D" w14:textId="77777777" w:rsidR="00EA0A0D" w:rsidRPr="000F7D64" w:rsidRDefault="00EA0A0D" w:rsidP="00E630A3">
            <w:pPr>
              <w:rPr>
                <w:rFonts w:cstheme="minorHAnsi"/>
                <w:b/>
                <w:sz w:val="24"/>
                <w:szCs w:val="24"/>
              </w:rPr>
            </w:pPr>
          </w:p>
          <w:p w14:paraId="14A87761" w14:textId="77777777" w:rsidR="000E7F90" w:rsidRDefault="000E7F90" w:rsidP="00E630A3">
            <w:pPr>
              <w:rPr>
                <w:rFonts w:cstheme="minorHAnsi"/>
                <w:b/>
                <w:sz w:val="24"/>
                <w:szCs w:val="24"/>
              </w:rPr>
            </w:pPr>
          </w:p>
          <w:p w14:paraId="19919986" w14:textId="51DD9376" w:rsidR="00EA0A0D" w:rsidRPr="000F7D64" w:rsidRDefault="00330383" w:rsidP="00E630A3">
            <w:pPr>
              <w:rPr>
                <w:rFonts w:cstheme="minorHAnsi"/>
                <w:b/>
                <w:sz w:val="24"/>
                <w:szCs w:val="24"/>
              </w:rPr>
            </w:pPr>
            <w:r>
              <w:rPr>
                <w:rFonts w:cstheme="minorHAnsi"/>
                <w:b/>
                <w:sz w:val="24"/>
                <w:szCs w:val="24"/>
              </w:rPr>
              <w:t>Gode råd før du går i gang med opgaver</w:t>
            </w:r>
          </w:p>
          <w:p w14:paraId="6A67B51C" w14:textId="57952246" w:rsidR="004E6726" w:rsidRDefault="00D62FA4" w:rsidP="004E7DB1">
            <w:pPr>
              <w:pStyle w:val="Listeafsnit"/>
              <w:numPr>
                <w:ilvl w:val="0"/>
                <w:numId w:val="1"/>
              </w:numPr>
              <w:ind w:left="720"/>
              <w:rPr>
                <w:rFonts w:asciiTheme="minorHAnsi" w:hAnsiTheme="minorHAnsi" w:cstheme="minorHAnsi"/>
                <w:sz w:val="24"/>
                <w:szCs w:val="24"/>
              </w:rPr>
            </w:pPr>
            <w:r>
              <w:rPr>
                <w:rFonts w:asciiTheme="minorHAnsi" w:hAnsiTheme="minorHAnsi" w:cstheme="minorHAnsi"/>
                <w:sz w:val="24"/>
                <w:szCs w:val="24"/>
              </w:rPr>
              <w:t>Vi</w:t>
            </w:r>
            <w:r w:rsidR="004E6726" w:rsidRPr="000F7D64">
              <w:rPr>
                <w:rFonts w:asciiTheme="minorHAnsi" w:hAnsiTheme="minorHAnsi" w:cstheme="minorHAnsi"/>
                <w:sz w:val="24"/>
                <w:szCs w:val="24"/>
              </w:rPr>
              <w:t xml:space="preserve"> anbefaler dig </w:t>
            </w:r>
            <w:r w:rsidR="005C310E">
              <w:rPr>
                <w:rFonts w:asciiTheme="minorHAnsi" w:hAnsiTheme="minorHAnsi" w:cstheme="minorHAnsi"/>
                <w:sz w:val="24"/>
                <w:szCs w:val="24"/>
              </w:rPr>
              <w:t>a</w:t>
            </w:r>
            <w:r w:rsidR="004E6726" w:rsidRPr="000F7D64">
              <w:rPr>
                <w:rFonts w:asciiTheme="minorHAnsi" w:hAnsiTheme="minorHAnsi" w:cstheme="minorHAnsi"/>
                <w:sz w:val="24"/>
                <w:szCs w:val="24"/>
              </w:rPr>
              <w:t xml:space="preserve">t læse </w:t>
            </w:r>
            <w:r>
              <w:rPr>
                <w:rFonts w:asciiTheme="minorHAnsi" w:hAnsiTheme="minorHAnsi" w:cstheme="minorHAnsi"/>
                <w:sz w:val="24"/>
                <w:szCs w:val="24"/>
              </w:rPr>
              <w:t>hver</w:t>
            </w:r>
            <w:r w:rsidR="004E6726" w:rsidRPr="000F7D64">
              <w:rPr>
                <w:rFonts w:asciiTheme="minorHAnsi" w:hAnsiTheme="minorHAnsi" w:cstheme="minorHAnsi"/>
                <w:sz w:val="24"/>
                <w:szCs w:val="24"/>
              </w:rPr>
              <w:t xml:space="preserve"> opgave</w:t>
            </w:r>
            <w:r w:rsidR="000E7F90">
              <w:rPr>
                <w:rFonts w:asciiTheme="minorHAnsi" w:hAnsiTheme="minorHAnsi" w:cstheme="minorHAnsi"/>
                <w:sz w:val="24"/>
                <w:szCs w:val="24"/>
              </w:rPr>
              <w:t xml:space="preserve"> helt</w:t>
            </w:r>
            <w:r w:rsidR="004E6726" w:rsidRPr="000F7D64">
              <w:rPr>
                <w:rFonts w:asciiTheme="minorHAnsi" w:hAnsiTheme="minorHAnsi" w:cstheme="minorHAnsi"/>
                <w:sz w:val="24"/>
                <w:szCs w:val="24"/>
              </w:rPr>
              <w:t xml:space="preserve"> igennem inden du går i gang med at løse og besvare opgaven.</w:t>
            </w:r>
          </w:p>
          <w:p w14:paraId="2489BEE9" w14:textId="77777777" w:rsidR="004E6726" w:rsidRPr="004E6726" w:rsidRDefault="004E6726" w:rsidP="004E7DB1">
            <w:pPr>
              <w:ind w:left="360"/>
              <w:rPr>
                <w:rFonts w:cstheme="minorHAnsi"/>
                <w:sz w:val="24"/>
                <w:szCs w:val="24"/>
              </w:rPr>
            </w:pPr>
          </w:p>
          <w:p w14:paraId="1ED99187" w14:textId="64A96D1C" w:rsidR="00D62FA4" w:rsidRPr="00D62FA4" w:rsidRDefault="005C310E" w:rsidP="00066766">
            <w:pPr>
              <w:pStyle w:val="Listeafsnit"/>
              <w:numPr>
                <w:ilvl w:val="0"/>
                <w:numId w:val="1"/>
              </w:numPr>
              <w:ind w:left="720"/>
              <w:rPr>
                <w:rFonts w:asciiTheme="minorHAnsi" w:hAnsiTheme="minorHAnsi" w:cstheme="minorHAnsi"/>
                <w:sz w:val="24"/>
                <w:szCs w:val="24"/>
              </w:rPr>
            </w:pPr>
            <w:r w:rsidRPr="00D62FA4">
              <w:rPr>
                <w:rFonts w:asciiTheme="minorHAnsi" w:hAnsiTheme="minorHAnsi" w:cstheme="minorHAnsi"/>
                <w:sz w:val="24"/>
                <w:szCs w:val="24"/>
              </w:rPr>
              <w:t xml:space="preserve">Ved enkelte </w:t>
            </w:r>
            <w:r w:rsidR="00EA0A0D" w:rsidRPr="00D62FA4">
              <w:rPr>
                <w:rFonts w:asciiTheme="minorHAnsi" w:hAnsiTheme="minorHAnsi" w:cstheme="minorHAnsi"/>
                <w:sz w:val="24"/>
                <w:szCs w:val="24"/>
              </w:rPr>
              <w:t xml:space="preserve">opgaver er </w:t>
            </w:r>
            <w:r w:rsidR="000B57E3" w:rsidRPr="00D62FA4">
              <w:rPr>
                <w:rFonts w:asciiTheme="minorHAnsi" w:hAnsiTheme="minorHAnsi" w:cstheme="minorHAnsi"/>
                <w:sz w:val="24"/>
                <w:szCs w:val="24"/>
              </w:rPr>
              <w:t xml:space="preserve">det en god ide, at </w:t>
            </w:r>
            <w:r w:rsidRPr="00D62FA4">
              <w:rPr>
                <w:rFonts w:asciiTheme="minorHAnsi" w:hAnsiTheme="minorHAnsi" w:cstheme="minorHAnsi"/>
                <w:sz w:val="24"/>
                <w:szCs w:val="24"/>
              </w:rPr>
              <w:t>gen</w:t>
            </w:r>
            <w:r w:rsidR="000B57E3" w:rsidRPr="00D62FA4">
              <w:rPr>
                <w:rFonts w:asciiTheme="minorHAnsi" w:hAnsiTheme="minorHAnsi" w:cstheme="minorHAnsi"/>
                <w:sz w:val="24"/>
                <w:szCs w:val="24"/>
              </w:rPr>
              <w:t>læse teori</w:t>
            </w:r>
            <w:r w:rsidR="00EA0A0D" w:rsidRPr="00D62FA4">
              <w:rPr>
                <w:rFonts w:asciiTheme="minorHAnsi" w:hAnsiTheme="minorHAnsi" w:cstheme="minorHAnsi"/>
                <w:sz w:val="24"/>
                <w:szCs w:val="24"/>
              </w:rPr>
              <w:t xml:space="preserve"> selvom du har læst det før.</w:t>
            </w:r>
            <w:r w:rsidR="00EA0A0D" w:rsidRPr="000F7D64">
              <w:rPr>
                <w:rFonts w:asciiTheme="minorHAnsi" w:hAnsiTheme="minorHAnsi" w:cstheme="minorHAnsi"/>
                <w:sz w:val="24"/>
                <w:szCs w:val="24"/>
              </w:rPr>
              <w:t xml:space="preserve"> </w:t>
            </w:r>
          </w:p>
          <w:p w14:paraId="725E94BE" w14:textId="516A224A" w:rsidR="00D62FA4" w:rsidRDefault="00EA0A0D" w:rsidP="00D62FA4">
            <w:pPr>
              <w:pStyle w:val="Listeafsnit"/>
              <w:numPr>
                <w:ilvl w:val="1"/>
                <w:numId w:val="1"/>
              </w:numPr>
              <w:rPr>
                <w:rFonts w:asciiTheme="minorHAnsi" w:hAnsiTheme="minorHAnsi" w:cstheme="minorHAnsi"/>
                <w:sz w:val="24"/>
                <w:szCs w:val="24"/>
              </w:rPr>
            </w:pPr>
            <w:r w:rsidRPr="000F7D64">
              <w:rPr>
                <w:rFonts w:asciiTheme="minorHAnsi" w:hAnsiTheme="minorHAnsi" w:cstheme="minorHAnsi"/>
                <w:sz w:val="24"/>
                <w:szCs w:val="24"/>
              </w:rPr>
              <w:t xml:space="preserve">Dels skal du anvende teori og fagord til løsning af opgaver, </w:t>
            </w:r>
            <w:r w:rsidR="00D62FA4">
              <w:rPr>
                <w:rFonts w:asciiTheme="minorHAnsi" w:hAnsiTheme="minorHAnsi" w:cstheme="minorHAnsi"/>
                <w:sz w:val="24"/>
                <w:szCs w:val="24"/>
              </w:rPr>
              <w:t>og</w:t>
            </w:r>
          </w:p>
          <w:p w14:paraId="0CEE8DD3" w14:textId="46F8C9FF" w:rsidR="00EA0A0D" w:rsidRPr="000F7D64" w:rsidRDefault="00D62FA4" w:rsidP="00D62FA4">
            <w:pPr>
              <w:pStyle w:val="Listeafsnit"/>
              <w:numPr>
                <w:ilvl w:val="1"/>
                <w:numId w:val="1"/>
              </w:numPr>
              <w:rPr>
                <w:rFonts w:asciiTheme="minorHAnsi" w:hAnsiTheme="minorHAnsi" w:cstheme="minorHAnsi"/>
                <w:sz w:val="24"/>
                <w:szCs w:val="24"/>
              </w:rPr>
            </w:pPr>
            <w:r w:rsidRPr="000F7D64">
              <w:rPr>
                <w:rFonts w:asciiTheme="minorHAnsi" w:hAnsiTheme="minorHAnsi" w:cstheme="minorHAnsi"/>
                <w:sz w:val="24"/>
                <w:szCs w:val="24"/>
              </w:rPr>
              <w:t>Dels</w:t>
            </w:r>
            <w:r w:rsidR="00EA0A0D" w:rsidRPr="000F7D64">
              <w:rPr>
                <w:rFonts w:asciiTheme="minorHAnsi" w:hAnsiTheme="minorHAnsi" w:cstheme="minorHAnsi"/>
                <w:sz w:val="24"/>
                <w:szCs w:val="24"/>
              </w:rPr>
              <w:t xml:space="preserve"> har du </w:t>
            </w:r>
            <w:r w:rsidR="000F7D64" w:rsidRPr="000F7D64">
              <w:rPr>
                <w:rFonts w:asciiTheme="minorHAnsi" w:hAnsiTheme="minorHAnsi" w:cstheme="minorHAnsi"/>
                <w:sz w:val="24"/>
                <w:szCs w:val="24"/>
              </w:rPr>
              <w:t xml:space="preserve">måske </w:t>
            </w:r>
            <w:r w:rsidR="00EA0A0D" w:rsidRPr="000F7D64">
              <w:rPr>
                <w:rFonts w:asciiTheme="minorHAnsi" w:hAnsiTheme="minorHAnsi" w:cstheme="minorHAnsi"/>
                <w:sz w:val="24"/>
                <w:szCs w:val="24"/>
              </w:rPr>
              <w:t xml:space="preserve">fået nogle erfaringer fra praktikken, så du kan læse </w:t>
            </w:r>
            <w:r w:rsidR="008F4457" w:rsidRPr="000F7D64">
              <w:rPr>
                <w:rFonts w:asciiTheme="minorHAnsi" w:hAnsiTheme="minorHAnsi" w:cstheme="minorHAnsi"/>
                <w:sz w:val="24"/>
                <w:szCs w:val="24"/>
              </w:rPr>
              <w:t xml:space="preserve">teori </w:t>
            </w:r>
            <w:r w:rsidR="00EA0A0D" w:rsidRPr="000F7D64">
              <w:rPr>
                <w:rFonts w:asciiTheme="minorHAnsi" w:hAnsiTheme="minorHAnsi" w:cstheme="minorHAnsi"/>
                <w:sz w:val="24"/>
                <w:szCs w:val="24"/>
              </w:rPr>
              <w:t>med ’nye øjne’.</w:t>
            </w:r>
          </w:p>
          <w:p w14:paraId="3082991D" w14:textId="71402CD6" w:rsidR="00EA0A0D" w:rsidRPr="000F7D64" w:rsidRDefault="00EA0A0D" w:rsidP="004E7DB1">
            <w:pPr>
              <w:ind w:left="360"/>
              <w:rPr>
                <w:rFonts w:cstheme="minorHAnsi"/>
                <w:sz w:val="24"/>
                <w:szCs w:val="24"/>
              </w:rPr>
            </w:pPr>
          </w:p>
          <w:p w14:paraId="3A432835" w14:textId="20A32C07" w:rsidR="00EA0A0D" w:rsidRPr="000F7D64" w:rsidRDefault="00EA0A0D" w:rsidP="004E7DB1">
            <w:pPr>
              <w:pStyle w:val="Ingenafstand"/>
              <w:numPr>
                <w:ilvl w:val="0"/>
                <w:numId w:val="1"/>
              </w:numPr>
              <w:ind w:left="720"/>
              <w:rPr>
                <w:rFonts w:cstheme="minorHAnsi"/>
                <w:sz w:val="24"/>
                <w:szCs w:val="24"/>
              </w:rPr>
            </w:pPr>
            <w:r w:rsidRPr="000F7D64">
              <w:rPr>
                <w:rFonts w:cstheme="minorHAnsi"/>
                <w:sz w:val="24"/>
                <w:szCs w:val="24"/>
              </w:rPr>
              <w:t xml:space="preserve">I </w:t>
            </w:r>
            <w:r w:rsidR="00D62FA4">
              <w:rPr>
                <w:rFonts w:cstheme="minorHAnsi"/>
                <w:sz w:val="24"/>
                <w:szCs w:val="24"/>
              </w:rPr>
              <w:t>opgaverne</w:t>
            </w:r>
            <w:r w:rsidRPr="000F7D64">
              <w:rPr>
                <w:rFonts w:cstheme="minorHAnsi"/>
                <w:sz w:val="24"/>
                <w:szCs w:val="24"/>
              </w:rPr>
              <w:t xml:space="preserve"> er alle ord, der er </w:t>
            </w:r>
            <w:r w:rsidRPr="000F7D64">
              <w:rPr>
                <w:rFonts w:cstheme="minorHAnsi"/>
                <w:sz w:val="24"/>
                <w:szCs w:val="24"/>
                <w:u w:val="single"/>
              </w:rPr>
              <w:t>understreget,</w:t>
            </w:r>
            <w:r w:rsidRPr="000F7D64">
              <w:rPr>
                <w:rFonts w:cstheme="minorHAnsi"/>
                <w:sz w:val="24"/>
                <w:szCs w:val="24"/>
              </w:rPr>
              <w:t xml:space="preserve"> et link, som åbnes</w:t>
            </w:r>
            <w:r w:rsidR="00D62FA4">
              <w:rPr>
                <w:rFonts w:cstheme="minorHAnsi"/>
                <w:sz w:val="24"/>
                <w:szCs w:val="24"/>
              </w:rPr>
              <w:t xml:space="preserve">, så det er nemmest at </w:t>
            </w:r>
            <w:r w:rsidR="000D305E">
              <w:rPr>
                <w:rFonts w:cstheme="minorHAnsi"/>
                <w:sz w:val="24"/>
                <w:szCs w:val="24"/>
              </w:rPr>
              <w:t>arbejde på en computer, når du løser opgaverne.</w:t>
            </w:r>
          </w:p>
          <w:p w14:paraId="2F8A595B" w14:textId="77777777" w:rsidR="00EA0A0D" w:rsidRPr="000F7D64" w:rsidRDefault="00EA0A0D" w:rsidP="004E7DB1">
            <w:pPr>
              <w:ind w:left="360"/>
              <w:rPr>
                <w:rFonts w:cstheme="minorHAnsi"/>
                <w:sz w:val="24"/>
                <w:szCs w:val="24"/>
              </w:rPr>
            </w:pPr>
          </w:p>
          <w:p w14:paraId="3A6CD846" w14:textId="57023EAF" w:rsidR="00EA0A0D" w:rsidRPr="000F7D64" w:rsidRDefault="00F2235C" w:rsidP="004E7DB1">
            <w:pPr>
              <w:pStyle w:val="Listeafsnit"/>
              <w:numPr>
                <w:ilvl w:val="0"/>
                <w:numId w:val="1"/>
              </w:numPr>
              <w:ind w:left="720"/>
              <w:rPr>
                <w:rFonts w:asciiTheme="minorHAnsi" w:hAnsiTheme="minorHAnsi" w:cstheme="minorHAnsi"/>
                <w:bCs/>
                <w:sz w:val="24"/>
                <w:szCs w:val="24"/>
              </w:rPr>
            </w:pPr>
            <w:r>
              <w:rPr>
                <w:rFonts w:asciiTheme="minorHAnsi" w:hAnsiTheme="minorHAnsi" w:cstheme="minorHAnsi"/>
                <w:bCs/>
                <w:sz w:val="24"/>
                <w:szCs w:val="24"/>
              </w:rPr>
              <w:t>Opgaver medvirke</w:t>
            </w:r>
            <w:r w:rsidR="000D305E">
              <w:rPr>
                <w:rFonts w:asciiTheme="minorHAnsi" w:hAnsiTheme="minorHAnsi" w:cstheme="minorHAnsi"/>
                <w:bCs/>
                <w:sz w:val="24"/>
                <w:szCs w:val="24"/>
              </w:rPr>
              <w:t>r</w:t>
            </w:r>
            <w:r>
              <w:rPr>
                <w:rFonts w:asciiTheme="minorHAnsi" w:hAnsiTheme="minorHAnsi" w:cstheme="minorHAnsi"/>
                <w:bCs/>
                <w:sz w:val="24"/>
                <w:szCs w:val="24"/>
              </w:rPr>
              <w:t xml:space="preserve"> </w:t>
            </w:r>
            <w:r w:rsidR="00EA0A0D" w:rsidRPr="000F7D64">
              <w:rPr>
                <w:rFonts w:asciiTheme="minorHAnsi" w:hAnsiTheme="minorHAnsi" w:cstheme="minorHAnsi"/>
                <w:bCs/>
                <w:sz w:val="24"/>
                <w:szCs w:val="24"/>
              </w:rPr>
              <w:t>til at få reflekteret over teori og få lært noget praksisnæ</w:t>
            </w:r>
            <w:r w:rsidR="005C310E">
              <w:rPr>
                <w:rFonts w:asciiTheme="minorHAnsi" w:hAnsiTheme="minorHAnsi" w:cstheme="minorHAnsi"/>
                <w:bCs/>
                <w:sz w:val="24"/>
                <w:szCs w:val="24"/>
              </w:rPr>
              <w:t xml:space="preserve">rt, samt få arbejdet med dine </w:t>
            </w:r>
            <w:r w:rsidR="00EA0A0D" w:rsidRPr="000F7D64">
              <w:rPr>
                <w:rFonts w:asciiTheme="minorHAnsi" w:hAnsiTheme="minorHAnsi" w:cstheme="minorHAnsi"/>
                <w:bCs/>
                <w:sz w:val="24"/>
                <w:szCs w:val="24"/>
              </w:rPr>
              <w:t xml:space="preserve">mål. </w:t>
            </w:r>
          </w:p>
          <w:p w14:paraId="401958A5" w14:textId="3DE08465" w:rsidR="00EA0A0D" w:rsidRPr="000F7D64" w:rsidRDefault="00EA0A0D" w:rsidP="004E7DB1">
            <w:pPr>
              <w:pStyle w:val="Listeafsnit"/>
              <w:ind w:left="1440"/>
              <w:rPr>
                <w:rFonts w:asciiTheme="minorHAnsi" w:hAnsiTheme="minorHAnsi" w:cstheme="minorHAnsi"/>
                <w:sz w:val="24"/>
                <w:szCs w:val="24"/>
              </w:rPr>
            </w:pPr>
          </w:p>
          <w:p w14:paraId="3A9E8A91" w14:textId="0E72BCD8" w:rsidR="00EA0A0D" w:rsidRPr="005C310E" w:rsidRDefault="00EA0A0D" w:rsidP="004E7DB1">
            <w:pPr>
              <w:pStyle w:val="Listeafsnit"/>
              <w:numPr>
                <w:ilvl w:val="0"/>
                <w:numId w:val="15"/>
              </w:numPr>
              <w:ind w:left="720"/>
              <w:rPr>
                <w:rFonts w:cstheme="minorHAnsi"/>
                <w:b/>
                <w:sz w:val="24"/>
                <w:szCs w:val="24"/>
              </w:rPr>
            </w:pPr>
            <w:r w:rsidRPr="005C310E">
              <w:rPr>
                <w:rFonts w:cstheme="minorHAnsi"/>
                <w:b/>
                <w:sz w:val="24"/>
                <w:szCs w:val="24"/>
              </w:rPr>
              <w:t xml:space="preserve">Hvis du har spørgsmål til opgaver, så kontakt </w:t>
            </w:r>
            <w:r w:rsidR="000F7D64" w:rsidRPr="005C310E">
              <w:rPr>
                <w:rFonts w:cstheme="minorHAnsi"/>
                <w:b/>
                <w:sz w:val="24"/>
                <w:szCs w:val="24"/>
              </w:rPr>
              <w:t>din vejleder eller den uddannelsesansvarlige sygeplejerske.</w:t>
            </w:r>
          </w:p>
          <w:p w14:paraId="6F36A701" w14:textId="77777777" w:rsidR="00EA0A0D" w:rsidRPr="004A759A" w:rsidRDefault="00EA0A0D" w:rsidP="00E630A3">
            <w:pPr>
              <w:pStyle w:val="Ingenafstand"/>
              <w:rPr>
                <w:rFonts w:cstheme="minorHAnsi"/>
                <w:sz w:val="20"/>
                <w:szCs w:val="20"/>
              </w:rPr>
            </w:pPr>
          </w:p>
        </w:tc>
      </w:tr>
    </w:tbl>
    <w:p w14:paraId="2215AF39" w14:textId="77777777" w:rsidR="00EA0A0D" w:rsidRPr="004A759A" w:rsidRDefault="00EA0A0D" w:rsidP="00EA0A0D">
      <w:pPr>
        <w:pStyle w:val="Ingenafstand"/>
        <w:rPr>
          <w:rFonts w:cstheme="minorHAnsi"/>
          <w:sz w:val="20"/>
          <w:szCs w:val="20"/>
        </w:rPr>
      </w:pPr>
    </w:p>
    <w:p w14:paraId="7018EC86" w14:textId="3300605F" w:rsidR="0054500E" w:rsidRDefault="0054500E" w:rsidP="0054500E">
      <w:pPr>
        <w:rPr>
          <w:rFonts w:cstheme="minorHAnsi"/>
        </w:rPr>
      </w:pPr>
      <w:r w:rsidRPr="004A759A">
        <w:rPr>
          <w:rFonts w:cstheme="minorHAnsi"/>
        </w:rPr>
        <w:t> </w:t>
      </w:r>
    </w:p>
    <w:p w14:paraId="2FA4EB24" w14:textId="307B22AF" w:rsidR="00563742" w:rsidRDefault="00563742" w:rsidP="0054500E">
      <w:pPr>
        <w:rPr>
          <w:rFonts w:cstheme="minorHAnsi"/>
        </w:rPr>
      </w:pPr>
    </w:p>
    <w:tbl>
      <w:tblPr>
        <w:tblStyle w:val="Tabel-Gitter"/>
        <w:tblW w:w="15026" w:type="dxa"/>
        <w:tblInd w:w="137" w:type="dxa"/>
        <w:tblLayout w:type="fixed"/>
        <w:tblLook w:val="04A0" w:firstRow="1" w:lastRow="0" w:firstColumn="1" w:lastColumn="0" w:noHBand="0" w:noVBand="1"/>
      </w:tblPr>
      <w:tblGrid>
        <w:gridCol w:w="7371"/>
        <w:gridCol w:w="7655"/>
      </w:tblGrid>
      <w:tr w:rsidR="00F14609" w:rsidRPr="004A759A" w14:paraId="50BBCD67" w14:textId="77777777" w:rsidTr="001204BA">
        <w:trPr>
          <w:trHeight w:val="416"/>
        </w:trPr>
        <w:tc>
          <w:tcPr>
            <w:tcW w:w="7371" w:type="dxa"/>
            <w:shd w:val="clear" w:color="auto" w:fill="BDD6EE" w:themeFill="accent1" w:themeFillTint="66"/>
            <w:vAlign w:val="center"/>
          </w:tcPr>
          <w:p w14:paraId="2EB729A2" w14:textId="6CED9B6A" w:rsidR="00F14609" w:rsidRPr="004A759A" w:rsidRDefault="0024678D" w:rsidP="00E630A3">
            <w:pPr>
              <w:pStyle w:val="Ingenafstand"/>
              <w:rPr>
                <w:rFonts w:cstheme="minorHAnsi"/>
                <w:b/>
                <w:sz w:val="20"/>
                <w:szCs w:val="20"/>
                <w:highlight w:val="yellow"/>
              </w:rPr>
            </w:pPr>
            <w:r w:rsidRPr="0024678D">
              <w:rPr>
                <w:rFonts w:cstheme="minorHAnsi"/>
                <w:b/>
                <w:sz w:val="20"/>
                <w:szCs w:val="20"/>
              </w:rPr>
              <w:lastRenderedPageBreak/>
              <w:t>Opgaver</w:t>
            </w:r>
          </w:p>
        </w:tc>
        <w:tc>
          <w:tcPr>
            <w:tcW w:w="7655" w:type="dxa"/>
            <w:shd w:val="clear" w:color="auto" w:fill="BDD6EE" w:themeFill="accent1" w:themeFillTint="66"/>
            <w:vAlign w:val="center"/>
          </w:tcPr>
          <w:p w14:paraId="748FEE74" w14:textId="41B20F49" w:rsidR="00F14609" w:rsidRPr="004A759A" w:rsidRDefault="0024678D" w:rsidP="0024678D">
            <w:pPr>
              <w:pStyle w:val="Listeafsnit"/>
              <w:ind w:left="0"/>
              <w:rPr>
                <w:rFonts w:asciiTheme="minorHAnsi" w:hAnsiTheme="minorHAnsi" w:cstheme="minorHAnsi"/>
                <w:b/>
                <w:sz w:val="20"/>
                <w:szCs w:val="20"/>
              </w:rPr>
            </w:pPr>
            <w:r>
              <w:rPr>
                <w:rFonts w:asciiTheme="minorHAnsi" w:eastAsia="MS PGothic" w:hAnsiTheme="minorHAnsi" w:cstheme="minorHAnsi"/>
                <w:b/>
                <w:kern w:val="24"/>
                <w:sz w:val="20"/>
                <w:szCs w:val="20"/>
                <w:lang w:eastAsia="da-DK"/>
              </w:rPr>
              <w:t>N</w:t>
            </w:r>
            <w:r w:rsidR="00F14609" w:rsidRPr="004A759A">
              <w:rPr>
                <w:rFonts w:asciiTheme="minorHAnsi" w:eastAsia="MS PGothic" w:hAnsiTheme="minorHAnsi" w:cstheme="minorHAnsi"/>
                <w:b/>
                <w:kern w:val="24"/>
                <w:sz w:val="20"/>
                <w:szCs w:val="20"/>
                <w:lang w:eastAsia="da-DK"/>
              </w:rPr>
              <w:t>oter til opgaveløsning</w:t>
            </w:r>
          </w:p>
        </w:tc>
      </w:tr>
      <w:tr w:rsidR="00F14609" w:rsidRPr="004A759A" w14:paraId="3084E269" w14:textId="77777777" w:rsidTr="001204BA">
        <w:trPr>
          <w:trHeight w:val="2780"/>
        </w:trPr>
        <w:tc>
          <w:tcPr>
            <w:tcW w:w="7371" w:type="dxa"/>
          </w:tcPr>
          <w:p w14:paraId="718A2CB1" w14:textId="77777777" w:rsidR="004E7DB1" w:rsidRDefault="004E7DB1" w:rsidP="004E7DB1">
            <w:pPr>
              <w:pStyle w:val="Listeafsnit"/>
              <w:ind w:left="360"/>
              <w:rPr>
                <w:rFonts w:cstheme="minorHAnsi"/>
                <w:b/>
                <w:sz w:val="20"/>
                <w:szCs w:val="20"/>
              </w:rPr>
            </w:pPr>
          </w:p>
          <w:p w14:paraId="444F06A7" w14:textId="51390A08" w:rsidR="00F14609" w:rsidRPr="000D1F2B" w:rsidRDefault="00F14609" w:rsidP="000D1F2B">
            <w:pPr>
              <w:pStyle w:val="Listeafsnit"/>
              <w:numPr>
                <w:ilvl w:val="0"/>
                <w:numId w:val="12"/>
              </w:numPr>
              <w:rPr>
                <w:rFonts w:cstheme="minorHAnsi"/>
                <w:b/>
                <w:sz w:val="20"/>
                <w:szCs w:val="20"/>
              </w:rPr>
            </w:pPr>
            <w:r w:rsidRPr="000D1F2B">
              <w:rPr>
                <w:rFonts w:cstheme="minorHAnsi"/>
                <w:b/>
                <w:sz w:val="20"/>
                <w:szCs w:val="20"/>
              </w:rPr>
              <w:t xml:space="preserve">Første opgave giver mulighed for, at du kan udbygge din viden og erfaringer i forhold til medicinregning, patientsikkerhed og UTH. </w:t>
            </w:r>
          </w:p>
          <w:p w14:paraId="0BBEB5D7" w14:textId="77777777" w:rsidR="00F14609" w:rsidRDefault="00F14609" w:rsidP="00E630A3">
            <w:pPr>
              <w:rPr>
                <w:rFonts w:cstheme="minorHAnsi"/>
                <w:b/>
                <w:sz w:val="20"/>
                <w:szCs w:val="20"/>
              </w:rPr>
            </w:pPr>
          </w:p>
          <w:p w14:paraId="33C96FE2" w14:textId="67FB49A1" w:rsidR="00F14609" w:rsidRPr="007D0FA7" w:rsidRDefault="00F14609" w:rsidP="00FC25D3">
            <w:pPr>
              <w:ind w:left="360"/>
              <w:rPr>
                <w:rFonts w:cstheme="minorHAnsi"/>
                <w:sz w:val="20"/>
                <w:szCs w:val="20"/>
              </w:rPr>
            </w:pPr>
            <w:r w:rsidRPr="007D0FA7">
              <w:rPr>
                <w:rFonts w:cstheme="minorHAnsi"/>
                <w:sz w:val="20"/>
                <w:szCs w:val="20"/>
              </w:rPr>
              <w:t>Se film om medicinregning og gense dem gerne flere gange, hvis du har brug for det</w:t>
            </w:r>
            <w:r w:rsidR="007D0FA7" w:rsidRPr="007D0FA7">
              <w:rPr>
                <w:rFonts w:cstheme="minorHAnsi"/>
                <w:sz w:val="20"/>
                <w:szCs w:val="20"/>
              </w:rPr>
              <w:t>.</w:t>
            </w:r>
            <w:r w:rsidRPr="007D0FA7">
              <w:rPr>
                <w:rFonts w:cstheme="minorHAnsi"/>
                <w:sz w:val="20"/>
                <w:szCs w:val="20"/>
              </w:rPr>
              <w:t xml:space="preserve"> </w:t>
            </w:r>
          </w:p>
          <w:p w14:paraId="1704E40D" w14:textId="77777777" w:rsidR="00F14609" w:rsidRDefault="00F14609" w:rsidP="00FC25D3">
            <w:pPr>
              <w:ind w:left="360"/>
              <w:rPr>
                <w:rFonts w:cstheme="minorHAnsi"/>
                <w:sz w:val="20"/>
                <w:szCs w:val="20"/>
              </w:rPr>
            </w:pPr>
          </w:p>
          <w:p w14:paraId="43CEE933" w14:textId="2B23A1BA" w:rsidR="00F14609" w:rsidRPr="007E3F63" w:rsidRDefault="00F14609" w:rsidP="00FC25D3">
            <w:pPr>
              <w:ind w:left="360"/>
              <w:rPr>
                <w:rFonts w:cstheme="minorHAnsi"/>
                <w:sz w:val="20"/>
                <w:szCs w:val="20"/>
              </w:rPr>
            </w:pPr>
            <w:r w:rsidRPr="007D0FA7">
              <w:rPr>
                <w:rFonts w:cstheme="minorHAnsi"/>
                <w:b/>
                <w:sz w:val="20"/>
                <w:szCs w:val="20"/>
              </w:rPr>
              <w:t>Sådan kan du omregne mellem enheder for bl.a. stofmængde og volumen</w:t>
            </w:r>
            <w:r>
              <w:rPr>
                <w:rFonts w:cstheme="minorHAnsi"/>
                <w:sz w:val="20"/>
                <w:szCs w:val="20"/>
              </w:rPr>
              <w:t xml:space="preserve"> </w:t>
            </w:r>
            <w:r w:rsidRPr="007E3F63">
              <w:rPr>
                <w:rFonts w:cstheme="minorHAnsi"/>
                <w:sz w:val="20"/>
                <w:szCs w:val="20"/>
              </w:rPr>
              <w:t>(varighed 8 min)</w:t>
            </w:r>
            <w:r>
              <w:rPr>
                <w:rFonts w:cstheme="minorHAnsi"/>
                <w:sz w:val="20"/>
                <w:szCs w:val="20"/>
              </w:rPr>
              <w:t>:</w:t>
            </w:r>
          </w:p>
          <w:p w14:paraId="061A29BD" w14:textId="077BF20C" w:rsidR="00F14609" w:rsidRPr="007E3F63" w:rsidRDefault="000E7F90" w:rsidP="00FC25D3">
            <w:pPr>
              <w:ind w:left="360"/>
              <w:rPr>
                <w:rFonts w:cstheme="minorHAnsi"/>
                <w:sz w:val="20"/>
                <w:szCs w:val="20"/>
              </w:rPr>
            </w:pPr>
            <w:hyperlink r:id="rId9" w:history="1">
              <w:r w:rsidR="00F14609" w:rsidRPr="007E3F63">
                <w:rPr>
                  <w:rStyle w:val="Hyperlink"/>
                  <w:rFonts w:cstheme="minorHAnsi"/>
                  <w:sz w:val="20"/>
                  <w:szCs w:val="20"/>
                </w:rPr>
                <w:t>https://www.youtube.com/watch?v=g4IVP5chOKQ</w:t>
              </w:r>
            </w:hyperlink>
            <w:r w:rsidR="00F14609" w:rsidRPr="007E3F63">
              <w:rPr>
                <w:rFonts w:cstheme="minorHAnsi"/>
                <w:sz w:val="20"/>
                <w:szCs w:val="20"/>
              </w:rPr>
              <w:t xml:space="preserve"> </w:t>
            </w:r>
          </w:p>
          <w:p w14:paraId="34BFE298" w14:textId="77777777" w:rsidR="00F14609" w:rsidRDefault="00F14609" w:rsidP="00FC25D3">
            <w:pPr>
              <w:ind w:left="360"/>
              <w:rPr>
                <w:rFonts w:cstheme="minorHAnsi"/>
                <w:b/>
                <w:sz w:val="20"/>
                <w:szCs w:val="20"/>
              </w:rPr>
            </w:pPr>
          </w:p>
          <w:p w14:paraId="526D0250" w14:textId="002D43E9" w:rsidR="00F14609" w:rsidRPr="007E3F63" w:rsidRDefault="00F14609" w:rsidP="00FC25D3">
            <w:pPr>
              <w:ind w:left="360"/>
              <w:rPr>
                <w:rFonts w:cstheme="minorHAnsi"/>
                <w:sz w:val="20"/>
                <w:szCs w:val="20"/>
              </w:rPr>
            </w:pPr>
            <w:r w:rsidRPr="007D0FA7">
              <w:rPr>
                <w:rFonts w:cstheme="minorHAnsi"/>
                <w:b/>
                <w:sz w:val="20"/>
                <w:szCs w:val="20"/>
              </w:rPr>
              <w:t>Medicinregning: Beregning af antal tabletter - med eksempler fra praksis</w:t>
            </w:r>
            <w:r>
              <w:rPr>
                <w:rFonts w:cstheme="minorHAnsi"/>
                <w:sz w:val="20"/>
                <w:szCs w:val="20"/>
              </w:rPr>
              <w:t xml:space="preserve"> </w:t>
            </w:r>
            <w:r w:rsidRPr="007E3F63">
              <w:rPr>
                <w:rFonts w:cstheme="minorHAnsi"/>
                <w:sz w:val="20"/>
                <w:szCs w:val="20"/>
              </w:rPr>
              <w:t>(</w:t>
            </w:r>
            <w:r>
              <w:rPr>
                <w:rFonts w:cstheme="minorHAnsi"/>
                <w:sz w:val="20"/>
                <w:szCs w:val="20"/>
              </w:rPr>
              <w:t>v</w:t>
            </w:r>
            <w:r w:rsidRPr="007E3F63">
              <w:rPr>
                <w:rFonts w:cstheme="minorHAnsi"/>
                <w:sz w:val="20"/>
                <w:szCs w:val="20"/>
              </w:rPr>
              <w:t>arighed ca. 4 min)</w:t>
            </w:r>
            <w:r>
              <w:rPr>
                <w:rFonts w:cstheme="minorHAnsi"/>
                <w:sz w:val="20"/>
                <w:szCs w:val="20"/>
              </w:rPr>
              <w:t>:</w:t>
            </w:r>
          </w:p>
          <w:p w14:paraId="680DFCC1" w14:textId="7396EA34" w:rsidR="00F14609" w:rsidRPr="007E3F63" w:rsidRDefault="000E7F90" w:rsidP="00FC25D3">
            <w:pPr>
              <w:ind w:left="360"/>
              <w:rPr>
                <w:rFonts w:cstheme="minorHAnsi"/>
                <w:sz w:val="20"/>
                <w:szCs w:val="20"/>
              </w:rPr>
            </w:pPr>
            <w:hyperlink r:id="rId10" w:history="1">
              <w:r w:rsidR="00F14609" w:rsidRPr="007E3F63">
                <w:rPr>
                  <w:rStyle w:val="Hyperlink"/>
                  <w:rFonts w:cstheme="minorHAnsi"/>
                  <w:sz w:val="20"/>
                  <w:szCs w:val="20"/>
                </w:rPr>
                <w:t>https://www.youtube.com/watch?v=kQwHseeMF-c</w:t>
              </w:r>
            </w:hyperlink>
          </w:p>
          <w:p w14:paraId="555FADD1" w14:textId="77777777" w:rsidR="00F14609" w:rsidRPr="007E3F63" w:rsidRDefault="00F14609" w:rsidP="00FC25D3">
            <w:pPr>
              <w:ind w:left="360"/>
              <w:rPr>
                <w:rFonts w:cstheme="minorHAnsi"/>
                <w:sz w:val="20"/>
                <w:szCs w:val="20"/>
              </w:rPr>
            </w:pPr>
          </w:p>
          <w:p w14:paraId="586ED424" w14:textId="56C966DC" w:rsidR="00F14609" w:rsidRPr="007E3F63" w:rsidRDefault="00F14609" w:rsidP="00FC25D3">
            <w:pPr>
              <w:ind w:left="360"/>
              <w:rPr>
                <w:rFonts w:cstheme="minorHAnsi"/>
                <w:sz w:val="20"/>
                <w:szCs w:val="20"/>
              </w:rPr>
            </w:pPr>
            <w:r w:rsidRPr="007D0FA7">
              <w:rPr>
                <w:rFonts w:cstheme="minorHAnsi"/>
                <w:b/>
                <w:sz w:val="20"/>
                <w:szCs w:val="20"/>
              </w:rPr>
              <w:t>Medicinregning: Beregning af volumen - med eksempler fra praksis</w:t>
            </w:r>
            <w:r>
              <w:rPr>
                <w:rFonts w:cstheme="minorHAnsi"/>
                <w:sz w:val="20"/>
                <w:szCs w:val="20"/>
              </w:rPr>
              <w:t xml:space="preserve"> </w:t>
            </w:r>
            <w:r w:rsidRPr="007E3F63">
              <w:rPr>
                <w:rFonts w:cstheme="minorHAnsi"/>
                <w:sz w:val="20"/>
                <w:szCs w:val="20"/>
              </w:rPr>
              <w:t>(varighed ca. 3 min)</w:t>
            </w:r>
            <w:r>
              <w:rPr>
                <w:rFonts w:cstheme="minorHAnsi"/>
                <w:sz w:val="20"/>
                <w:szCs w:val="20"/>
              </w:rPr>
              <w:t>:</w:t>
            </w:r>
          </w:p>
          <w:p w14:paraId="745B26C9" w14:textId="77777777" w:rsidR="00F14609" w:rsidRDefault="000E7F90" w:rsidP="00FC25D3">
            <w:pPr>
              <w:ind w:left="360"/>
              <w:rPr>
                <w:rFonts w:cstheme="minorHAnsi"/>
                <w:sz w:val="20"/>
                <w:szCs w:val="20"/>
              </w:rPr>
            </w:pPr>
            <w:hyperlink r:id="rId11" w:history="1">
              <w:r w:rsidR="00F14609" w:rsidRPr="007E3F63">
                <w:rPr>
                  <w:rStyle w:val="Hyperlink"/>
                  <w:rFonts w:cstheme="minorHAnsi"/>
                  <w:sz w:val="20"/>
                  <w:szCs w:val="20"/>
                </w:rPr>
                <w:t>https://www.youtube.com/watch?v=qyurpNF7ajI</w:t>
              </w:r>
            </w:hyperlink>
            <w:r w:rsidR="00F14609" w:rsidRPr="007E3F63">
              <w:rPr>
                <w:rFonts w:cstheme="minorHAnsi"/>
                <w:sz w:val="20"/>
                <w:szCs w:val="20"/>
              </w:rPr>
              <w:t xml:space="preserve"> </w:t>
            </w:r>
          </w:p>
          <w:p w14:paraId="26975E61" w14:textId="28544C25" w:rsidR="00F14609" w:rsidRPr="007E3F63" w:rsidRDefault="00B93200" w:rsidP="00FC25D3">
            <w:pPr>
              <w:ind w:left="360"/>
              <w:rPr>
                <w:rFonts w:cstheme="minorHAnsi"/>
                <w:sz w:val="20"/>
                <w:szCs w:val="20"/>
              </w:rPr>
            </w:pPr>
            <w:r>
              <w:rPr>
                <w:rFonts w:cstheme="minorHAnsi"/>
                <w:sz w:val="20"/>
                <w:szCs w:val="20"/>
              </w:rPr>
              <w:t xml:space="preserve">OBS! </w:t>
            </w:r>
            <w:r w:rsidRPr="00B93200">
              <w:rPr>
                <w:rFonts w:cstheme="minorHAnsi"/>
                <w:sz w:val="20"/>
                <w:szCs w:val="20"/>
              </w:rPr>
              <w:t>I</w:t>
            </w:r>
            <w:r w:rsidR="00F14609" w:rsidRPr="00B93200">
              <w:rPr>
                <w:rFonts w:cstheme="minorHAnsi"/>
                <w:sz w:val="20"/>
                <w:szCs w:val="20"/>
              </w:rPr>
              <w:t xml:space="preserve"> denne film </w:t>
            </w:r>
            <w:r w:rsidRPr="00B93200">
              <w:rPr>
                <w:rFonts w:cstheme="minorHAnsi"/>
                <w:sz w:val="20"/>
                <w:szCs w:val="20"/>
              </w:rPr>
              <w:t xml:space="preserve">er der et regnestykke, der </w:t>
            </w:r>
            <w:r w:rsidR="00F14609" w:rsidRPr="00B93200">
              <w:rPr>
                <w:rFonts w:cstheme="minorHAnsi"/>
                <w:sz w:val="20"/>
                <w:szCs w:val="20"/>
              </w:rPr>
              <w:t>handler om intravenøs medicin, som du ikke kommer til at administrere, men lær alligevel i forhold til udregningsmetoden.</w:t>
            </w:r>
          </w:p>
          <w:p w14:paraId="307DC839" w14:textId="06EF54DD" w:rsidR="00F14609" w:rsidRDefault="00F14609" w:rsidP="00E630A3">
            <w:pPr>
              <w:rPr>
                <w:rFonts w:cstheme="minorHAnsi"/>
                <w:b/>
                <w:sz w:val="20"/>
                <w:szCs w:val="20"/>
              </w:rPr>
            </w:pPr>
          </w:p>
        </w:tc>
        <w:tc>
          <w:tcPr>
            <w:tcW w:w="7655" w:type="dxa"/>
          </w:tcPr>
          <w:p w14:paraId="5F8FF3B2" w14:textId="5CDB8879" w:rsidR="00F14609" w:rsidRDefault="00F14609" w:rsidP="00C476FC">
            <w:pPr>
              <w:rPr>
                <w:rFonts w:cstheme="minorHAnsi"/>
                <w:sz w:val="20"/>
                <w:szCs w:val="20"/>
                <w:highlight w:val="yellow"/>
              </w:rPr>
            </w:pPr>
          </w:p>
        </w:tc>
      </w:tr>
      <w:tr w:rsidR="00F14609" w:rsidRPr="004A759A" w14:paraId="1BCBB338" w14:textId="77777777" w:rsidTr="001204BA">
        <w:tc>
          <w:tcPr>
            <w:tcW w:w="7371" w:type="dxa"/>
          </w:tcPr>
          <w:p w14:paraId="06E18E9C" w14:textId="77777777" w:rsidR="004E7DB1" w:rsidRPr="004E7DB1" w:rsidRDefault="004E7DB1" w:rsidP="004E7DB1">
            <w:pPr>
              <w:pStyle w:val="Listeafsnit"/>
              <w:ind w:left="360"/>
              <w:rPr>
                <w:rFonts w:cstheme="minorHAnsi"/>
                <w:sz w:val="20"/>
                <w:szCs w:val="20"/>
              </w:rPr>
            </w:pPr>
          </w:p>
          <w:p w14:paraId="70A723B0" w14:textId="31C69C50" w:rsidR="00F14609" w:rsidRDefault="00F14609" w:rsidP="00E82422">
            <w:pPr>
              <w:pStyle w:val="Listeafsnit"/>
              <w:numPr>
                <w:ilvl w:val="0"/>
                <w:numId w:val="12"/>
              </w:numPr>
              <w:rPr>
                <w:rFonts w:cstheme="minorHAnsi"/>
                <w:sz w:val="20"/>
                <w:szCs w:val="20"/>
              </w:rPr>
            </w:pPr>
            <w:r w:rsidRPr="00E82422">
              <w:rPr>
                <w:rFonts w:cstheme="minorHAnsi"/>
                <w:b/>
                <w:sz w:val="20"/>
                <w:szCs w:val="20"/>
              </w:rPr>
              <w:t xml:space="preserve">Gennemfør E-læringsmateriale om </w:t>
            </w:r>
            <w:r w:rsidRPr="00E82422">
              <w:rPr>
                <w:rStyle w:val="Hyperlink"/>
                <w:rFonts w:cstheme="minorHAnsi"/>
                <w:b/>
                <w:color w:val="auto"/>
                <w:sz w:val="20"/>
                <w:szCs w:val="20"/>
                <w:u w:val="none"/>
              </w:rPr>
              <w:t>medicinregning</w:t>
            </w:r>
            <w:r w:rsidRPr="00E82422">
              <w:rPr>
                <w:rStyle w:val="Hyperlink"/>
                <w:rFonts w:cstheme="minorHAnsi"/>
                <w:color w:val="auto"/>
                <w:sz w:val="20"/>
                <w:szCs w:val="20"/>
                <w:u w:val="none"/>
              </w:rPr>
              <w:t xml:space="preserve"> til sygeplejestuderende</w:t>
            </w:r>
            <w:r w:rsidRPr="00E82422">
              <w:rPr>
                <w:rFonts w:cstheme="minorHAnsi"/>
                <w:sz w:val="20"/>
                <w:szCs w:val="20"/>
              </w:rPr>
              <w:t>. Selvom det er udarbejdet til sygeplejestuderende, så kan social- og sundhedsassistentelever også gennemføre e-læring.</w:t>
            </w:r>
          </w:p>
          <w:p w14:paraId="004D551B" w14:textId="77777777" w:rsidR="004E7DB1" w:rsidRPr="00E82422" w:rsidRDefault="004E7DB1" w:rsidP="004E7DB1">
            <w:pPr>
              <w:pStyle w:val="Listeafsnit"/>
              <w:ind w:left="360"/>
              <w:rPr>
                <w:rFonts w:cstheme="minorHAnsi"/>
                <w:sz w:val="20"/>
                <w:szCs w:val="20"/>
              </w:rPr>
            </w:pPr>
          </w:p>
          <w:p w14:paraId="1139D6F7" w14:textId="77777777" w:rsidR="00F14609" w:rsidRDefault="00F14609" w:rsidP="00EA0A0D">
            <w:pPr>
              <w:rPr>
                <w:rFonts w:cstheme="minorHAnsi"/>
                <w:sz w:val="20"/>
                <w:szCs w:val="20"/>
              </w:rPr>
            </w:pPr>
          </w:p>
          <w:p w14:paraId="45B5FFCB" w14:textId="354CF9B5" w:rsidR="00F14609" w:rsidRPr="00D81892" w:rsidRDefault="00F14609" w:rsidP="00754809">
            <w:pPr>
              <w:pStyle w:val="Listeafsnit"/>
              <w:ind w:left="360"/>
              <w:rPr>
                <w:rFonts w:cstheme="minorHAnsi"/>
                <w:b/>
                <w:sz w:val="20"/>
                <w:szCs w:val="20"/>
              </w:rPr>
            </w:pPr>
            <w:r w:rsidRPr="00D81892">
              <w:rPr>
                <w:rFonts w:cstheme="minorHAnsi"/>
                <w:b/>
                <w:sz w:val="20"/>
                <w:szCs w:val="20"/>
              </w:rPr>
              <w:t>Læs introduktion og gennemgå moduler med øvelser</w:t>
            </w:r>
            <w:r w:rsidR="00EA1EF8" w:rsidRPr="00D81892">
              <w:rPr>
                <w:rFonts w:cstheme="minorHAnsi"/>
                <w:b/>
                <w:sz w:val="20"/>
                <w:szCs w:val="20"/>
              </w:rPr>
              <w:t>, enten alle eller det som du synes er svært</w:t>
            </w:r>
            <w:r w:rsidR="007D0FA7" w:rsidRPr="00D81892">
              <w:rPr>
                <w:rFonts w:cstheme="minorHAnsi"/>
                <w:b/>
                <w:sz w:val="20"/>
                <w:szCs w:val="20"/>
              </w:rPr>
              <w:t>. På billedet herunder kan du se hvor du kan finde øvelser.</w:t>
            </w:r>
          </w:p>
          <w:p w14:paraId="53A33FA2" w14:textId="0A131E3F" w:rsidR="00E82569" w:rsidRDefault="00E82569" w:rsidP="00754809">
            <w:pPr>
              <w:pStyle w:val="Listeafsnit"/>
              <w:ind w:left="360"/>
              <w:rPr>
                <w:rFonts w:cstheme="minorHAnsi"/>
                <w:b/>
                <w:sz w:val="20"/>
                <w:szCs w:val="20"/>
              </w:rPr>
            </w:pPr>
          </w:p>
          <w:p w14:paraId="5A8060EC" w14:textId="77777777" w:rsidR="00E82569" w:rsidRPr="00EA1EF8" w:rsidRDefault="00E82569" w:rsidP="00754809">
            <w:pPr>
              <w:pStyle w:val="Listeafsnit"/>
              <w:ind w:left="360"/>
              <w:rPr>
                <w:rFonts w:cstheme="minorHAnsi"/>
                <w:b/>
                <w:sz w:val="20"/>
                <w:szCs w:val="20"/>
              </w:rPr>
            </w:pPr>
          </w:p>
          <w:p w14:paraId="033B6382" w14:textId="7EACFDDB" w:rsidR="00F14609" w:rsidRPr="00754809" w:rsidRDefault="00563742" w:rsidP="00754809">
            <w:pPr>
              <w:pStyle w:val="Listeafsnit"/>
              <w:ind w:left="360"/>
              <w:rPr>
                <w:rFonts w:cstheme="minorHAnsi"/>
                <w:sz w:val="20"/>
                <w:szCs w:val="20"/>
              </w:rPr>
            </w:pPr>
            <w:r>
              <w:rPr>
                <w:noProof/>
                <w:lang w:eastAsia="da-DK"/>
              </w:rPr>
              <w:drawing>
                <wp:inline distT="0" distB="0" distL="0" distR="0" wp14:anchorId="64AC42B6" wp14:editId="31FB8313">
                  <wp:extent cx="4621236" cy="980524"/>
                  <wp:effectExtent l="0" t="0" r="825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1236" cy="980524"/>
                          </a:xfrm>
                          <a:prstGeom prst="rect">
                            <a:avLst/>
                          </a:prstGeom>
                        </pic:spPr>
                      </pic:pic>
                    </a:graphicData>
                  </a:graphic>
                </wp:inline>
              </w:drawing>
            </w:r>
          </w:p>
          <w:p w14:paraId="3117FC70" w14:textId="5A02A035" w:rsidR="00F14609" w:rsidRDefault="00F14609" w:rsidP="00D600A7">
            <w:pPr>
              <w:rPr>
                <w:rFonts w:cstheme="minorHAnsi"/>
                <w:sz w:val="20"/>
                <w:szCs w:val="20"/>
              </w:rPr>
            </w:pPr>
          </w:p>
          <w:p w14:paraId="7900986A" w14:textId="77777777" w:rsidR="004B05AA" w:rsidRDefault="004B05AA" w:rsidP="00D600A7">
            <w:pPr>
              <w:rPr>
                <w:rFonts w:cstheme="minorHAnsi"/>
                <w:b/>
                <w:sz w:val="20"/>
                <w:szCs w:val="20"/>
              </w:rPr>
            </w:pPr>
          </w:p>
          <w:p w14:paraId="1197EABA" w14:textId="254FC766" w:rsidR="00761F96" w:rsidRDefault="00761F96" w:rsidP="004B05AA">
            <w:pPr>
              <w:ind w:left="360"/>
              <w:rPr>
                <w:rFonts w:cstheme="minorHAnsi"/>
                <w:b/>
                <w:sz w:val="20"/>
                <w:szCs w:val="20"/>
              </w:rPr>
            </w:pPr>
            <w:bookmarkStart w:id="0" w:name="_GoBack"/>
            <w:bookmarkEnd w:id="0"/>
          </w:p>
          <w:p w14:paraId="70389B52" w14:textId="0C14A4EF" w:rsidR="00F14609" w:rsidRPr="004B05AA" w:rsidRDefault="00F14609" w:rsidP="004B05AA">
            <w:pPr>
              <w:ind w:left="360"/>
              <w:rPr>
                <w:rFonts w:cstheme="minorHAnsi"/>
                <w:b/>
                <w:sz w:val="20"/>
                <w:szCs w:val="20"/>
              </w:rPr>
            </w:pPr>
            <w:r w:rsidRPr="004B05AA">
              <w:rPr>
                <w:rFonts w:cstheme="minorHAnsi"/>
                <w:b/>
                <w:sz w:val="20"/>
                <w:szCs w:val="20"/>
              </w:rPr>
              <w:t>Bemærk at for at finde opgaver</w:t>
            </w:r>
            <w:r w:rsidR="004B05AA">
              <w:rPr>
                <w:rFonts w:cstheme="minorHAnsi"/>
                <w:b/>
                <w:sz w:val="20"/>
                <w:szCs w:val="20"/>
              </w:rPr>
              <w:t>, så</w:t>
            </w:r>
            <w:r w:rsidRPr="004B05AA">
              <w:rPr>
                <w:rFonts w:cstheme="minorHAnsi"/>
                <w:b/>
                <w:sz w:val="20"/>
                <w:szCs w:val="20"/>
              </w:rPr>
              <w:t xml:space="preserve"> skal du klikke</w:t>
            </w:r>
            <w:r w:rsidR="004B05AA">
              <w:rPr>
                <w:rFonts w:cstheme="minorHAnsi"/>
                <w:b/>
                <w:sz w:val="20"/>
                <w:szCs w:val="20"/>
              </w:rPr>
              <w:t>,</w:t>
            </w:r>
            <w:r w:rsidRPr="004B05AA">
              <w:rPr>
                <w:rFonts w:cstheme="minorHAnsi"/>
                <w:b/>
                <w:sz w:val="20"/>
                <w:szCs w:val="20"/>
              </w:rPr>
              <w:t xml:space="preserve"> hvor der står ’her’.</w:t>
            </w:r>
          </w:p>
          <w:p w14:paraId="78BAB9EA" w14:textId="4A5FC23A" w:rsidR="00F14609" w:rsidRPr="004A759A" w:rsidRDefault="00F14609" w:rsidP="00F14609">
            <w:pPr>
              <w:ind w:left="1304"/>
              <w:rPr>
                <w:rFonts w:cstheme="minorHAnsi"/>
                <w:sz w:val="20"/>
                <w:szCs w:val="20"/>
              </w:rPr>
            </w:pPr>
            <w:r>
              <w:rPr>
                <w:noProof/>
                <w:lang w:eastAsia="da-DK"/>
              </w:rPr>
              <w:drawing>
                <wp:inline distT="0" distB="0" distL="0" distR="0" wp14:anchorId="56AAF58C" wp14:editId="5E1CEA2C">
                  <wp:extent cx="3158197" cy="2061841"/>
                  <wp:effectExtent l="0" t="0" r="4445"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58197" cy="2061841"/>
                          </a:xfrm>
                          <a:prstGeom prst="rect">
                            <a:avLst/>
                          </a:prstGeom>
                        </pic:spPr>
                      </pic:pic>
                    </a:graphicData>
                  </a:graphic>
                </wp:inline>
              </w:drawing>
            </w:r>
          </w:p>
          <w:p w14:paraId="5A6EAEF6" w14:textId="77777777" w:rsidR="00563742" w:rsidRPr="00563742" w:rsidRDefault="00563742" w:rsidP="00563742">
            <w:pPr>
              <w:ind w:left="360"/>
              <w:rPr>
                <w:rFonts w:cstheme="minorHAnsi"/>
                <w:sz w:val="20"/>
                <w:szCs w:val="20"/>
                <w:highlight w:val="yellow"/>
              </w:rPr>
            </w:pPr>
          </w:p>
          <w:p w14:paraId="558A2637" w14:textId="77777777" w:rsidR="00F14609" w:rsidRDefault="00F14609" w:rsidP="00FD3AA8">
            <w:pPr>
              <w:rPr>
                <w:rFonts w:cstheme="minorHAnsi"/>
                <w:b/>
                <w:sz w:val="20"/>
                <w:szCs w:val="20"/>
              </w:rPr>
            </w:pPr>
          </w:p>
          <w:p w14:paraId="0EDE5559" w14:textId="74D2D390" w:rsidR="00F14609" w:rsidRPr="00E82569" w:rsidRDefault="00F14609" w:rsidP="00292CE3">
            <w:pPr>
              <w:pStyle w:val="Listeafsnit"/>
              <w:ind w:left="360"/>
              <w:rPr>
                <w:rFonts w:cstheme="minorHAnsi"/>
                <w:b/>
                <w:sz w:val="20"/>
                <w:szCs w:val="20"/>
              </w:rPr>
            </w:pPr>
            <w:r w:rsidRPr="00E82569">
              <w:rPr>
                <w:rFonts w:cstheme="minorHAnsi"/>
                <w:b/>
                <w:sz w:val="20"/>
                <w:szCs w:val="20"/>
              </w:rPr>
              <w:t>I hvert modul kan du i øverste højre hjørne af skærmbilledet se dette</w:t>
            </w:r>
            <w:r w:rsidR="00D81892">
              <w:rPr>
                <w:rFonts w:cstheme="minorHAnsi"/>
                <w:b/>
                <w:sz w:val="20"/>
                <w:szCs w:val="20"/>
              </w:rPr>
              <w:t xml:space="preserve"> felt og her kan du</w:t>
            </w:r>
            <w:r w:rsidRPr="00E82569">
              <w:rPr>
                <w:rFonts w:cstheme="minorHAnsi"/>
                <w:b/>
                <w:sz w:val="20"/>
                <w:szCs w:val="20"/>
              </w:rPr>
              <w:t>:</w:t>
            </w:r>
          </w:p>
          <w:p w14:paraId="2C23B6A9" w14:textId="3C8A26DA" w:rsidR="004B05AA" w:rsidRPr="004B05AA" w:rsidRDefault="004B05AA" w:rsidP="004B05AA">
            <w:pPr>
              <w:ind w:left="360"/>
              <w:rPr>
                <w:rFonts w:cstheme="minorHAnsi"/>
                <w:sz w:val="20"/>
                <w:szCs w:val="20"/>
              </w:rPr>
            </w:pPr>
            <w:r>
              <w:rPr>
                <w:noProof/>
                <w:lang w:eastAsia="da-DK"/>
              </w:rPr>
              <w:drawing>
                <wp:anchor distT="0" distB="0" distL="114300" distR="114300" simplePos="0" relativeHeight="251666432" behindDoc="0" locked="0" layoutInCell="1" allowOverlap="1" wp14:anchorId="01E5CDF4" wp14:editId="63E81FDC">
                  <wp:simplePos x="0" y="0"/>
                  <wp:positionH relativeFrom="column">
                    <wp:posOffset>908685</wp:posOffset>
                  </wp:positionH>
                  <wp:positionV relativeFrom="paragraph">
                    <wp:posOffset>114251</wp:posOffset>
                  </wp:positionV>
                  <wp:extent cx="2923540" cy="784225"/>
                  <wp:effectExtent l="0" t="0" r="0" b="0"/>
                  <wp:wrapSquare wrapText="bothSides"/>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23540" cy="784225"/>
                          </a:xfrm>
                          <a:prstGeom prst="rect">
                            <a:avLst/>
                          </a:prstGeom>
                        </pic:spPr>
                      </pic:pic>
                    </a:graphicData>
                  </a:graphic>
                </wp:anchor>
              </w:drawing>
            </w:r>
          </w:p>
          <w:p w14:paraId="6D9201F0" w14:textId="59E4E09F" w:rsidR="004B05AA" w:rsidRPr="004B05AA" w:rsidRDefault="004B05AA" w:rsidP="004B05AA">
            <w:pPr>
              <w:ind w:left="360"/>
              <w:rPr>
                <w:rFonts w:cstheme="minorHAnsi"/>
                <w:sz w:val="20"/>
                <w:szCs w:val="20"/>
              </w:rPr>
            </w:pPr>
          </w:p>
          <w:p w14:paraId="15614A81" w14:textId="3C8D5F4D" w:rsidR="004B05AA" w:rsidRPr="004B05AA" w:rsidRDefault="004B05AA" w:rsidP="004B05AA">
            <w:pPr>
              <w:ind w:left="360"/>
              <w:rPr>
                <w:rFonts w:cstheme="minorHAnsi"/>
                <w:sz w:val="20"/>
                <w:szCs w:val="20"/>
              </w:rPr>
            </w:pPr>
          </w:p>
          <w:p w14:paraId="5073E325" w14:textId="7D43982C" w:rsidR="004B05AA" w:rsidRPr="004B05AA" w:rsidRDefault="004B05AA" w:rsidP="004B05AA">
            <w:pPr>
              <w:ind w:left="360"/>
              <w:rPr>
                <w:rFonts w:cstheme="minorHAnsi"/>
                <w:sz w:val="20"/>
                <w:szCs w:val="20"/>
              </w:rPr>
            </w:pPr>
          </w:p>
          <w:p w14:paraId="3BF9DE5B" w14:textId="77777777" w:rsidR="004B05AA" w:rsidRPr="004B05AA" w:rsidRDefault="004B05AA" w:rsidP="004B05AA">
            <w:pPr>
              <w:ind w:left="360"/>
              <w:rPr>
                <w:rFonts w:cstheme="minorHAnsi"/>
                <w:sz w:val="20"/>
                <w:szCs w:val="20"/>
              </w:rPr>
            </w:pPr>
          </w:p>
          <w:p w14:paraId="139F2AFD" w14:textId="77777777" w:rsidR="004B05AA" w:rsidRPr="004B05AA" w:rsidRDefault="004B05AA" w:rsidP="00E82422">
            <w:pPr>
              <w:rPr>
                <w:rFonts w:cstheme="minorHAnsi"/>
                <w:sz w:val="20"/>
                <w:szCs w:val="20"/>
              </w:rPr>
            </w:pPr>
          </w:p>
          <w:p w14:paraId="0EFAE559" w14:textId="570B22DD" w:rsidR="00F14609" w:rsidRDefault="00F14609" w:rsidP="00292CE3">
            <w:pPr>
              <w:pStyle w:val="Listeafsnit"/>
              <w:numPr>
                <w:ilvl w:val="0"/>
                <w:numId w:val="4"/>
              </w:numPr>
              <w:rPr>
                <w:rFonts w:cstheme="minorHAnsi"/>
                <w:sz w:val="20"/>
                <w:szCs w:val="20"/>
              </w:rPr>
            </w:pPr>
            <w:r w:rsidRPr="00E32CD5">
              <w:rPr>
                <w:rFonts w:cstheme="minorHAnsi"/>
                <w:sz w:val="20"/>
                <w:szCs w:val="20"/>
              </w:rPr>
              <w:t>Vælg</w:t>
            </w:r>
            <w:r w:rsidR="00D81892">
              <w:rPr>
                <w:rFonts w:cstheme="minorHAnsi"/>
                <w:sz w:val="20"/>
                <w:szCs w:val="20"/>
              </w:rPr>
              <w:t>e</w:t>
            </w:r>
            <w:r w:rsidRPr="00E32CD5">
              <w:rPr>
                <w:rFonts w:cstheme="minorHAnsi"/>
                <w:sz w:val="20"/>
                <w:szCs w:val="20"/>
              </w:rPr>
              <w:t xml:space="preserve"> om du vil se</w:t>
            </w:r>
            <w:r>
              <w:rPr>
                <w:rFonts w:cstheme="minorHAnsi"/>
                <w:sz w:val="20"/>
                <w:szCs w:val="20"/>
              </w:rPr>
              <w:t>,</w:t>
            </w:r>
            <w:r w:rsidRPr="00E32CD5">
              <w:rPr>
                <w:rFonts w:cstheme="minorHAnsi"/>
                <w:sz w:val="20"/>
                <w:szCs w:val="20"/>
              </w:rPr>
              <w:t xml:space="preserve"> hvor lang tid du er om at udføre opgaverne </w:t>
            </w:r>
          </w:p>
          <w:p w14:paraId="5FB250D6" w14:textId="77777777" w:rsidR="00E82569" w:rsidRPr="00E82569" w:rsidRDefault="00E82569" w:rsidP="00E82569">
            <w:pPr>
              <w:ind w:left="360"/>
              <w:rPr>
                <w:rFonts w:cstheme="minorHAnsi"/>
                <w:sz w:val="20"/>
                <w:szCs w:val="20"/>
              </w:rPr>
            </w:pPr>
          </w:p>
          <w:p w14:paraId="4A3D31E5" w14:textId="19F298CE" w:rsidR="00F14609" w:rsidRDefault="00D81892" w:rsidP="00292CE3">
            <w:pPr>
              <w:pStyle w:val="Listeafsnit"/>
              <w:numPr>
                <w:ilvl w:val="0"/>
                <w:numId w:val="4"/>
              </w:numPr>
              <w:rPr>
                <w:rFonts w:cstheme="minorHAnsi"/>
                <w:sz w:val="20"/>
                <w:szCs w:val="20"/>
              </w:rPr>
            </w:pPr>
            <w:r>
              <w:rPr>
                <w:rFonts w:cstheme="minorHAnsi"/>
                <w:sz w:val="20"/>
                <w:szCs w:val="20"/>
              </w:rPr>
              <w:t>S</w:t>
            </w:r>
            <w:r w:rsidR="00F14609" w:rsidRPr="00E32CD5">
              <w:rPr>
                <w:rFonts w:cstheme="minorHAnsi"/>
                <w:sz w:val="20"/>
                <w:szCs w:val="20"/>
              </w:rPr>
              <w:t>e hvor mange opgaver der er</w:t>
            </w:r>
            <w:r w:rsidR="00F14609">
              <w:rPr>
                <w:rFonts w:cstheme="minorHAnsi"/>
                <w:sz w:val="20"/>
                <w:szCs w:val="20"/>
              </w:rPr>
              <w:t xml:space="preserve"> i modulet</w:t>
            </w:r>
          </w:p>
          <w:p w14:paraId="192BA09C" w14:textId="63DC9BEE" w:rsidR="00E82569" w:rsidRPr="00E82569" w:rsidRDefault="00E82569" w:rsidP="00E82569">
            <w:pPr>
              <w:pStyle w:val="Listeafsnit"/>
              <w:rPr>
                <w:rFonts w:cstheme="minorHAnsi"/>
                <w:sz w:val="20"/>
                <w:szCs w:val="20"/>
              </w:rPr>
            </w:pPr>
          </w:p>
          <w:p w14:paraId="57D67583" w14:textId="77777777" w:rsidR="00E82569" w:rsidRDefault="00F14609" w:rsidP="00E82569">
            <w:pPr>
              <w:pStyle w:val="Listeafsnit"/>
              <w:numPr>
                <w:ilvl w:val="0"/>
                <w:numId w:val="4"/>
              </w:numPr>
              <w:rPr>
                <w:rFonts w:cstheme="minorHAnsi"/>
                <w:sz w:val="20"/>
                <w:szCs w:val="20"/>
              </w:rPr>
            </w:pPr>
            <w:r>
              <w:rPr>
                <w:rFonts w:cstheme="minorHAnsi"/>
                <w:sz w:val="20"/>
                <w:szCs w:val="20"/>
              </w:rPr>
              <w:t>Gå til næste opgave, når du er færdig med opgaven</w:t>
            </w:r>
          </w:p>
          <w:p w14:paraId="5F9C3F25" w14:textId="77777777" w:rsidR="00E82569" w:rsidRPr="00E82569" w:rsidRDefault="00E82569" w:rsidP="00E82569">
            <w:pPr>
              <w:rPr>
                <w:rFonts w:cstheme="minorHAnsi"/>
                <w:sz w:val="20"/>
                <w:szCs w:val="20"/>
              </w:rPr>
            </w:pPr>
          </w:p>
          <w:p w14:paraId="007ACBB7" w14:textId="14CF7F5F" w:rsidR="00F14609" w:rsidRPr="001204BA" w:rsidRDefault="00F14609" w:rsidP="008F7949">
            <w:pPr>
              <w:pStyle w:val="Listeafsnit"/>
              <w:numPr>
                <w:ilvl w:val="0"/>
                <w:numId w:val="4"/>
              </w:numPr>
              <w:rPr>
                <w:rFonts w:cstheme="minorHAnsi"/>
                <w:sz w:val="20"/>
                <w:szCs w:val="20"/>
              </w:rPr>
            </w:pPr>
            <w:r w:rsidRPr="00E1157F">
              <w:rPr>
                <w:rFonts w:cstheme="minorHAnsi"/>
                <w:sz w:val="20"/>
                <w:szCs w:val="20"/>
              </w:rPr>
              <w:t>Når du er færdig med alle opgaver i ét modul, så får du svar på, hvilke opgaver der var rigtige og hvilke der var forkerte. Du kan også vælge at udskrive dit resultat.</w:t>
            </w:r>
            <w:r w:rsidR="00E82569" w:rsidRPr="00E1157F">
              <w:rPr>
                <w:rFonts w:cstheme="minorHAnsi"/>
                <w:b/>
                <w:sz w:val="20"/>
                <w:szCs w:val="20"/>
              </w:rPr>
              <w:t xml:space="preserve"> </w:t>
            </w:r>
          </w:p>
          <w:p w14:paraId="0A2DAE77" w14:textId="77777777" w:rsidR="001204BA" w:rsidRPr="001204BA" w:rsidRDefault="001204BA" w:rsidP="001204BA">
            <w:pPr>
              <w:pStyle w:val="Listeafsnit"/>
              <w:rPr>
                <w:rFonts w:cstheme="minorHAnsi"/>
                <w:sz w:val="20"/>
                <w:szCs w:val="20"/>
              </w:rPr>
            </w:pPr>
          </w:p>
          <w:p w14:paraId="75F319B2" w14:textId="77777777" w:rsidR="001204BA" w:rsidRPr="00D81892" w:rsidRDefault="001204BA" w:rsidP="00D81892">
            <w:pPr>
              <w:ind w:left="360"/>
              <w:rPr>
                <w:rFonts w:cstheme="minorHAnsi"/>
                <w:sz w:val="20"/>
                <w:szCs w:val="20"/>
              </w:rPr>
            </w:pPr>
          </w:p>
          <w:p w14:paraId="0400A2B9" w14:textId="77777777" w:rsidR="00F14609" w:rsidRDefault="00F14609" w:rsidP="00FD3AA8">
            <w:pPr>
              <w:rPr>
                <w:rFonts w:cstheme="minorHAnsi"/>
                <w:b/>
                <w:sz w:val="20"/>
                <w:szCs w:val="20"/>
              </w:rPr>
            </w:pPr>
          </w:p>
          <w:p w14:paraId="3CB97745" w14:textId="2FF3044E" w:rsidR="00F14609" w:rsidRDefault="00F14609" w:rsidP="00761F96">
            <w:pPr>
              <w:ind w:left="360"/>
              <w:rPr>
                <w:rFonts w:cstheme="minorHAnsi"/>
                <w:b/>
                <w:sz w:val="20"/>
                <w:szCs w:val="20"/>
              </w:rPr>
            </w:pPr>
            <w:r w:rsidRPr="002B6E6C">
              <w:rPr>
                <w:rFonts w:cstheme="minorHAnsi"/>
                <w:b/>
                <w:sz w:val="20"/>
                <w:szCs w:val="20"/>
              </w:rPr>
              <w:t>Husk at ros</w:t>
            </w:r>
            <w:r w:rsidR="00E1157F" w:rsidRPr="002B6E6C">
              <w:rPr>
                <w:rFonts w:cstheme="minorHAnsi"/>
                <w:b/>
                <w:sz w:val="20"/>
                <w:szCs w:val="20"/>
              </w:rPr>
              <w:t>e</w:t>
            </w:r>
            <w:r w:rsidRPr="002B6E6C">
              <w:rPr>
                <w:rFonts w:cstheme="minorHAnsi"/>
                <w:b/>
                <w:sz w:val="20"/>
                <w:szCs w:val="20"/>
              </w:rPr>
              <w:t xml:space="preserve"> dig selv for det du kunne, samt nedskriv, hvilke opgaver der var svære for dig.</w:t>
            </w:r>
            <w:r w:rsidRPr="00FD3AA8">
              <w:rPr>
                <w:rFonts w:cstheme="minorHAnsi"/>
                <w:b/>
                <w:sz w:val="20"/>
                <w:szCs w:val="20"/>
              </w:rPr>
              <w:t xml:space="preserve"> </w:t>
            </w:r>
          </w:p>
          <w:p w14:paraId="62CBDF3A" w14:textId="77777777" w:rsidR="001204BA" w:rsidRPr="00FD3AA8" w:rsidRDefault="001204BA" w:rsidP="00761F96">
            <w:pPr>
              <w:ind w:left="360"/>
              <w:rPr>
                <w:rFonts w:ascii="Calibri" w:hAnsi="Calibri" w:cs="Times New Roman"/>
                <w:b/>
              </w:rPr>
            </w:pPr>
          </w:p>
          <w:p w14:paraId="23E833D3" w14:textId="0F6E0814" w:rsidR="00F14609" w:rsidRPr="00E32CD5" w:rsidRDefault="00F14609" w:rsidP="00761F96">
            <w:pPr>
              <w:pStyle w:val="Listeafsnit"/>
              <w:rPr>
                <w:rFonts w:cstheme="minorHAnsi"/>
                <w:b/>
                <w:sz w:val="20"/>
                <w:szCs w:val="20"/>
              </w:rPr>
            </w:pPr>
          </w:p>
          <w:p w14:paraId="7D21AD7B" w14:textId="30C44C39" w:rsidR="00E1157F" w:rsidRPr="00761F96" w:rsidRDefault="00F14609" w:rsidP="00761F96">
            <w:pPr>
              <w:ind w:left="360"/>
              <w:rPr>
                <w:rFonts w:cstheme="minorHAnsi"/>
                <w:b/>
                <w:sz w:val="20"/>
                <w:szCs w:val="20"/>
              </w:rPr>
            </w:pPr>
            <w:r w:rsidRPr="00761F96">
              <w:rPr>
                <w:rFonts w:cstheme="minorHAnsi"/>
                <w:b/>
                <w:sz w:val="20"/>
                <w:szCs w:val="20"/>
              </w:rPr>
              <w:t xml:space="preserve">Åbn linket og nu skal du i gang med E-læring: </w:t>
            </w:r>
            <w:hyperlink r:id="rId15" w:tgtFrame="_blank" w:history="1">
              <w:r w:rsidRPr="00761F96">
                <w:rPr>
                  <w:rStyle w:val="Hyperlink"/>
                  <w:rFonts w:cstheme="minorHAnsi"/>
                  <w:b/>
                  <w:sz w:val="20"/>
                  <w:szCs w:val="20"/>
                </w:rPr>
                <w:t>Medicinregning</w:t>
              </w:r>
            </w:hyperlink>
            <w:r w:rsidRPr="00761F96">
              <w:rPr>
                <w:rFonts w:cstheme="minorHAnsi"/>
                <w:b/>
                <w:sz w:val="20"/>
                <w:szCs w:val="20"/>
              </w:rPr>
              <w:t>. </w:t>
            </w:r>
          </w:p>
          <w:p w14:paraId="6C88AEF9" w14:textId="7A0A17B8" w:rsidR="00E82422" w:rsidRPr="00563742" w:rsidRDefault="00E82422" w:rsidP="00E630A3">
            <w:pPr>
              <w:rPr>
                <w:rFonts w:cstheme="minorHAnsi"/>
                <w:sz w:val="20"/>
                <w:szCs w:val="20"/>
              </w:rPr>
            </w:pPr>
          </w:p>
        </w:tc>
        <w:tc>
          <w:tcPr>
            <w:tcW w:w="7655" w:type="dxa"/>
          </w:tcPr>
          <w:p w14:paraId="0C2FAB4F" w14:textId="09D28D75" w:rsidR="00F14609" w:rsidRPr="00AB16BA" w:rsidRDefault="00F14609" w:rsidP="00AB16BA">
            <w:pPr>
              <w:rPr>
                <w:sz w:val="20"/>
                <w:szCs w:val="20"/>
                <w:highlight w:val="yellow"/>
              </w:rPr>
            </w:pPr>
          </w:p>
        </w:tc>
      </w:tr>
      <w:tr w:rsidR="00F14609" w:rsidRPr="004A759A" w14:paraId="7A641314" w14:textId="77777777" w:rsidTr="001204BA">
        <w:tc>
          <w:tcPr>
            <w:tcW w:w="7371" w:type="dxa"/>
          </w:tcPr>
          <w:p w14:paraId="01B7C296" w14:textId="6DBB4D54" w:rsidR="00F14609" w:rsidRPr="00525786" w:rsidRDefault="00F14609" w:rsidP="00525786">
            <w:pPr>
              <w:pStyle w:val="Listeafsnit"/>
              <w:numPr>
                <w:ilvl w:val="0"/>
                <w:numId w:val="12"/>
              </w:numPr>
              <w:rPr>
                <w:rFonts w:cstheme="minorHAnsi"/>
                <w:b/>
                <w:sz w:val="20"/>
                <w:szCs w:val="20"/>
              </w:rPr>
            </w:pPr>
            <w:r w:rsidRPr="00525786">
              <w:rPr>
                <w:b/>
                <w:bCs/>
                <w:sz w:val="20"/>
                <w:szCs w:val="20"/>
              </w:rPr>
              <w:lastRenderedPageBreak/>
              <w:t>I foregående opgave har du udført medicinregningstest og er blevet klar over om der er noget, som du har brug for at genlæse i din litteratur eller øve dig mere på i praktikken.</w:t>
            </w:r>
          </w:p>
          <w:p w14:paraId="312E843A" w14:textId="4BB88AF5" w:rsidR="00F14609" w:rsidRDefault="00F14609" w:rsidP="00FA744A">
            <w:pPr>
              <w:pStyle w:val="Listeafsnit"/>
              <w:ind w:left="0"/>
              <w:rPr>
                <w:rFonts w:cstheme="minorHAnsi"/>
                <w:b/>
                <w:color w:val="FF0000"/>
                <w:sz w:val="20"/>
                <w:szCs w:val="20"/>
              </w:rPr>
            </w:pPr>
          </w:p>
          <w:p w14:paraId="3842BDB5" w14:textId="522C040E" w:rsidR="00E82422" w:rsidRPr="005C371F" w:rsidRDefault="00E82422" w:rsidP="00761F96">
            <w:pPr>
              <w:pStyle w:val="Listeafsnit"/>
              <w:ind w:left="360"/>
              <w:rPr>
                <w:rFonts w:cstheme="minorHAnsi"/>
                <w:b/>
                <w:sz w:val="20"/>
                <w:szCs w:val="20"/>
              </w:rPr>
            </w:pPr>
            <w:r>
              <w:rPr>
                <w:rFonts w:cstheme="minorHAnsi"/>
                <w:b/>
                <w:color w:val="FF0000"/>
                <w:sz w:val="20"/>
                <w:szCs w:val="20"/>
              </w:rPr>
              <w:t xml:space="preserve">Sygeplejestuderende: </w:t>
            </w:r>
            <w:r w:rsidRPr="005C371F">
              <w:rPr>
                <w:rFonts w:cstheme="minorHAnsi"/>
                <w:sz w:val="20"/>
                <w:szCs w:val="20"/>
              </w:rPr>
              <w:t>Læs i dine grundbøger</w:t>
            </w:r>
          </w:p>
          <w:p w14:paraId="7269353F" w14:textId="77777777" w:rsidR="00F14609" w:rsidRDefault="00F14609" w:rsidP="00761F96">
            <w:pPr>
              <w:ind w:left="360"/>
              <w:rPr>
                <w:rFonts w:cstheme="minorHAnsi"/>
                <w:sz w:val="20"/>
                <w:szCs w:val="20"/>
              </w:rPr>
            </w:pPr>
          </w:p>
          <w:p w14:paraId="28BCE58A" w14:textId="3BA66A5E" w:rsidR="00F14609" w:rsidRPr="00272CC3" w:rsidRDefault="005C371F" w:rsidP="00761F96">
            <w:pPr>
              <w:ind w:left="360"/>
              <w:rPr>
                <w:rFonts w:cstheme="minorHAnsi"/>
                <w:b/>
                <w:sz w:val="20"/>
                <w:szCs w:val="20"/>
              </w:rPr>
            </w:pPr>
            <w:r w:rsidRPr="005C371F">
              <w:rPr>
                <w:rFonts w:cstheme="minorHAnsi"/>
                <w:b/>
                <w:color w:val="FF0000"/>
                <w:sz w:val="20"/>
                <w:szCs w:val="20"/>
              </w:rPr>
              <w:t>Social- og sundhedsassistentelever:</w:t>
            </w:r>
          </w:p>
          <w:p w14:paraId="71BEA33D" w14:textId="77777777" w:rsidR="00F14609" w:rsidRPr="00B93200" w:rsidRDefault="00F14609" w:rsidP="00B93200">
            <w:pPr>
              <w:ind w:left="360"/>
              <w:rPr>
                <w:rFonts w:cstheme="minorHAnsi"/>
                <w:sz w:val="20"/>
                <w:szCs w:val="20"/>
              </w:rPr>
            </w:pPr>
            <w:r w:rsidRPr="00B93200">
              <w:rPr>
                <w:rFonts w:cstheme="minorHAnsi"/>
                <w:sz w:val="20"/>
                <w:szCs w:val="20"/>
              </w:rPr>
              <w:t>Det er en god ide både at læse og lytte til kapitlet samtidig!</w:t>
            </w:r>
          </w:p>
          <w:p w14:paraId="39895FA2" w14:textId="77777777" w:rsidR="00F14609" w:rsidRPr="00272CC3" w:rsidRDefault="00F14609" w:rsidP="00B93200">
            <w:pPr>
              <w:rPr>
                <w:rFonts w:cstheme="minorHAnsi"/>
                <w:b/>
                <w:sz w:val="20"/>
                <w:szCs w:val="20"/>
              </w:rPr>
            </w:pPr>
          </w:p>
          <w:p w14:paraId="23467B74" w14:textId="20D28141" w:rsidR="00F14609" w:rsidRDefault="00F14609" w:rsidP="00B93200">
            <w:pPr>
              <w:pStyle w:val="Listeafsnit"/>
              <w:ind w:left="360"/>
              <w:rPr>
                <w:rFonts w:cstheme="minorHAnsi"/>
                <w:sz w:val="20"/>
                <w:szCs w:val="20"/>
              </w:rPr>
            </w:pPr>
            <w:r w:rsidRPr="00272CC3">
              <w:rPr>
                <w:rFonts w:cstheme="minorHAnsi"/>
                <w:sz w:val="20"/>
                <w:szCs w:val="20"/>
              </w:rPr>
              <w:t xml:space="preserve">Derfor skal du have fat i din lærebog </w:t>
            </w:r>
            <w:r w:rsidRPr="00272CC3">
              <w:rPr>
                <w:rStyle w:val="Hyperlink"/>
                <w:rFonts w:cstheme="minorHAnsi"/>
                <w:b/>
                <w:color w:val="auto"/>
                <w:sz w:val="20"/>
                <w:szCs w:val="20"/>
                <w:u w:val="none"/>
              </w:rPr>
              <w:t>’Farmakologi og medicinhåndtering</w:t>
            </w:r>
            <w:r w:rsidRPr="00272CC3">
              <w:rPr>
                <w:rStyle w:val="Hyperlink"/>
                <w:rFonts w:cstheme="minorHAnsi"/>
                <w:color w:val="auto"/>
                <w:sz w:val="20"/>
                <w:szCs w:val="20"/>
                <w:u w:val="none"/>
              </w:rPr>
              <w:t xml:space="preserve">’, </w:t>
            </w:r>
            <w:r>
              <w:rPr>
                <w:rFonts w:cstheme="minorHAnsi"/>
                <w:sz w:val="20"/>
                <w:szCs w:val="20"/>
              </w:rPr>
              <w:t xml:space="preserve">kapitel 4 </w:t>
            </w:r>
            <w:r w:rsidRPr="002A72AD">
              <w:rPr>
                <w:rFonts w:cstheme="minorHAnsi"/>
                <w:b/>
                <w:sz w:val="20"/>
                <w:szCs w:val="20"/>
              </w:rPr>
              <w:t>Medicinregning</w:t>
            </w:r>
            <w:r>
              <w:rPr>
                <w:rFonts w:cstheme="minorHAnsi"/>
                <w:sz w:val="20"/>
                <w:szCs w:val="20"/>
              </w:rPr>
              <w:t>, side 107-126</w:t>
            </w:r>
          </w:p>
          <w:p w14:paraId="743185A9" w14:textId="77777777" w:rsidR="00F14609" w:rsidRPr="00272CC3" w:rsidRDefault="00F14609" w:rsidP="00B93200">
            <w:pPr>
              <w:pStyle w:val="Listeafsnit"/>
              <w:ind w:left="360"/>
              <w:rPr>
                <w:rFonts w:asciiTheme="minorHAnsi" w:hAnsiTheme="minorHAnsi" w:cstheme="minorHAnsi"/>
                <w:sz w:val="20"/>
                <w:szCs w:val="20"/>
              </w:rPr>
            </w:pPr>
          </w:p>
          <w:p w14:paraId="2AE187FA" w14:textId="1454A18C" w:rsidR="00F14609" w:rsidRPr="00272CC3" w:rsidRDefault="00F14609" w:rsidP="00B93200">
            <w:pPr>
              <w:ind w:left="360"/>
              <w:rPr>
                <w:rStyle w:val="Hyperlink"/>
                <w:rFonts w:cstheme="minorHAnsi"/>
                <w:color w:val="auto"/>
                <w:sz w:val="20"/>
                <w:szCs w:val="20"/>
                <w:u w:val="none"/>
              </w:rPr>
            </w:pPr>
            <w:r w:rsidRPr="00272CC3">
              <w:rPr>
                <w:rFonts w:cstheme="minorHAnsi"/>
                <w:sz w:val="20"/>
                <w:szCs w:val="20"/>
              </w:rPr>
              <w:t>Åb</w:t>
            </w:r>
            <w:r>
              <w:rPr>
                <w:rFonts w:cstheme="minorHAnsi"/>
                <w:sz w:val="20"/>
                <w:szCs w:val="20"/>
              </w:rPr>
              <w:t>n Chrome for at høre kapitlet</w:t>
            </w:r>
            <w:r w:rsidRPr="00272CC3">
              <w:rPr>
                <w:rFonts w:cstheme="minorHAnsi"/>
                <w:sz w:val="20"/>
                <w:szCs w:val="20"/>
              </w:rPr>
              <w:t xml:space="preserve"> (</w:t>
            </w:r>
            <w:r>
              <w:rPr>
                <w:rStyle w:val="Hyperlink"/>
                <w:rFonts w:cstheme="minorHAnsi"/>
                <w:color w:val="auto"/>
                <w:sz w:val="20"/>
                <w:szCs w:val="20"/>
                <w:u w:val="none"/>
              </w:rPr>
              <w:t xml:space="preserve">varighed ca. 40 </w:t>
            </w:r>
            <w:r w:rsidRPr="00272CC3">
              <w:rPr>
                <w:rStyle w:val="Hyperlink"/>
                <w:rFonts w:cstheme="minorHAnsi"/>
                <w:color w:val="auto"/>
                <w:sz w:val="20"/>
                <w:szCs w:val="20"/>
                <w:u w:val="none"/>
              </w:rPr>
              <w:t xml:space="preserve">minutter). </w:t>
            </w:r>
          </w:p>
          <w:p w14:paraId="559B9BA4" w14:textId="28555FD8" w:rsidR="00F14609" w:rsidRDefault="000E7F90" w:rsidP="00B93200">
            <w:pPr>
              <w:ind w:left="360"/>
              <w:rPr>
                <w:rStyle w:val="Hyperlink"/>
                <w:rFonts w:cstheme="minorHAnsi"/>
                <w:sz w:val="18"/>
                <w:szCs w:val="18"/>
              </w:rPr>
            </w:pPr>
            <w:hyperlink r:id="rId16" w:history="1">
              <w:r w:rsidR="00F14609" w:rsidRPr="007362A5">
                <w:rPr>
                  <w:rStyle w:val="Hyperlink"/>
                  <w:rFonts w:cstheme="minorHAnsi"/>
                  <w:sz w:val="18"/>
                  <w:szCs w:val="18"/>
                </w:rPr>
                <w:t>https://sosu.munksgaard.dk/lydfiler/social-og-sundhedsassistent-1/farmakologi-og-medicinhaandtering</w:t>
              </w:r>
            </w:hyperlink>
          </w:p>
          <w:p w14:paraId="14A4926A" w14:textId="47A35945" w:rsidR="00F14609" w:rsidRDefault="00F14609" w:rsidP="00E1157F">
            <w:pPr>
              <w:rPr>
                <w:rFonts w:cstheme="minorHAnsi"/>
                <w:sz w:val="20"/>
                <w:szCs w:val="20"/>
              </w:rPr>
            </w:pPr>
          </w:p>
        </w:tc>
        <w:tc>
          <w:tcPr>
            <w:tcW w:w="7655" w:type="dxa"/>
          </w:tcPr>
          <w:p w14:paraId="04C1A425" w14:textId="77777777" w:rsidR="00F14609" w:rsidRDefault="00F14609" w:rsidP="00C30D06">
            <w:pPr>
              <w:rPr>
                <w:rFonts w:cstheme="minorHAnsi"/>
                <w:b/>
                <w:bCs/>
                <w:sz w:val="20"/>
                <w:szCs w:val="20"/>
              </w:rPr>
            </w:pPr>
          </w:p>
          <w:p w14:paraId="13C2C309" w14:textId="77777777" w:rsidR="00F14609" w:rsidRDefault="00F14609" w:rsidP="00C30D06">
            <w:pPr>
              <w:rPr>
                <w:rFonts w:cstheme="minorHAnsi"/>
                <w:b/>
                <w:bCs/>
                <w:sz w:val="20"/>
                <w:szCs w:val="20"/>
              </w:rPr>
            </w:pPr>
          </w:p>
          <w:p w14:paraId="63A98BC6" w14:textId="4DA86466" w:rsidR="00F14609" w:rsidRDefault="00F14609" w:rsidP="00C30D06">
            <w:pPr>
              <w:rPr>
                <w:rFonts w:cstheme="minorHAnsi"/>
                <w:b/>
                <w:bCs/>
                <w:sz w:val="20"/>
                <w:szCs w:val="20"/>
              </w:rPr>
            </w:pPr>
          </w:p>
        </w:tc>
      </w:tr>
      <w:tr w:rsidR="00F14609" w:rsidRPr="004A759A" w14:paraId="15B98FDA" w14:textId="77777777" w:rsidTr="001204BA">
        <w:tc>
          <w:tcPr>
            <w:tcW w:w="7371" w:type="dxa"/>
          </w:tcPr>
          <w:p w14:paraId="0A6BD2CD" w14:textId="7F69C377" w:rsidR="00F14609" w:rsidRDefault="00F14609" w:rsidP="005C371F">
            <w:pPr>
              <w:pStyle w:val="Listeafsnit"/>
              <w:numPr>
                <w:ilvl w:val="0"/>
                <w:numId w:val="12"/>
              </w:numPr>
              <w:rPr>
                <w:rFonts w:cstheme="minorHAnsi"/>
                <w:b/>
                <w:sz w:val="20"/>
                <w:szCs w:val="20"/>
              </w:rPr>
            </w:pPr>
            <w:r>
              <w:rPr>
                <w:rFonts w:cstheme="minorHAnsi"/>
                <w:b/>
                <w:sz w:val="20"/>
                <w:szCs w:val="20"/>
              </w:rPr>
              <w:t>Yderligere udregningsopgaver</w:t>
            </w:r>
          </w:p>
          <w:p w14:paraId="4FBEEDE4" w14:textId="52DF1B47" w:rsidR="00F14609" w:rsidRPr="005C371F" w:rsidRDefault="00F14609" w:rsidP="005C371F">
            <w:pPr>
              <w:pStyle w:val="Listeafsnit"/>
              <w:ind w:left="360"/>
              <w:rPr>
                <w:rFonts w:cstheme="minorHAnsi"/>
                <w:sz w:val="20"/>
                <w:szCs w:val="20"/>
              </w:rPr>
            </w:pPr>
            <w:r w:rsidRPr="005C371F">
              <w:rPr>
                <w:rFonts w:cstheme="minorHAnsi"/>
                <w:sz w:val="20"/>
                <w:szCs w:val="20"/>
              </w:rPr>
              <w:t xml:space="preserve">Disse opgaver er hentet fra bogen ’Lægemiddelregning’, 3. udgave </w:t>
            </w:r>
          </w:p>
          <w:p w14:paraId="09D5E9C0" w14:textId="77777777" w:rsidR="00F14609" w:rsidRPr="005C371F" w:rsidRDefault="00F14609" w:rsidP="00FA744A">
            <w:pPr>
              <w:pStyle w:val="Listeafsnit"/>
              <w:ind w:left="0"/>
              <w:rPr>
                <w:rFonts w:cstheme="minorHAnsi"/>
                <w:sz w:val="20"/>
                <w:szCs w:val="20"/>
              </w:rPr>
            </w:pPr>
          </w:p>
          <w:p w14:paraId="6E751D53" w14:textId="03750B93" w:rsidR="00F14609" w:rsidRPr="005C371F" w:rsidRDefault="00F14609" w:rsidP="005C371F">
            <w:pPr>
              <w:pStyle w:val="Listeafsnit"/>
              <w:ind w:left="360"/>
              <w:rPr>
                <w:rFonts w:cstheme="minorHAnsi"/>
                <w:sz w:val="20"/>
                <w:szCs w:val="20"/>
              </w:rPr>
            </w:pPr>
            <w:r w:rsidRPr="005C371F">
              <w:rPr>
                <w:rFonts w:cstheme="minorHAnsi"/>
                <w:sz w:val="20"/>
                <w:szCs w:val="20"/>
              </w:rPr>
              <w:t>Udregn og skriv ned</w:t>
            </w:r>
            <w:r w:rsidR="003B401B">
              <w:rPr>
                <w:rFonts w:cstheme="minorHAnsi"/>
                <w:sz w:val="20"/>
                <w:szCs w:val="20"/>
              </w:rPr>
              <w:t>,</w:t>
            </w:r>
            <w:r w:rsidRPr="005C371F">
              <w:rPr>
                <w:rFonts w:cstheme="minorHAnsi"/>
                <w:sz w:val="20"/>
                <w:szCs w:val="20"/>
              </w:rPr>
              <w:t xml:space="preserve"> hvordan du regnede dig frem til svar.</w:t>
            </w:r>
          </w:p>
          <w:p w14:paraId="1DF2EA4C" w14:textId="77777777" w:rsidR="00F14609" w:rsidRPr="005C371F" w:rsidRDefault="00F14609" w:rsidP="00FA744A">
            <w:pPr>
              <w:pStyle w:val="Listeafsnit"/>
              <w:ind w:left="0"/>
              <w:rPr>
                <w:rFonts w:cstheme="minorHAnsi"/>
                <w:sz w:val="20"/>
                <w:szCs w:val="20"/>
              </w:rPr>
            </w:pPr>
          </w:p>
          <w:p w14:paraId="6EBFBA96" w14:textId="73B82141" w:rsidR="00D81892" w:rsidRPr="005C371F" w:rsidRDefault="0065144F" w:rsidP="005C371F">
            <w:pPr>
              <w:pStyle w:val="Listeafsnit"/>
              <w:ind w:left="360"/>
              <w:rPr>
                <w:rFonts w:cstheme="minorHAnsi"/>
                <w:sz w:val="20"/>
                <w:szCs w:val="20"/>
              </w:rPr>
            </w:pPr>
            <w:r>
              <w:rPr>
                <w:rFonts w:cstheme="minorHAnsi"/>
                <w:sz w:val="20"/>
                <w:szCs w:val="20"/>
              </w:rPr>
              <w:t>Når du har lavet udregninger, så kan du kontakte den uddannelsesansvarlige sygeplejerske for at få</w:t>
            </w:r>
            <w:r w:rsidR="00D278CC">
              <w:rPr>
                <w:rFonts w:cstheme="minorHAnsi"/>
                <w:sz w:val="20"/>
                <w:szCs w:val="20"/>
              </w:rPr>
              <w:t xml:space="preserve"> et dokument med </w:t>
            </w:r>
            <w:r>
              <w:rPr>
                <w:rFonts w:cstheme="minorHAnsi"/>
                <w:sz w:val="20"/>
                <w:szCs w:val="20"/>
              </w:rPr>
              <w:t>resultater</w:t>
            </w:r>
            <w:r w:rsidR="00F14609" w:rsidRPr="005C371F">
              <w:rPr>
                <w:rFonts w:cstheme="minorHAnsi"/>
                <w:sz w:val="20"/>
                <w:szCs w:val="20"/>
              </w:rPr>
              <w:t xml:space="preserve"> </w:t>
            </w:r>
            <w:r w:rsidR="00D278CC">
              <w:rPr>
                <w:rFonts w:cstheme="minorHAnsi"/>
                <w:sz w:val="20"/>
                <w:szCs w:val="20"/>
              </w:rPr>
              <w:t xml:space="preserve">på udregningsopgaver, så du </w:t>
            </w:r>
            <w:r w:rsidR="003B401B">
              <w:rPr>
                <w:rFonts w:cstheme="minorHAnsi"/>
                <w:sz w:val="20"/>
                <w:szCs w:val="20"/>
              </w:rPr>
              <w:t xml:space="preserve">selv </w:t>
            </w:r>
            <w:r w:rsidR="00D278CC">
              <w:rPr>
                <w:rFonts w:cstheme="minorHAnsi"/>
                <w:sz w:val="20"/>
                <w:szCs w:val="20"/>
              </w:rPr>
              <w:t>kan vurdere</w:t>
            </w:r>
            <w:r w:rsidR="003B401B">
              <w:rPr>
                <w:rFonts w:cstheme="minorHAnsi"/>
                <w:sz w:val="20"/>
                <w:szCs w:val="20"/>
              </w:rPr>
              <w:t>,</w:t>
            </w:r>
            <w:r w:rsidR="00D278CC">
              <w:rPr>
                <w:rFonts w:cstheme="minorHAnsi"/>
                <w:sz w:val="20"/>
                <w:szCs w:val="20"/>
              </w:rPr>
              <w:t xml:space="preserve"> </w:t>
            </w:r>
            <w:r w:rsidR="00F14609" w:rsidRPr="005C371F">
              <w:rPr>
                <w:rFonts w:cstheme="minorHAnsi"/>
                <w:sz w:val="20"/>
                <w:szCs w:val="20"/>
              </w:rPr>
              <w:t xml:space="preserve">hvilke </w:t>
            </w:r>
            <w:r w:rsidR="003B401B">
              <w:rPr>
                <w:rFonts w:cstheme="minorHAnsi"/>
                <w:sz w:val="20"/>
                <w:szCs w:val="20"/>
              </w:rPr>
              <w:t xml:space="preserve">udregninger </w:t>
            </w:r>
            <w:r w:rsidR="00F14609" w:rsidRPr="005C371F">
              <w:rPr>
                <w:rFonts w:cstheme="minorHAnsi"/>
                <w:sz w:val="20"/>
                <w:szCs w:val="20"/>
              </w:rPr>
              <w:t>der var rigtige og forkerte</w:t>
            </w:r>
            <w:r w:rsidR="00525786">
              <w:rPr>
                <w:rFonts w:cstheme="minorHAnsi"/>
                <w:sz w:val="20"/>
                <w:szCs w:val="20"/>
              </w:rPr>
              <w:t>.</w:t>
            </w:r>
          </w:p>
          <w:p w14:paraId="106A8DFE" w14:textId="1647E54C" w:rsidR="00F14609" w:rsidRPr="00E445CB" w:rsidRDefault="00525786" w:rsidP="003B401B">
            <w:pPr>
              <w:pStyle w:val="Listeafsnit"/>
              <w:ind w:left="3912"/>
              <w:rPr>
                <w:rFonts w:cstheme="minorHAnsi"/>
                <w:b/>
                <w:sz w:val="20"/>
                <w:szCs w:val="20"/>
              </w:rPr>
            </w:pPr>
            <w:r>
              <w:object w:dxaOrig="1508" w:dyaOrig="984" w14:anchorId="6AE7C6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85pt;height:49.2pt" o:ole="">
                  <v:imagedata r:id="rId17" o:title=""/>
                </v:shape>
                <o:OLEObject Type="Embed" ProgID="AcroExch.Document.DC" ShapeID="_x0000_i1025" DrawAspect="Icon" ObjectID="_1748250947" r:id="rId18"/>
              </w:object>
            </w:r>
          </w:p>
        </w:tc>
        <w:tc>
          <w:tcPr>
            <w:tcW w:w="7655" w:type="dxa"/>
          </w:tcPr>
          <w:p w14:paraId="6194E6E9" w14:textId="0D8F39A7" w:rsidR="00F14609" w:rsidRDefault="00F14609" w:rsidP="00C476FC">
            <w:pPr>
              <w:rPr>
                <w:sz w:val="20"/>
                <w:szCs w:val="20"/>
              </w:rPr>
            </w:pPr>
          </w:p>
          <w:p w14:paraId="483433F1" w14:textId="77777777" w:rsidR="00F14609" w:rsidRPr="00C30D06" w:rsidRDefault="00F14609" w:rsidP="00C30D06">
            <w:pPr>
              <w:rPr>
                <w:rFonts w:cstheme="minorHAnsi"/>
                <w:b/>
                <w:bCs/>
                <w:sz w:val="20"/>
                <w:szCs w:val="20"/>
                <w:highlight w:val="yellow"/>
              </w:rPr>
            </w:pPr>
          </w:p>
        </w:tc>
      </w:tr>
      <w:tr w:rsidR="00F14609" w:rsidRPr="004A759A" w14:paraId="4B40D81A" w14:textId="77777777" w:rsidTr="001204BA">
        <w:tc>
          <w:tcPr>
            <w:tcW w:w="7371" w:type="dxa"/>
          </w:tcPr>
          <w:p w14:paraId="5ECE62D7" w14:textId="5F73707D" w:rsidR="00F14609" w:rsidRPr="00D278CC" w:rsidRDefault="00F14609" w:rsidP="00D278CC">
            <w:pPr>
              <w:pStyle w:val="Listeafsnit"/>
              <w:numPr>
                <w:ilvl w:val="0"/>
                <w:numId w:val="12"/>
              </w:numPr>
              <w:rPr>
                <w:rFonts w:cstheme="minorHAnsi"/>
                <w:b/>
                <w:sz w:val="20"/>
                <w:szCs w:val="20"/>
              </w:rPr>
            </w:pPr>
            <w:r w:rsidRPr="00D278CC">
              <w:rPr>
                <w:rFonts w:cstheme="minorHAnsi"/>
                <w:b/>
                <w:sz w:val="20"/>
                <w:szCs w:val="20"/>
              </w:rPr>
              <w:t>Patientsikkerhed</w:t>
            </w:r>
          </w:p>
          <w:p w14:paraId="2EB2B0E4" w14:textId="4889FF1E" w:rsidR="00F14609" w:rsidRDefault="00F14609" w:rsidP="00D278CC">
            <w:pPr>
              <w:ind w:left="360"/>
              <w:rPr>
                <w:rFonts w:cstheme="minorHAnsi"/>
                <w:sz w:val="20"/>
                <w:szCs w:val="20"/>
              </w:rPr>
            </w:pPr>
            <w:r w:rsidRPr="008E16FD">
              <w:rPr>
                <w:rFonts w:cstheme="minorHAnsi"/>
                <w:sz w:val="20"/>
                <w:szCs w:val="20"/>
              </w:rPr>
              <w:t>I sundhedsvæsnet bredt set sker der alt for mange fejl omkring medicinhåndtering</w:t>
            </w:r>
            <w:r>
              <w:rPr>
                <w:rFonts w:cstheme="minorHAnsi"/>
                <w:sz w:val="20"/>
                <w:szCs w:val="20"/>
              </w:rPr>
              <w:t xml:space="preserve"> og i psykiatrien e</w:t>
            </w:r>
            <w:r w:rsidRPr="00FB6435">
              <w:rPr>
                <w:rFonts w:cstheme="minorHAnsi"/>
                <w:sz w:val="20"/>
                <w:szCs w:val="20"/>
              </w:rPr>
              <w:t xml:space="preserve">r </w:t>
            </w:r>
            <w:r>
              <w:rPr>
                <w:rFonts w:cstheme="minorHAnsi"/>
                <w:sz w:val="20"/>
                <w:szCs w:val="20"/>
              </w:rPr>
              <w:t xml:space="preserve">de </w:t>
            </w:r>
            <w:r w:rsidRPr="00FB6435">
              <w:rPr>
                <w:rFonts w:cstheme="minorHAnsi"/>
                <w:sz w:val="20"/>
                <w:szCs w:val="20"/>
              </w:rPr>
              <w:t>flest</w:t>
            </w:r>
            <w:r>
              <w:rPr>
                <w:rFonts w:cstheme="minorHAnsi"/>
                <w:sz w:val="20"/>
                <w:szCs w:val="20"/>
              </w:rPr>
              <w:t>e UTHere</w:t>
            </w:r>
            <w:r w:rsidRPr="00FB6435">
              <w:rPr>
                <w:rFonts w:cstheme="minorHAnsi"/>
                <w:sz w:val="20"/>
                <w:szCs w:val="20"/>
              </w:rPr>
              <w:t xml:space="preserve"> på medicinområdet. </w:t>
            </w:r>
          </w:p>
          <w:p w14:paraId="3D75A277" w14:textId="77777777" w:rsidR="00F14609" w:rsidRDefault="00F14609" w:rsidP="00D278CC">
            <w:pPr>
              <w:ind w:left="360"/>
              <w:rPr>
                <w:rFonts w:cstheme="minorHAnsi"/>
                <w:sz w:val="20"/>
                <w:szCs w:val="20"/>
              </w:rPr>
            </w:pPr>
          </w:p>
          <w:p w14:paraId="7C81198F" w14:textId="77777777" w:rsidR="00F14609" w:rsidRPr="004A759A" w:rsidRDefault="00F14609" w:rsidP="00D278CC">
            <w:pPr>
              <w:ind w:left="360"/>
              <w:rPr>
                <w:rFonts w:cstheme="minorHAnsi"/>
                <w:b/>
                <w:sz w:val="20"/>
                <w:szCs w:val="20"/>
              </w:rPr>
            </w:pPr>
            <w:r w:rsidRPr="004A759A">
              <w:rPr>
                <w:rFonts w:cstheme="minorHAnsi"/>
                <w:b/>
                <w:sz w:val="20"/>
                <w:szCs w:val="20"/>
              </w:rPr>
              <w:t>Styrelsen for patientsikkerhed</w:t>
            </w:r>
            <w:r>
              <w:rPr>
                <w:rFonts w:cstheme="minorHAnsi"/>
                <w:b/>
                <w:sz w:val="20"/>
                <w:szCs w:val="20"/>
              </w:rPr>
              <w:t xml:space="preserve"> (forkortes STPS)</w:t>
            </w:r>
          </w:p>
          <w:p w14:paraId="1840FB43" w14:textId="77777777" w:rsidR="00F14609" w:rsidRDefault="00F14609" w:rsidP="00D278CC">
            <w:pPr>
              <w:ind w:left="360"/>
              <w:rPr>
                <w:rFonts w:cstheme="minorHAnsi"/>
                <w:sz w:val="20"/>
                <w:szCs w:val="20"/>
              </w:rPr>
            </w:pPr>
            <w:r w:rsidRPr="004A759A">
              <w:rPr>
                <w:rFonts w:cstheme="minorHAnsi"/>
                <w:sz w:val="20"/>
                <w:szCs w:val="20"/>
              </w:rPr>
              <w:t>STOP TÆNK TJEK er et samarbejde med Promedicin.dk, som sætter fokus på at undgå medicinfejl. Særligt i forbindelse med syv risikosituationslægemidler: ins</w:t>
            </w:r>
            <w:r>
              <w:rPr>
                <w:rFonts w:cstheme="minorHAnsi"/>
                <w:sz w:val="20"/>
                <w:szCs w:val="20"/>
              </w:rPr>
              <w:t>ulin, blodfortyndende medicin, Methotrexat, og Opioider, Gentamicin, Kalium og D</w:t>
            </w:r>
            <w:r w:rsidRPr="004A759A">
              <w:rPr>
                <w:rFonts w:cstheme="minorHAnsi"/>
                <w:sz w:val="20"/>
                <w:szCs w:val="20"/>
              </w:rPr>
              <w:t xml:space="preserve">igoxin. </w:t>
            </w:r>
          </w:p>
          <w:p w14:paraId="1AF9494D" w14:textId="77777777" w:rsidR="00F14609" w:rsidRDefault="00F14609" w:rsidP="003418E2">
            <w:pPr>
              <w:rPr>
                <w:rFonts w:cstheme="minorHAnsi"/>
                <w:sz w:val="20"/>
                <w:szCs w:val="20"/>
              </w:rPr>
            </w:pPr>
          </w:p>
          <w:p w14:paraId="5AC484AA" w14:textId="217D3704" w:rsidR="00F14609" w:rsidRPr="003418E2" w:rsidRDefault="00F14609" w:rsidP="00D278CC">
            <w:pPr>
              <w:ind w:left="360"/>
              <w:rPr>
                <w:rFonts w:cstheme="minorHAnsi"/>
                <w:b/>
                <w:sz w:val="20"/>
                <w:szCs w:val="20"/>
              </w:rPr>
            </w:pPr>
            <w:r>
              <w:rPr>
                <w:rFonts w:cstheme="minorHAnsi"/>
                <w:sz w:val="20"/>
                <w:szCs w:val="20"/>
              </w:rPr>
              <w:t>De har udarbejdet s</w:t>
            </w:r>
            <w:r w:rsidRPr="004A759A">
              <w:rPr>
                <w:rFonts w:cstheme="minorHAnsi"/>
                <w:sz w:val="20"/>
                <w:szCs w:val="20"/>
              </w:rPr>
              <w:t xml:space="preserve">yv film </w:t>
            </w:r>
            <w:r>
              <w:rPr>
                <w:rFonts w:cstheme="minorHAnsi"/>
                <w:sz w:val="20"/>
                <w:szCs w:val="20"/>
              </w:rPr>
              <w:t>s</w:t>
            </w:r>
            <w:r w:rsidRPr="004A759A">
              <w:rPr>
                <w:rFonts w:cstheme="minorHAnsi"/>
                <w:sz w:val="20"/>
                <w:szCs w:val="20"/>
              </w:rPr>
              <w:t>om skal hjælpe sundhedspersonale til at tjekke en ekstra gang, når de håndterer de sær</w:t>
            </w:r>
            <w:r>
              <w:rPr>
                <w:rFonts w:cstheme="minorHAnsi"/>
                <w:sz w:val="20"/>
                <w:szCs w:val="20"/>
              </w:rPr>
              <w:t xml:space="preserve">lige risikosituationslægemidler </w:t>
            </w:r>
            <w:r w:rsidRPr="008E16FD">
              <w:rPr>
                <w:rFonts w:cstheme="minorHAnsi"/>
                <w:sz w:val="20"/>
                <w:szCs w:val="20"/>
              </w:rPr>
              <w:t>– hvis du ikke tidligere har set filmene, så se dem nu (</w:t>
            </w:r>
            <w:r>
              <w:rPr>
                <w:rFonts w:cstheme="minorHAnsi"/>
                <w:sz w:val="20"/>
                <w:szCs w:val="20"/>
              </w:rPr>
              <w:t xml:space="preserve">varighed </w:t>
            </w:r>
            <w:r w:rsidRPr="008E16FD">
              <w:rPr>
                <w:rFonts w:cstheme="minorHAnsi"/>
                <w:sz w:val="20"/>
                <w:szCs w:val="20"/>
              </w:rPr>
              <w:t>i alt 15 min):</w:t>
            </w:r>
          </w:p>
          <w:p w14:paraId="402254B6" w14:textId="77777777" w:rsidR="00F14609" w:rsidRPr="008E16FD" w:rsidRDefault="00F14609" w:rsidP="00D278CC">
            <w:pPr>
              <w:ind w:left="360"/>
              <w:rPr>
                <w:rFonts w:cstheme="minorHAnsi"/>
                <w:sz w:val="20"/>
                <w:szCs w:val="20"/>
              </w:rPr>
            </w:pPr>
          </w:p>
          <w:p w14:paraId="556EDBB4" w14:textId="4E8AEB24" w:rsidR="00F14609" w:rsidRDefault="00F14609" w:rsidP="00D278CC">
            <w:pPr>
              <w:ind w:left="360"/>
              <w:rPr>
                <w:rStyle w:val="Hyperlink"/>
                <w:rFonts w:cstheme="minorHAnsi"/>
                <w:color w:val="auto"/>
                <w:sz w:val="20"/>
                <w:szCs w:val="20"/>
              </w:rPr>
            </w:pPr>
            <w:r w:rsidRPr="00CA2E27">
              <w:rPr>
                <w:rStyle w:val="Hyperlink"/>
                <w:rFonts w:cstheme="minorHAnsi"/>
                <w:color w:val="auto"/>
                <w:sz w:val="20"/>
                <w:szCs w:val="20"/>
                <w:u w:val="none"/>
              </w:rPr>
              <w:t xml:space="preserve">Åbn link og </w:t>
            </w:r>
            <w:r>
              <w:rPr>
                <w:rStyle w:val="Hyperlink"/>
                <w:rFonts w:cstheme="minorHAnsi"/>
                <w:color w:val="auto"/>
                <w:sz w:val="20"/>
                <w:szCs w:val="20"/>
                <w:u w:val="none"/>
              </w:rPr>
              <w:t>lidt</w:t>
            </w:r>
            <w:r w:rsidRPr="00CA2E27">
              <w:rPr>
                <w:rStyle w:val="Hyperlink"/>
                <w:rFonts w:cstheme="minorHAnsi"/>
                <w:color w:val="auto"/>
                <w:sz w:val="20"/>
                <w:szCs w:val="20"/>
                <w:u w:val="none"/>
              </w:rPr>
              <w:t xml:space="preserve"> ned</w:t>
            </w:r>
            <w:r>
              <w:rPr>
                <w:rStyle w:val="Hyperlink"/>
                <w:rFonts w:cstheme="minorHAnsi"/>
                <w:color w:val="auto"/>
                <w:sz w:val="20"/>
                <w:szCs w:val="20"/>
                <w:u w:val="none"/>
              </w:rPr>
              <w:t>e</w:t>
            </w:r>
            <w:r w:rsidRPr="00CA2E27">
              <w:rPr>
                <w:rStyle w:val="Hyperlink"/>
                <w:rFonts w:cstheme="minorHAnsi"/>
                <w:color w:val="auto"/>
                <w:sz w:val="20"/>
                <w:szCs w:val="20"/>
                <w:u w:val="none"/>
              </w:rPr>
              <w:t xml:space="preserve"> på siden </w:t>
            </w:r>
            <w:r>
              <w:rPr>
                <w:rStyle w:val="Hyperlink"/>
                <w:rFonts w:cstheme="minorHAnsi"/>
                <w:color w:val="auto"/>
                <w:sz w:val="20"/>
                <w:szCs w:val="20"/>
                <w:u w:val="none"/>
              </w:rPr>
              <w:t>finder du</w:t>
            </w:r>
            <w:r w:rsidRPr="00CA2E27">
              <w:rPr>
                <w:rStyle w:val="Hyperlink"/>
                <w:rFonts w:cstheme="minorHAnsi"/>
                <w:color w:val="auto"/>
                <w:sz w:val="20"/>
                <w:szCs w:val="20"/>
                <w:u w:val="none"/>
              </w:rPr>
              <w:t xml:space="preserve"> de </w:t>
            </w:r>
            <w:r>
              <w:rPr>
                <w:rStyle w:val="Hyperlink"/>
                <w:rFonts w:cstheme="minorHAnsi"/>
                <w:color w:val="auto"/>
                <w:sz w:val="20"/>
                <w:szCs w:val="20"/>
                <w:u w:val="none"/>
              </w:rPr>
              <w:t>syv</w:t>
            </w:r>
            <w:r w:rsidRPr="00CA2E27">
              <w:rPr>
                <w:rStyle w:val="Hyperlink"/>
                <w:rFonts w:cstheme="minorHAnsi"/>
                <w:color w:val="auto"/>
                <w:sz w:val="20"/>
                <w:szCs w:val="20"/>
                <w:u w:val="none"/>
              </w:rPr>
              <w:t xml:space="preserve"> film</w:t>
            </w:r>
            <w:r>
              <w:rPr>
                <w:rStyle w:val="Hyperlink"/>
                <w:rFonts w:cstheme="minorHAnsi"/>
                <w:color w:val="auto"/>
                <w:sz w:val="20"/>
                <w:szCs w:val="20"/>
                <w:u w:val="none"/>
              </w:rPr>
              <w:t>:</w:t>
            </w:r>
            <w:r w:rsidRPr="00CA2E27">
              <w:rPr>
                <w:rStyle w:val="Hyperlink"/>
                <w:rFonts w:cstheme="minorHAnsi"/>
                <w:color w:val="auto"/>
                <w:sz w:val="20"/>
                <w:szCs w:val="20"/>
              </w:rPr>
              <w:t xml:space="preserve"> </w:t>
            </w:r>
          </w:p>
          <w:p w14:paraId="001893A0" w14:textId="77777777" w:rsidR="00F14609" w:rsidRPr="008E16FD" w:rsidRDefault="000E7F90" w:rsidP="00D278CC">
            <w:pPr>
              <w:ind w:left="360"/>
              <w:rPr>
                <w:rFonts w:cstheme="minorHAnsi"/>
                <w:sz w:val="20"/>
                <w:szCs w:val="20"/>
              </w:rPr>
            </w:pPr>
            <w:hyperlink r:id="rId19" w:history="1">
              <w:r w:rsidR="00F14609" w:rsidRPr="008E16FD">
                <w:rPr>
                  <w:rStyle w:val="Hyperlink"/>
                  <w:rFonts w:cstheme="minorHAnsi"/>
                  <w:sz w:val="20"/>
                  <w:szCs w:val="20"/>
                </w:rPr>
                <w:t>STOP TÆNK TJEK</w:t>
              </w:r>
            </w:hyperlink>
          </w:p>
          <w:p w14:paraId="49E41BDE" w14:textId="77777777" w:rsidR="00F14609" w:rsidRDefault="00F14609" w:rsidP="00D278CC">
            <w:pPr>
              <w:pStyle w:val="Listeafsnit"/>
              <w:numPr>
                <w:ilvl w:val="0"/>
                <w:numId w:val="8"/>
              </w:numPr>
              <w:ind w:left="720"/>
              <w:rPr>
                <w:rFonts w:asciiTheme="minorHAnsi" w:hAnsiTheme="minorHAnsi" w:cstheme="minorHAnsi"/>
                <w:sz w:val="20"/>
                <w:szCs w:val="20"/>
              </w:rPr>
            </w:pPr>
            <w:r w:rsidRPr="008E16FD">
              <w:rPr>
                <w:rFonts w:asciiTheme="minorHAnsi" w:hAnsiTheme="minorHAnsi" w:cstheme="minorHAnsi"/>
                <w:sz w:val="20"/>
                <w:szCs w:val="20"/>
              </w:rPr>
              <w:lastRenderedPageBreak/>
              <w:t>Noter til dig selv, hvilke risikofaktorer du ikke var klar over, inden for de enkelte præparater, og som du vil huske fremadrettet. Det er kun til din egen læring, ikke for at tjekke dine eventuelle fejl.</w:t>
            </w:r>
          </w:p>
          <w:p w14:paraId="09352E35" w14:textId="79E0A455" w:rsidR="00F14609" w:rsidRPr="004A499D" w:rsidRDefault="00F14609" w:rsidP="00D278CC">
            <w:pPr>
              <w:pStyle w:val="Listeafsnit"/>
              <w:numPr>
                <w:ilvl w:val="0"/>
                <w:numId w:val="8"/>
              </w:numPr>
              <w:ind w:left="720"/>
              <w:rPr>
                <w:sz w:val="20"/>
                <w:szCs w:val="20"/>
              </w:rPr>
            </w:pPr>
            <w:r>
              <w:rPr>
                <w:sz w:val="20"/>
                <w:szCs w:val="20"/>
              </w:rPr>
              <w:t>Noter til dig selv</w:t>
            </w:r>
            <w:r w:rsidR="003B401B">
              <w:rPr>
                <w:sz w:val="20"/>
                <w:szCs w:val="20"/>
              </w:rPr>
              <w:t>,</w:t>
            </w:r>
            <w:r>
              <w:rPr>
                <w:sz w:val="20"/>
                <w:szCs w:val="20"/>
              </w:rPr>
              <w:t xml:space="preserve"> hvad du vil gøre for at undgå medicineringsfejl, og hvad du særligt til lægge mærke til på praktikstedet omkring medicinhåndtering?</w:t>
            </w:r>
          </w:p>
          <w:p w14:paraId="52023275" w14:textId="5962D5FE" w:rsidR="00F14609" w:rsidRPr="004A759A" w:rsidRDefault="00F14609" w:rsidP="004A499D">
            <w:pPr>
              <w:rPr>
                <w:rFonts w:cstheme="minorHAnsi"/>
                <w:b/>
                <w:sz w:val="20"/>
                <w:szCs w:val="20"/>
              </w:rPr>
            </w:pPr>
          </w:p>
        </w:tc>
        <w:tc>
          <w:tcPr>
            <w:tcW w:w="7655" w:type="dxa"/>
          </w:tcPr>
          <w:p w14:paraId="6A6CDF2C" w14:textId="77777777" w:rsidR="00F14609" w:rsidRPr="004A759A" w:rsidRDefault="00F14609" w:rsidP="009C2D92">
            <w:pPr>
              <w:rPr>
                <w:rStyle w:val="Hyperlink"/>
                <w:rFonts w:cstheme="minorHAnsi"/>
                <w:sz w:val="20"/>
                <w:szCs w:val="20"/>
              </w:rPr>
            </w:pPr>
          </w:p>
          <w:p w14:paraId="394C2884" w14:textId="77777777" w:rsidR="00F14609" w:rsidRPr="004A759A" w:rsidRDefault="00F14609" w:rsidP="009C2D92">
            <w:pPr>
              <w:rPr>
                <w:rFonts w:cstheme="minorHAnsi"/>
                <w:sz w:val="20"/>
                <w:szCs w:val="20"/>
              </w:rPr>
            </w:pPr>
          </w:p>
          <w:p w14:paraId="18673AA0" w14:textId="0D103E3A" w:rsidR="00F14609" w:rsidRPr="004A759A" w:rsidRDefault="00F14609" w:rsidP="009C2D92">
            <w:pPr>
              <w:rPr>
                <w:rFonts w:cstheme="minorHAnsi"/>
                <w:b/>
                <w:bCs/>
                <w:sz w:val="20"/>
                <w:szCs w:val="20"/>
              </w:rPr>
            </w:pPr>
          </w:p>
        </w:tc>
      </w:tr>
      <w:tr w:rsidR="00F14609" w:rsidRPr="004A759A" w14:paraId="00A7A59C" w14:textId="77777777" w:rsidTr="001204BA">
        <w:tc>
          <w:tcPr>
            <w:tcW w:w="7371" w:type="dxa"/>
          </w:tcPr>
          <w:p w14:paraId="20E68D93" w14:textId="2BE2AC8A" w:rsidR="00F14609" w:rsidRPr="00D278CC" w:rsidRDefault="00F14609" w:rsidP="00D278CC">
            <w:pPr>
              <w:pStyle w:val="Listeafsnit"/>
              <w:numPr>
                <w:ilvl w:val="0"/>
                <w:numId w:val="12"/>
              </w:numPr>
              <w:rPr>
                <w:rFonts w:cstheme="minorHAnsi"/>
                <w:b/>
                <w:sz w:val="20"/>
                <w:szCs w:val="20"/>
              </w:rPr>
            </w:pPr>
            <w:r w:rsidRPr="00D278CC">
              <w:rPr>
                <w:rFonts w:cstheme="minorHAnsi"/>
                <w:b/>
                <w:sz w:val="20"/>
                <w:szCs w:val="20"/>
              </w:rPr>
              <w:t>Risikosituationslægemidler</w:t>
            </w:r>
          </w:p>
          <w:p w14:paraId="67E62211" w14:textId="4D950231" w:rsidR="00F14609" w:rsidRPr="00F7571E" w:rsidRDefault="00F14609" w:rsidP="00D278CC">
            <w:pPr>
              <w:ind w:left="360"/>
              <w:rPr>
                <w:sz w:val="20"/>
                <w:szCs w:val="20"/>
              </w:rPr>
            </w:pPr>
            <w:r w:rsidRPr="004A499D">
              <w:rPr>
                <w:sz w:val="20"/>
                <w:szCs w:val="20"/>
              </w:rPr>
              <w:t>Styrelsen for Patientsikkerhed har yderligere beskrevet de syv risiko-situations-lægemidler</w:t>
            </w:r>
            <w:r>
              <w:rPr>
                <w:b/>
                <w:sz w:val="20"/>
                <w:szCs w:val="20"/>
              </w:rPr>
              <w:t xml:space="preserve"> </w:t>
            </w:r>
            <w:r w:rsidRPr="00F7571E">
              <w:rPr>
                <w:sz w:val="20"/>
                <w:szCs w:val="20"/>
              </w:rPr>
              <w:t>(Her kan du gense film STOP TÆNK TJEK</w:t>
            </w:r>
            <w:r>
              <w:rPr>
                <w:sz w:val="20"/>
                <w:szCs w:val="20"/>
              </w:rPr>
              <w:t>, hvis du vil</w:t>
            </w:r>
            <w:r w:rsidRPr="00F7571E">
              <w:rPr>
                <w:sz w:val="20"/>
                <w:szCs w:val="20"/>
              </w:rPr>
              <w:t>)</w:t>
            </w:r>
            <w:r w:rsidR="00BE57D9">
              <w:rPr>
                <w:sz w:val="20"/>
                <w:szCs w:val="20"/>
              </w:rPr>
              <w:t>.</w:t>
            </w:r>
          </w:p>
          <w:p w14:paraId="02B5CC9B" w14:textId="77777777" w:rsidR="00F14609" w:rsidRDefault="00F14609" w:rsidP="00D278CC">
            <w:pPr>
              <w:ind w:left="360"/>
              <w:rPr>
                <w:rFonts w:cstheme="minorHAnsi"/>
                <w:sz w:val="20"/>
                <w:szCs w:val="20"/>
              </w:rPr>
            </w:pPr>
            <w:r w:rsidRPr="00F7571E">
              <w:rPr>
                <w:rFonts w:cstheme="minorHAnsi"/>
                <w:sz w:val="20"/>
                <w:szCs w:val="20"/>
              </w:rPr>
              <w:t xml:space="preserve">Nogle lægemidler er sværere at håndtere korrekt end andre. Derfor kræver de særlig opmærksomhed fra sundhedspersonalet. </w:t>
            </w:r>
          </w:p>
          <w:p w14:paraId="13771567" w14:textId="77777777" w:rsidR="00F14609" w:rsidRDefault="00F14609" w:rsidP="00D278CC">
            <w:pPr>
              <w:ind w:left="360"/>
              <w:rPr>
                <w:rFonts w:cstheme="minorHAnsi"/>
                <w:sz w:val="20"/>
                <w:szCs w:val="20"/>
              </w:rPr>
            </w:pPr>
            <w:r w:rsidRPr="00F7571E">
              <w:rPr>
                <w:rFonts w:cstheme="minorHAnsi"/>
                <w:sz w:val="20"/>
                <w:szCs w:val="20"/>
              </w:rPr>
              <w:t xml:space="preserve">Lægemidlerne kan inddeles i </w:t>
            </w:r>
            <w:r>
              <w:rPr>
                <w:rFonts w:cstheme="minorHAnsi"/>
                <w:sz w:val="20"/>
                <w:szCs w:val="20"/>
              </w:rPr>
              <w:t>syv</w:t>
            </w:r>
            <w:r w:rsidRPr="00F7571E">
              <w:rPr>
                <w:rFonts w:cstheme="minorHAnsi"/>
                <w:sz w:val="20"/>
                <w:szCs w:val="20"/>
              </w:rPr>
              <w:t xml:space="preserve"> grupper. De står for en stor del af de utilsigtede hændelser, der opstår på grund af medicinfejl, og som medfører alvorlige konsekvenser for patienterne. Bedre håndtering af risikosituationslægemidler indebærer altså et meget stort potentiale for at forbedre patientsikkerheden.</w:t>
            </w:r>
          </w:p>
          <w:p w14:paraId="5A7CC1A6" w14:textId="77777777" w:rsidR="00F14609" w:rsidRDefault="00F14609" w:rsidP="00D278CC">
            <w:pPr>
              <w:ind w:left="360"/>
              <w:rPr>
                <w:rFonts w:cstheme="minorHAnsi"/>
                <w:sz w:val="20"/>
                <w:szCs w:val="20"/>
              </w:rPr>
            </w:pPr>
          </w:p>
          <w:p w14:paraId="7F1DD4BE" w14:textId="61A25DC1" w:rsidR="00F14609" w:rsidRPr="00F7571E" w:rsidRDefault="00F14609" w:rsidP="00D278CC">
            <w:pPr>
              <w:ind w:left="360"/>
              <w:rPr>
                <w:rFonts w:cstheme="minorHAnsi"/>
                <w:sz w:val="20"/>
                <w:szCs w:val="20"/>
              </w:rPr>
            </w:pPr>
            <w:r>
              <w:rPr>
                <w:rFonts w:cstheme="minorHAnsi"/>
                <w:sz w:val="20"/>
                <w:szCs w:val="20"/>
              </w:rPr>
              <w:t>Læs om de syv grupper og skriv noter om</w:t>
            </w:r>
            <w:r w:rsidR="00BE57D9">
              <w:rPr>
                <w:rFonts w:cstheme="minorHAnsi"/>
                <w:sz w:val="20"/>
                <w:szCs w:val="20"/>
              </w:rPr>
              <w:t>,</w:t>
            </w:r>
            <w:r>
              <w:rPr>
                <w:rFonts w:cstheme="minorHAnsi"/>
                <w:sz w:val="20"/>
                <w:szCs w:val="20"/>
              </w:rPr>
              <w:t xml:space="preserve"> hvad der er vigtigt at huske:</w:t>
            </w:r>
          </w:p>
          <w:p w14:paraId="36777C41" w14:textId="77777777" w:rsidR="00F14609" w:rsidRDefault="000E7F90" w:rsidP="00D278CC">
            <w:pPr>
              <w:ind w:left="360"/>
              <w:rPr>
                <w:rFonts w:cstheme="minorHAnsi"/>
                <w:sz w:val="20"/>
                <w:szCs w:val="20"/>
              </w:rPr>
            </w:pPr>
            <w:hyperlink r:id="rId20" w:history="1">
              <w:r w:rsidR="00F14609" w:rsidRPr="004A759A">
                <w:rPr>
                  <w:rStyle w:val="Hyperlink"/>
                  <w:rFonts w:cstheme="minorHAnsi"/>
                  <w:sz w:val="20"/>
                  <w:szCs w:val="20"/>
                </w:rPr>
                <w:t>Risikosituationslægemidler – 7 grupper</w:t>
              </w:r>
            </w:hyperlink>
          </w:p>
          <w:p w14:paraId="6565CACC" w14:textId="77777777" w:rsidR="00F14609" w:rsidRPr="008E16FD" w:rsidRDefault="00F14609" w:rsidP="009F3507">
            <w:pPr>
              <w:rPr>
                <w:rFonts w:cstheme="minorHAnsi"/>
                <w:b/>
                <w:sz w:val="20"/>
                <w:szCs w:val="20"/>
              </w:rPr>
            </w:pPr>
          </w:p>
        </w:tc>
        <w:tc>
          <w:tcPr>
            <w:tcW w:w="7655" w:type="dxa"/>
          </w:tcPr>
          <w:p w14:paraId="00DEDBEC" w14:textId="77777777" w:rsidR="00F14609" w:rsidRPr="004A759A" w:rsidRDefault="00F14609" w:rsidP="009C2D92">
            <w:pPr>
              <w:rPr>
                <w:rStyle w:val="Hyperlink"/>
                <w:rFonts w:cstheme="minorHAnsi"/>
                <w:sz w:val="20"/>
                <w:szCs w:val="20"/>
              </w:rPr>
            </w:pPr>
          </w:p>
        </w:tc>
      </w:tr>
      <w:tr w:rsidR="00F14609" w:rsidRPr="004A759A" w14:paraId="2B8755D0" w14:textId="77777777" w:rsidTr="001204BA">
        <w:tc>
          <w:tcPr>
            <w:tcW w:w="7371" w:type="dxa"/>
          </w:tcPr>
          <w:p w14:paraId="3EC01179" w14:textId="324ACB80" w:rsidR="00F14609" w:rsidRPr="00D278CC" w:rsidRDefault="00F14609" w:rsidP="00D278CC">
            <w:pPr>
              <w:pStyle w:val="Listeafsnit"/>
              <w:numPr>
                <w:ilvl w:val="0"/>
                <w:numId w:val="12"/>
              </w:numPr>
              <w:rPr>
                <w:rFonts w:cstheme="minorHAnsi"/>
                <w:b/>
                <w:sz w:val="20"/>
                <w:szCs w:val="20"/>
              </w:rPr>
            </w:pPr>
            <w:r w:rsidRPr="00D278CC">
              <w:rPr>
                <w:rFonts w:cstheme="minorHAnsi"/>
                <w:b/>
                <w:sz w:val="20"/>
                <w:szCs w:val="20"/>
              </w:rPr>
              <w:t>Risikosituationer</w:t>
            </w:r>
          </w:p>
          <w:p w14:paraId="00DD08D5" w14:textId="2B1E26B7" w:rsidR="00F14609" w:rsidRPr="008E16FD" w:rsidRDefault="00F14609" w:rsidP="00D278CC">
            <w:pPr>
              <w:ind w:left="360"/>
              <w:rPr>
                <w:rFonts w:cstheme="minorHAnsi"/>
                <w:sz w:val="20"/>
                <w:szCs w:val="20"/>
              </w:rPr>
            </w:pPr>
            <w:r w:rsidRPr="004A499D">
              <w:rPr>
                <w:rFonts w:cstheme="minorHAnsi"/>
                <w:sz w:val="20"/>
                <w:szCs w:val="20"/>
              </w:rPr>
              <w:t>Styrelsen for Patientsikkerhed har identificeret syv risiko situationer i forbindelse med medicinadministration,</w:t>
            </w:r>
            <w:r w:rsidRPr="008E16FD">
              <w:rPr>
                <w:rFonts w:cstheme="minorHAnsi"/>
                <w:sz w:val="20"/>
                <w:szCs w:val="20"/>
              </w:rPr>
              <w:t xml:space="preserve"> som det er vigtigt, at udvikle gode arbejdsgange i forhold til.</w:t>
            </w:r>
          </w:p>
          <w:p w14:paraId="3AA888E1" w14:textId="77777777" w:rsidR="00F14609" w:rsidRPr="008E16FD" w:rsidRDefault="00F14609" w:rsidP="00D278CC">
            <w:pPr>
              <w:ind w:left="360"/>
              <w:rPr>
                <w:rFonts w:cstheme="minorHAnsi"/>
                <w:sz w:val="20"/>
                <w:szCs w:val="20"/>
              </w:rPr>
            </w:pPr>
            <w:r w:rsidRPr="008E16FD">
              <w:rPr>
                <w:rFonts w:cstheme="minorHAnsi"/>
                <w:sz w:val="20"/>
                <w:szCs w:val="20"/>
              </w:rPr>
              <w:t>Du er selv med til at sikre, at du udvikler gode arbejdsgange omkring medicinhåndtering i dit virke som social- og sundhedsassistent.</w:t>
            </w:r>
          </w:p>
          <w:p w14:paraId="6E97EDBD" w14:textId="77777777" w:rsidR="00F14609" w:rsidRPr="008E16FD" w:rsidRDefault="00F14609" w:rsidP="00D278CC">
            <w:pPr>
              <w:ind w:left="360"/>
              <w:rPr>
                <w:rFonts w:cstheme="minorHAnsi"/>
                <w:sz w:val="20"/>
                <w:szCs w:val="20"/>
              </w:rPr>
            </w:pPr>
          </w:p>
          <w:p w14:paraId="55885456" w14:textId="77777777" w:rsidR="00F14609" w:rsidRPr="008E16FD" w:rsidRDefault="000E7F90" w:rsidP="00D278CC">
            <w:pPr>
              <w:ind w:left="360"/>
              <w:rPr>
                <w:rFonts w:cstheme="minorHAnsi"/>
                <w:sz w:val="20"/>
                <w:szCs w:val="20"/>
              </w:rPr>
            </w:pPr>
            <w:hyperlink r:id="rId21" w:history="1">
              <w:r w:rsidR="00F14609" w:rsidRPr="008E16FD">
                <w:rPr>
                  <w:rStyle w:val="Hyperlink"/>
                  <w:rFonts w:cstheme="minorHAnsi"/>
                  <w:sz w:val="20"/>
                  <w:szCs w:val="20"/>
                </w:rPr>
                <w:t>Risikosituatione</w:t>
              </w:r>
              <w:r w:rsidR="00F14609">
                <w:rPr>
                  <w:rStyle w:val="Hyperlink"/>
                  <w:rFonts w:cstheme="minorHAnsi"/>
                  <w:sz w:val="20"/>
                  <w:szCs w:val="20"/>
                </w:rPr>
                <w:t>r (stps.dk)</w:t>
              </w:r>
            </w:hyperlink>
          </w:p>
          <w:p w14:paraId="6A1837A3" w14:textId="77777777" w:rsidR="00F14609" w:rsidRPr="008E16FD" w:rsidRDefault="00F14609" w:rsidP="00D278CC">
            <w:pPr>
              <w:pStyle w:val="Listeafsnit"/>
              <w:numPr>
                <w:ilvl w:val="0"/>
                <w:numId w:val="8"/>
              </w:numPr>
              <w:ind w:left="720"/>
              <w:rPr>
                <w:rFonts w:asciiTheme="minorHAnsi" w:hAnsiTheme="minorHAnsi" w:cstheme="minorHAnsi"/>
                <w:sz w:val="20"/>
                <w:szCs w:val="20"/>
              </w:rPr>
            </w:pPr>
            <w:r w:rsidRPr="008E16FD">
              <w:rPr>
                <w:rFonts w:asciiTheme="minorHAnsi" w:hAnsiTheme="minorHAnsi" w:cstheme="minorHAnsi"/>
                <w:sz w:val="20"/>
                <w:szCs w:val="20"/>
              </w:rPr>
              <w:t xml:space="preserve">Når du har læst </w:t>
            </w:r>
            <w:r>
              <w:rPr>
                <w:rFonts w:asciiTheme="minorHAnsi" w:hAnsiTheme="minorHAnsi" w:cstheme="minorHAnsi"/>
                <w:sz w:val="20"/>
                <w:szCs w:val="20"/>
              </w:rPr>
              <w:t xml:space="preserve">teksten </w:t>
            </w:r>
            <w:r w:rsidRPr="008E16FD">
              <w:rPr>
                <w:rFonts w:asciiTheme="minorHAnsi" w:hAnsiTheme="minorHAnsi" w:cstheme="minorHAnsi"/>
                <w:sz w:val="20"/>
                <w:szCs w:val="20"/>
              </w:rPr>
              <w:t>på linket, så noter til dig selv</w:t>
            </w:r>
            <w:r>
              <w:rPr>
                <w:rFonts w:asciiTheme="minorHAnsi" w:hAnsiTheme="minorHAnsi" w:cstheme="minorHAnsi"/>
                <w:sz w:val="20"/>
                <w:szCs w:val="20"/>
              </w:rPr>
              <w:t>,</w:t>
            </w:r>
            <w:r w:rsidRPr="008E16FD">
              <w:rPr>
                <w:rFonts w:asciiTheme="minorHAnsi" w:hAnsiTheme="minorHAnsi" w:cstheme="minorHAnsi"/>
                <w:sz w:val="20"/>
                <w:szCs w:val="20"/>
              </w:rPr>
              <w:t xml:space="preserve"> hvad du vil gøre for at undgå medicineringsfejl, og hvad du særligt til lægge mærke til på praktiks</w:t>
            </w:r>
            <w:r>
              <w:rPr>
                <w:rFonts w:asciiTheme="minorHAnsi" w:hAnsiTheme="minorHAnsi" w:cstheme="minorHAnsi"/>
                <w:sz w:val="20"/>
                <w:szCs w:val="20"/>
              </w:rPr>
              <w:t>tedet omkring medicinhåndtering?</w:t>
            </w:r>
          </w:p>
          <w:p w14:paraId="7948E1D6" w14:textId="77777777" w:rsidR="00F14609" w:rsidRDefault="00F14609" w:rsidP="009F3507">
            <w:pPr>
              <w:rPr>
                <w:rFonts w:cstheme="minorHAnsi"/>
                <w:b/>
                <w:sz w:val="20"/>
                <w:szCs w:val="20"/>
              </w:rPr>
            </w:pPr>
          </w:p>
        </w:tc>
        <w:tc>
          <w:tcPr>
            <w:tcW w:w="7655" w:type="dxa"/>
          </w:tcPr>
          <w:p w14:paraId="7C678C89" w14:textId="77777777" w:rsidR="00F14609" w:rsidRDefault="00F14609" w:rsidP="009C2D92">
            <w:pPr>
              <w:rPr>
                <w:rStyle w:val="Hyperlink"/>
                <w:rFonts w:cstheme="minorHAnsi"/>
                <w:sz w:val="20"/>
                <w:szCs w:val="20"/>
              </w:rPr>
            </w:pPr>
          </w:p>
        </w:tc>
      </w:tr>
      <w:tr w:rsidR="00F14609" w:rsidRPr="004A759A" w14:paraId="26BB5366" w14:textId="77777777" w:rsidTr="001204BA">
        <w:tc>
          <w:tcPr>
            <w:tcW w:w="7371" w:type="dxa"/>
          </w:tcPr>
          <w:p w14:paraId="6A76985A" w14:textId="77777777" w:rsidR="00D278CC" w:rsidRDefault="00F14609" w:rsidP="00D278CC">
            <w:pPr>
              <w:pStyle w:val="Listeafsnit"/>
              <w:numPr>
                <w:ilvl w:val="0"/>
                <w:numId w:val="12"/>
              </w:numPr>
              <w:rPr>
                <w:rFonts w:cstheme="minorHAnsi"/>
                <w:sz w:val="20"/>
                <w:szCs w:val="20"/>
              </w:rPr>
            </w:pPr>
            <w:r w:rsidRPr="00D278CC">
              <w:rPr>
                <w:rFonts w:cstheme="minorHAnsi"/>
                <w:b/>
                <w:sz w:val="20"/>
                <w:szCs w:val="20"/>
              </w:rPr>
              <w:t>Et af de identificerede risikoområder omhandler ’antipsykotisk medicin og demens’</w:t>
            </w:r>
            <w:r w:rsidRPr="00D278CC">
              <w:rPr>
                <w:rFonts w:cstheme="minorHAnsi"/>
                <w:sz w:val="20"/>
                <w:szCs w:val="20"/>
              </w:rPr>
              <w:t xml:space="preserve">. </w:t>
            </w:r>
          </w:p>
          <w:p w14:paraId="359E5286" w14:textId="3C88EB83" w:rsidR="00F14609" w:rsidRPr="00D278CC" w:rsidRDefault="00F14609" w:rsidP="00D278CC">
            <w:pPr>
              <w:ind w:left="360"/>
              <w:rPr>
                <w:rFonts w:cstheme="minorHAnsi"/>
                <w:sz w:val="20"/>
                <w:szCs w:val="20"/>
              </w:rPr>
            </w:pPr>
            <w:r w:rsidRPr="00D278CC">
              <w:rPr>
                <w:rFonts w:cstheme="minorHAnsi"/>
                <w:sz w:val="20"/>
                <w:szCs w:val="20"/>
              </w:rPr>
              <w:t xml:space="preserve">Måske har du allerede erfaringer med demens fra din praktik i en kommune og måske ikke. Men det er relevant for alle </w:t>
            </w:r>
            <w:r w:rsidR="00BE57D9">
              <w:rPr>
                <w:rFonts w:cstheme="minorHAnsi"/>
                <w:sz w:val="20"/>
                <w:szCs w:val="20"/>
              </w:rPr>
              <w:t>elever og studerende</w:t>
            </w:r>
            <w:r w:rsidRPr="00D278CC">
              <w:rPr>
                <w:rFonts w:cstheme="minorHAnsi"/>
                <w:sz w:val="20"/>
                <w:szCs w:val="20"/>
              </w:rPr>
              <w:t xml:space="preserve"> at kende risici ved anvendelse af antipsykotisk medicin ved demens.</w:t>
            </w:r>
          </w:p>
          <w:p w14:paraId="15D0B5F9" w14:textId="77777777" w:rsidR="00F14609" w:rsidRPr="008E16FD" w:rsidRDefault="00F14609" w:rsidP="004A499D">
            <w:pPr>
              <w:rPr>
                <w:rFonts w:cstheme="minorHAnsi"/>
                <w:sz w:val="20"/>
                <w:szCs w:val="20"/>
              </w:rPr>
            </w:pPr>
          </w:p>
          <w:p w14:paraId="7106217A" w14:textId="38420195" w:rsidR="00F14609" w:rsidRDefault="00F14609" w:rsidP="00BE57D9">
            <w:pPr>
              <w:ind w:left="360"/>
              <w:rPr>
                <w:rFonts w:cstheme="minorHAnsi"/>
                <w:b/>
                <w:sz w:val="20"/>
                <w:szCs w:val="20"/>
              </w:rPr>
            </w:pPr>
            <w:r>
              <w:rPr>
                <w:rFonts w:cstheme="minorHAnsi"/>
                <w:sz w:val="20"/>
                <w:szCs w:val="20"/>
              </w:rPr>
              <w:t>I p</w:t>
            </w:r>
            <w:r w:rsidRPr="008E16FD">
              <w:rPr>
                <w:rFonts w:cstheme="minorHAnsi"/>
                <w:sz w:val="20"/>
                <w:szCs w:val="20"/>
              </w:rPr>
              <w:t xml:space="preserve">jecen: </w:t>
            </w:r>
            <w:hyperlink r:id="rId22" w:history="1">
              <w:r>
                <w:rPr>
                  <w:rStyle w:val="Hyperlink"/>
                  <w:rFonts w:cstheme="minorHAnsi"/>
                  <w:sz w:val="20"/>
                  <w:szCs w:val="20"/>
                </w:rPr>
                <w:t xml:space="preserve">Demens og antipsykotisk medicin – undervisningsmateriale til plejepersonale </w:t>
              </w:r>
              <w:r w:rsidRPr="008E16FD">
                <w:rPr>
                  <w:rStyle w:val="Hyperlink"/>
                  <w:rFonts w:cstheme="minorHAnsi"/>
                  <w:sz w:val="20"/>
                  <w:szCs w:val="20"/>
                </w:rPr>
                <w:t>(stps.dk)</w:t>
              </w:r>
            </w:hyperlink>
            <w:r>
              <w:rPr>
                <w:rStyle w:val="Hyperlink"/>
                <w:rFonts w:cstheme="minorHAnsi"/>
                <w:sz w:val="20"/>
                <w:szCs w:val="20"/>
              </w:rPr>
              <w:t xml:space="preserve"> </w:t>
            </w:r>
            <w:r w:rsidRPr="004A759A">
              <w:rPr>
                <w:rFonts w:cstheme="minorHAnsi"/>
                <w:sz w:val="20"/>
                <w:szCs w:val="20"/>
              </w:rPr>
              <w:t>(12 sider)</w:t>
            </w:r>
            <w:r>
              <w:rPr>
                <w:rFonts w:cstheme="minorHAnsi"/>
                <w:sz w:val="20"/>
                <w:szCs w:val="20"/>
              </w:rPr>
              <w:t xml:space="preserve"> er der </w:t>
            </w:r>
            <w:r w:rsidRPr="004A759A">
              <w:rPr>
                <w:rFonts w:cstheme="minorHAnsi"/>
                <w:sz w:val="20"/>
                <w:szCs w:val="20"/>
              </w:rPr>
              <w:t>’arbejdsspørgsmål’</w:t>
            </w:r>
            <w:r>
              <w:rPr>
                <w:rFonts w:cstheme="minorHAnsi"/>
                <w:sz w:val="20"/>
                <w:szCs w:val="20"/>
              </w:rPr>
              <w:t>. Besvar disse spørgsmål og nedskriv</w:t>
            </w:r>
            <w:r w:rsidRPr="004A759A">
              <w:rPr>
                <w:rFonts w:cstheme="minorHAnsi"/>
                <w:sz w:val="20"/>
                <w:szCs w:val="20"/>
              </w:rPr>
              <w:t xml:space="preserve"> noter i notefeltet til højre, som du vil fastholde.</w:t>
            </w:r>
          </w:p>
          <w:p w14:paraId="4A506FF1" w14:textId="77777777" w:rsidR="00CE2640" w:rsidRDefault="00CE2640" w:rsidP="00CE2640">
            <w:pPr>
              <w:rPr>
                <w:rFonts w:cstheme="minorHAnsi"/>
                <w:b/>
                <w:sz w:val="20"/>
                <w:szCs w:val="20"/>
              </w:rPr>
            </w:pPr>
          </w:p>
          <w:p w14:paraId="53C9122B" w14:textId="77777777" w:rsidR="002B6E6C" w:rsidRDefault="002B6E6C" w:rsidP="00CE2640">
            <w:pPr>
              <w:rPr>
                <w:rFonts w:cstheme="minorHAnsi"/>
                <w:b/>
                <w:sz w:val="20"/>
                <w:szCs w:val="20"/>
              </w:rPr>
            </w:pPr>
          </w:p>
          <w:p w14:paraId="02E4ACF3" w14:textId="133F46E0" w:rsidR="00CE2640" w:rsidRPr="00CE2640" w:rsidRDefault="00CE2640" w:rsidP="00CE2640">
            <w:pPr>
              <w:rPr>
                <w:rFonts w:cstheme="minorHAnsi"/>
                <w:b/>
                <w:sz w:val="20"/>
                <w:szCs w:val="20"/>
              </w:rPr>
            </w:pPr>
          </w:p>
        </w:tc>
        <w:tc>
          <w:tcPr>
            <w:tcW w:w="7655" w:type="dxa"/>
          </w:tcPr>
          <w:p w14:paraId="29BBDA88" w14:textId="77777777" w:rsidR="00F14609" w:rsidRDefault="00F14609" w:rsidP="009C2D92">
            <w:pPr>
              <w:rPr>
                <w:rStyle w:val="Hyperlink"/>
                <w:rFonts w:cstheme="minorHAnsi"/>
                <w:sz w:val="20"/>
                <w:szCs w:val="20"/>
              </w:rPr>
            </w:pPr>
          </w:p>
        </w:tc>
      </w:tr>
      <w:tr w:rsidR="00F14609" w:rsidRPr="004A759A" w14:paraId="109B57C8" w14:textId="77777777" w:rsidTr="001204BA">
        <w:tc>
          <w:tcPr>
            <w:tcW w:w="7371" w:type="dxa"/>
          </w:tcPr>
          <w:p w14:paraId="2CFA28BF" w14:textId="26CE3DA7" w:rsidR="00F14609" w:rsidRPr="00D278CC" w:rsidRDefault="00F14609" w:rsidP="00D278CC">
            <w:pPr>
              <w:pStyle w:val="Listeafsnit"/>
              <w:numPr>
                <w:ilvl w:val="0"/>
                <w:numId w:val="12"/>
              </w:numPr>
              <w:rPr>
                <w:rFonts w:cstheme="minorHAnsi"/>
                <w:b/>
                <w:sz w:val="20"/>
                <w:szCs w:val="20"/>
              </w:rPr>
            </w:pPr>
            <w:r w:rsidRPr="00D278CC">
              <w:rPr>
                <w:rFonts w:cstheme="minorHAnsi"/>
                <w:b/>
                <w:sz w:val="20"/>
                <w:szCs w:val="20"/>
              </w:rPr>
              <w:t>UTH</w:t>
            </w:r>
          </w:p>
          <w:p w14:paraId="5CC39D58" w14:textId="77777777" w:rsidR="00F14609" w:rsidRPr="008E16FD" w:rsidRDefault="00F14609" w:rsidP="00BE57D9">
            <w:pPr>
              <w:ind w:left="360"/>
              <w:rPr>
                <w:rFonts w:cstheme="minorHAnsi"/>
                <w:b/>
                <w:sz w:val="20"/>
                <w:szCs w:val="20"/>
              </w:rPr>
            </w:pPr>
            <w:r w:rsidRPr="008E16FD">
              <w:rPr>
                <w:rFonts w:cstheme="minorHAnsi"/>
                <w:b/>
                <w:sz w:val="20"/>
                <w:szCs w:val="20"/>
              </w:rPr>
              <w:t>Styrelsen for Patientsikkerhed har også samlet nogle eksempler på utilsigtede hændelser</w:t>
            </w:r>
          </w:p>
          <w:p w14:paraId="57780DA3" w14:textId="77777777" w:rsidR="00F14609" w:rsidRPr="008E16FD" w:rsidRDefault="000E7F90" w:rsidP="00BE57D9">
            <w:pPr>
              <w:ind w:left="360"/>
              <w:rPr>
                <w:rFonts w:cstheme="minorHAnsi"/>
                <w:sz w:val="20"/>
                <w:szCs w:val="20"/>
              </w:rPr>
            </w:pPr>
            <w:hyperlink r:id="rId23" w:history="1">
              <w:r w:rsidR="00F14609" w:rsidRPr="008E16FD">
                <w:rPr>
                  <w:rStyle w:val="Hyperlink"/>
                  <w:rFonts w:cstheme="minorHAnsi"/>
                  <w:sz w:val="20"/>
                  <w:szCs w:val="20"/>
                </w:rPr>
                <w:t>Eksempler på utilsigtede hændelse</w:t>
              </w:r>
              <w:r w:rsidR="00F14609">
                <w:rPr>
                  <w:rStyle w:val="Hyperlink"/>
                  <w:rFonts w:cstheme="minorHAnsi"/>
                  <w:sz w:val="20"/>
                  <w:szCs w:val="20"/>
                </w:rPr>
                <w:t>r (stps.dk)</w:t>
              </w:r>
            </w:hyperlink>
            <w:r w:rsidR="00F14609" w:rsidRPr="008E16FD">
              <w:rPr>
                <w:rFonts w:cstheme="minorHAnsi"/>
                <w:sz w:val="20"/>
                <w:szCs w:val="20"/>
              </w:rPr>
              <w:t xml:space="preserve"> </w:t>
            </w:r>
          </w:p>
          <w:p w14:paraId="33B009CC" w14:textId="77777777" w:rsidR="00F14609" w:rsidRPr="008E16FD" w:rsidRDefault="00F14609" w:rsidP="004A499D">
            <w:pPr>
              <w:rPr>
                <w:rFonts w:cstheme="minorHAnsi"/>
                <w:sz w:val="20"/>
                <w:szCs w:val="20"/>
              </w:rPr>
            </w:pPr>
          </w:p>
          <w:p w14:paraId="037499F3" w14:textId="77777777" w:rsidR="00F14609" w:rsidRPr="008E16FD" w:rsidRDefault="00F14609" w:rsidP="00BE57D9">
            <w:pPr>
              <w:ind w:left="360"/>
              <w:rPr>
                <w:rFonts w:cstheme="minorHAnsi"/>
                <w:b/>
                <w:sz w:val="20"/>
                <w:szCs w:val="20"/>
              </w:rPr>
            </w:pPr>
            <w:r>
              <w:rPr>
                <w:rFonts w:cstheme="minorHAnsi"/>
                <w:b/>
                <w:sz w:val="20"/>
                <w:szCs w:val="20"/>
              </w:rPr>
              <w:t>Åbn linket og læs eksemplerne</w:t>
            </w:r>
            <w:r w:rsidRPr="008E16FD">
              <w:rPr>
                <w:rFonts w:cstheme="minorHAnsi"/>
                <w:b/>
                <w:sz w:val="20"/>
                <w:szCs w:val="20"/>
              </w:rPr>
              <w:t xml:space="preserve"> og skriv noter om nedenstående refleksionsspørgsmål:</w:t>
            </w:r>
          </w:p>
          <w:p w14:paraId="2B42B3A7" w14:textId="77777777" w:rsidR="00F14609" w:rsidRPr="008E16FD" w:rsidRDefault="00F14609" w:rsidP="00BE57D9">
            <w:pPr>
              <w:pStyle w:val="Listeafsnit"/>
              <w:numPr>
                <w:ilvl w:val="0"/>
                <w:numId w:val="7"/>
              </w:numPr>
              <w:ind w:left="720"/>
              <w:rPr>
                <w:rFonts w:asciiTheme="minorHAnsi" w:hAnsiTheme="minorHAnsi" w:cstheme="minorHAnsi"/>
                <w:sz w:val="20"/>
                <w:szCs w:val="20"/>
              </w:rPr>
            </w:pPr>
            <w:r w:rsidRPr="008E16FD">
              <w:rPr>
                <w:rFonts w:asciiTheme="minorHAnsi" w:hAnsiTheme="minorHAnsi" w:cstheme="minorHAnsi"/>
                <w:sz w:val="20"/>
                <w:szCs w:val="20"/>
              </w:rPr>
              <w:t>På linket står UHT under ’læring’ – reflekter over hvorfor det gør det?</w:t>
            </w:r>
          </w:p>
          <w:p w14:paraId="38F2E63C" w14:textId="77777777" w:rsidR="00F14609" w:rsidRPr="008E16FD" w:rsidRDefault="00F14609" w:rsidP="00BE57D9">
            <w:pPr>
              <w:pStyle w:val="Listeafsnit"/>
              <w:numPr>
                <w:ilvl w:val="0"/>
                <w:numId w:val="7"/>
              </w:numPr>
              <w:ind w:left="720"/>
              <w:rPr>
                <w:rFonts w:asciiTheme="minorHAnsi" w:hAnsiTheme="minorHAnsi" w:cstheme="minorHAnsi"/>
                <w:sz w:val="20"/>
                <w:szCs w:val="20"/>
              </w:rPr>
            </w:pPr>
            <w:r w:rsidRPr="008E16FD">
              <w:rPr>
                <w:rFonts w:asciiTheme="minorHAnsi" w:hAnsiTheme="minorHAnsi" w:cstheme="minorHAnsi"/>
                <w:sz w:val="20"/>
                <w:szCs w:val="20"/>
              </w:rPr>
              <w:t>Hvilken betydning har det at der er et læringsperspektiv i forhold til UTH?</w:t>
            </w:r>
          </w:p>
          <w:p w14:paraId="59775A19" w14:textId="77777777" w:rsidR="00F14609" w:rsidRPr="008E16FD" w:rsidRDefault="00F14609" w:rsidP="00BE57D9">
            <w:pPr>
              <w:pStyle w:val="Listeafsnit"/>
              <w:numPr>
                <w:ilvl w:val="0"/>
                <w:numId w:val="6"/>
              </w:numPr>
              <w:ind w:left="720"/>
              <w:rPr>
                <w:rFonts w:asciiTheme="minorHAnsi" w:hAnsiTheme="minorHAnsi" w:cstheme="minorHAnsi"/>
                <w:sz w:val="20"/>
                <w:szCs w:val="20"/>
              </w:rPr>
            </w:pPr>
            <w:r w:rsidRPr="008E16FD">
              <w:rPr>
                <w:rFonts w:asciiTheme="minorHAnsi" w:hAnsiTheme="minorHAnsi" w:cstheme="minorHAnsi"/>
                <w:sz w:val="20"/>
                <w:szCs w:val="20"/>
              </w:rPr>
              <w:t xml:space="preserve">Hvordan vil du selv have det med at indgå i en analyse af en UTH? </w:t>
            </w:r>
          </w:p>
          <w:p w14:paraId="52C843CD" w14:textId="77777777" w:rsidR="00F14609" w:rsidRDefault="00F14609" w:rsidP="00BE57D9">
            <w:pPr>
              <w:ind w:left="360"/>
              <w:rPr>
                <w:rFonts w:cstheme="minorHAnsi"/>
                <w:b/>
                <w:sz w:val="20"/>
                <w:szCs w:val="20"/>
              </w:rPr>
            </w:pPr>
          </w:p>
          <w:p w14:paraId="67DDFDB1" w14:textId="77777777" w:rsidR="00F14609" w:rsidRPr="00F06F80" w:rsidRDefault="00F14609" w:rsidP="00BE57D9">
            <w:pPr>
              <w:ind w:left="360"/>
              <w:rPr>
                <w:rFonts w:cstheme="minorHAnsi"/>
                <w:b/>
                <w:color w:val="1A2E3B"/>
                <w:spacing w:val="2"/>
                <w:sz w:val="20"/>
                <w:szCs w:val="20"/>
                <w:shd w:val="clear" w:color="auto" w:fill="FFFFFF"/>
              </w:rPr>
            </w:pPr>
            <w:r w:rsidRPr="00F06F80">
              <w:rPr>
                <w:rFonts w:cstheme="minorHAnsi"/>
                <w:b/>
                <w:color w:val="1A2E3B"/>
                <w:spacing w:val="2"/>
                <w:sz w:val="20"/>
                <w:szCs w:val="20"/>
                <w:shd w:val="clear" w:color="auto" w:fill="FFFFFF"/>
              </w:rPr>
              <w:t>Styrelsen for Patientsikkerhed har i samarbejde med de fem regioner udarbejdet en informationsfilm om rapporteringsordningen for utilsigtede hændelser.</w:t>
            </w:r>
          </w:p>
          <w:p w14:paraId="4A5A508F" w14:textId="77777777" w:rsidR="00F14609" w:rsidRDefault="00F14609" w:rsidP="00BE57D9">
            <w:pPr>
              <w:ind w:left="360"/>
              <w:rPr>
                <w:rFonts w:cstheme="minorHAnsi"/>
                <w:b/>
                <w:sz w:val="20"/>
                <w:szCs w:val="20"/>
              </w:rPr>
            </w:pPr>
          </w:p>
          <w:p w14:paraId="05D14EF3" w14:textId="77777777" w:rsidR="00F14609" w:rsidRPr="00A730E8" w:rsidRDefault="00F14609" w:rsidP="00BE57D9">
            <w:pPr>
              <w:ind w:left="360"/>
              <w:rPr>
                <w:sz w:val="20"/>
                <w:szCs w:val="20"/>
              </w:rPr>
            </w:pPr>
            <w:r w:rsidRPr="00A730E8">
              <w:rPr>
                <w:rFonts w:cstheme="minorHAnsi"/>
                <w:b/>
                <w:sz w:val="20"/>
                <w:szCs w:val="20"/>
              </w:rPr>
              <w:t>Se film</w:t>
            </w:r>
            <w:r w:rsidRPr="00A730E8">
              <w:rPr>
                <w:sz w:val="20"/>
                <w:szCs w:val="20"/>
              </w:rPr>
              <w:t xml:space="preserve"> </w:t>
            </w:r>
            <w:hyperlink r:id="rId24" w:history="1">
              <w:r w:rsidRPr="00A730E8">
                <w:rPr>
                  <w:rStyle w:val="Hyperlink"/>
                  <w:sz w:val="20"/>
                  <w:szCs w:val="20"/>
                </w:rPr>
                <w:t>Utilsigtede hændelser</w:t>
              </w:r>
            </w:hyperlink>
          </w:p>
          <w:p w14:paraId="49CE8151" w14:textId="77777777" w:rsidR="00F14609" w:rsidRPr="00A730E8" w:rsidRDefault="00F14609" w:rsidP="00BE57D9">
            <w:pPr>
              <w:ind w:left="360"/>
              <w:rPr>
                <w:sz w:val="20"/>
                <w:szCs w:val="20"/>
              </w:rPr>
            </w:pPr>
            <w:r w:rsidRPr="00761F96">
              <w:rPr>
                <w:sz w:val="20"/>
                <w:szCs w:val="20"/>
              </w:rPr>
              <w:t>Reflekter over og noter</w:t>
            </w:r>
          </w:p>
          <w:p w14:paraId="1243CD61" w14:textId="77777777" w:rsidR="00F14609" w:rsidRPr="00A730E8" w:rsidRDefault="00F14609" w:rsidP="00BE57D9">
            <w:pPr>
              <w:pStyle w:val="Listeafsnit"/>
              <w:numPr>
                <w:ilvl w:val="0"/>
                <w:numId w:val="10"/>
              </w:numPr>
              <w:ind w:left="720"/>
              <w:rPr>
                <w:sz w:val="20"/>
                <w:szCs w:val="20"/>
              </w:rPr>
            </w:pPr>
            <w:r w:rsidRPr="00A730E8">
              <w:rPr>
                <w:sz w:val="20"/>
                <w:szCs w:val="20"/>
              </w:rPr>
              <w:t>Har du i din egen læreproces lavet fejl som kunne have resulteret i en UTH?</w:t>
            </w:r>
          </w:p>
          <w:p w14:paraId="4E2ACA9E" w14:textId="77777777" w:rsidR="00F14609" w:rsidRPr="00A730E8" w:rsidRDefault="00F14609" w:rsidP="00BE57D9">
            <w:pPr>
              <w:pStyle w:val="Listeafsnit"/>
              <w:numPr>
                <w:ilvl w:val="0"/>
                <w:numId w:val="10"/>
              </w:numPr>
              <w:ind w:left="720"/>
              <w:rPr>
                <w:sz w:val="20"/>
                <w:szCs w:val="20"/>
              </w:rPr>
            </w:pPr>
            <w:r w:rsidRPr="00A730E8">
              <w:rPr>
                <w:sz w:val="20"/>
                <w:szCs w:val="20"/>
              </w:rPr>
              <w:t>Hvorfor er det vigtigt at stå ved de fejl, som vi som professionelle får gjort?</w:t>
            </w:r>
          </w:p>
          <w:p w14:paraId="5AABFB12" w14:textId="77777777" w:rsidR="00F14609" w:rsidRPr="00F06F80" w:rsidRDefault="00F14609" w:rsidP="00BE57D9">
            <w:pPr>
              <w:ind w:left="360"/>
              <w:rPr>
                <w:rFonts w:cstheme="minorHAnsi"/>
                <w:b/>
                <w:sz w:val="20"/>
                <w:szCs w:val="20"/>
              </w:rPr>
            </w:pPr>
          </w:p>
          <w:p w14:paraId="12CBBC0E" w14:textId="77777777" w:rsidR="00F14609" w:rsidRDefault="00F14609" w:rsidP="00BE57D9">
            <w:pPr>
              <w:ind w:left="360"/>
              <w:rPr>
                <w:sz w:val="20"/>
                <w:szCs w:val="20"/>
              </w:rPr>
            </w:pPr>
            <w:r>
              <w:rPr>
                <w:rFonts w:cstheme="minorHAnsi"/>
                <w:b/>
                <w:sz w:val="20"/>
                <w:szCs w:val="20"/>
              </w:rPr>
              <w:t xml:space="preserve">Valgfrit: </w:t>
            </w:r>
            <w:r w:rsidRPr="00787302">
              <w:rPr>
                <w:rFonts w:cstheme="minorHAnsi"/>
                <w:sz w:val="20"/>
                <w:szCs w:val="20"/>
              </w:rPr>
              <w:t xml:space="preserve">print eventuelt </w:t>
            </w:r>
            <w:hyperlink r:id="rId25" w:history="1">
              <w:r w:rsidRPr="00787302">
                <w:rPr>
                  <w:rStyle w:val="Hyperlink"/>
                  <w:sz w:val="20"/>
                  <w:szCs w:val="20"/>
                </w:rPr>
                <w:t>Lommekort (stps.dk)</w:t>
              </w:r>
            </w:hyperlink>
          </w:p>
          <w:p w14:paraId="6C668A1A" w14:textId="77777777" w:rsidR="00F14609" w:rsidRDefault="00F14609" w:rsidP="009F3507">
            <w:pPr>
              <w:rPr>
                <w:rFonts w:cstheme="minorHAnsi"/>
                <w:b/>
                <w:sz w:val="20"/>
                <w:szCs w:val="20"/>
              </w:rPr>
            </w:pPr>
          </w:p>
        </w:tc>
        <w:tc>
          <w:tcPr>
            <w:tcW w:w="7655" w:type="dxa"/>
          </w:tcPr>
          <w:p w14:paraId="3A70B34D" w14:textId="77777777" w:rsidR="00F14609" w:rsidRDefault="00F14609" w:rsidP="009C2D92">
            <w:pPr>
              <w:rPr>
                <w:rStyle w:val="Hyperlink"/>
                <w:rFonts w:cstheme="minorHAnsi"/>
                <w:sz w:val="20"/>
                <w:szCs w:val="20"/>
              </w:rPr>
            </w:pPr>
          </w:p>
        </w:tc>
      </w:tr>
      <w:tr w:rsidR="00F14609" w:rsidRPr="004A759A" w14:paraId="6A994379" w14:textId="77777777" w:rsidTr="001204BA">
        <w:tc>
          <w:tcPr>
            <w:tcW w:w="7371" w:type="dxa"/>
          </w:tcPr>
          <w:p w14:paraId="41345C1B" w14:textId="1D7D712B" w:rsidR="00F14609" w:rsidRPr="005C310E" w:rsidRDefault="00F14609" w:rsidP="005C310E">
            <w:pPr>
              <w:pStyle w:val="Listeafsnit"/>
              <w:numPr>
                <w:ilvl w:val="0"/>
                <w:numId w:val="12"/>
              </w:numPr>
              <w:rPr>
                <w:rFonts w:cstheme="minorHAnsi"/>
                <w:b/>
                <w:sz w:val="20"/>
                <w:szCs w:val="20"/>
              </w:rPr>
            </w:pPr>
            <w:r w:rsidRPr="005C310E">
              <w:rPr>
                <w:rFonts w:cstheme="minorHAnsi"/>
                <w:b/>
                <w:sz w:val="20"/>
                <w:szCs w:val="20"/>
              </w:rPr>
              <w:t>Som beskrevet i foregående opgave, så har Pro.medicin.dk også fokus på patientsikkerhed.</w:t>
            </w:r>
          </w:p>
          <w:p w14:paraId="49D7626E" w14:textId="350B5C67" w:rsidR="00F14609" w:rsidRPr="00FB6435" w:rsidRDefault="00F14609" w:rsidP="00410289">
            <w:pPr>
              <w:ind w:left="360"/>
              <w:rPr>
                <w:rFonts w:cstheme="minorHAnsi"/>
                <w:sz w:val="20"/>
                <w:szCs w:val="20"/>
              </w:rPr>
            </w:pPr>
            <w:r w:rsidRPr="00FB6435">
              <w:rPr>
                <w:rFonts w:cstheme="minorHAnsi"/>
                <w:sz w:val="20"/>
                <w:szCs w:val="20"/>
              </w:rPr>
              <w:t xml:space="preserve">På </w:t>
            </w:r>
            <w:r>
              <w:rPr>
                <w:rFonts w:cstheme="minorHAnsi"/>
                <w:sz w:val="20"/>
                <w:szCs w:val="20"/>
              </w:rPr>
              <w:t xml:space="preserve">Promedicins </w:t>
            </w:r>
            <w:r w:rsidRPr="00FB6435">
              <w:rPr>
                <w:rFonts w:cstheme="minorHAnsi"/>
                <w:sz w:val="20"/>
                <w:szCs w:val="20"/>
              </w:rPr>
              <w:t>hjemmeside henvises der flere steder til det</w:t>
            </w:r>
            <w:r>
              <w:rPr>
                <w:rFonts w:cstheme="minorHAnsi"/>
                <w:sz w:val="20"/>
                <w:szCs w:val="20"/>
              </w:rPr>
              <w:t>, som</w:t>
            </w:r>
            <w:r w:rsidRPr="00FB6435">
              <w:rPr>
                <w:rFonts w:cstheme="minorHAnsi"/>
                <w:sz w:val="20"/>
                <w:szCs w:val="20"/>
              </w:rPr>
              <w:t xml:space="preserve"> du har gennemgået i foregående opgave på hjemmesiden for Styrelsen for Patientsikkerhed</w:t>
            </w:r>
            <w:r>
              <w:rPr>
                <w:rFonts w:cstheme="minorHAnsi"/>
                <w:sz w:val="20"/>
                <w:szCs w:val="20"/>
              </w:rPr>
              <w:t>.</w:t>
            </w:r>
          </w:p>
          <w:p w14:paraId="0D5139DB" w14:textId="765E2352" w:rsidR="00F14609" w:rsidRDefault="00761F96" w:rsidP="00410289">
            <w:pPr>
              <w:ind w:left="360"/>
              <w:rPr>
                <w:rFonts w:cstheme="minorHAnsi"/>
                <w:sz w:val="20"/>
                <w:szCs w:val="20"/>
              </w:rPr>
            </w:pPr>
            <w:r w:rsidRPr="004A759A">
              <w:rPr>
                <w:rFonts w:cstheme="minorHAnsi"/>
                <w:noProof/>
                <w:color w:val="0082C8"/>
                <w:sz w:val="20"/>
                <w:szCs w:val="20"/>
                <w:u w:val="single"/>
                <w:lang w:eastAsia="da-DK"/>
              </w:rPr>
              <w:drawing>
                <wp:anchor distT="0" distB="0" distL="114300" distR="114300" simplePos="0" relativeHeight="251665408" behindDoc="0" locked="0" layoutInCell="1" allowOverlap="1" wp14:anchorId="79E85B26" wp14:editId="6A5E5DA3">
                  <wp:simplePos x="0" y="0"/>
                  <wp:positionH relativeFrom="column">
                    <wp:posOffset>3561568</wp:posOffset>
                  </wp:positionH>
                  <wp:positionV relativeFrom="paragraph">
                    <wp:posOffset>5959</wp:posOffset>
                  </wp:positionV>
                  <wp:extent cx="1009015" cy="807085"/>
                  <wp:effectExtent l="0" t="0" r="635" b="0"/>
                  <wp:wrapSquare wrapText="bothSides"/>
                  <wp:docPr id="3" name="Billede 3" descr="Vær særlig opmærksom her!">
                    <a:hlinkClick xmlns:a="http://schemas.openxmlformats.org/drawingml/2006/main" r:id="rId26" tooltip="&quot;Vær særlig opmærksom h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ær særlig opmærksom her!">
                            <a:hlinkClick r:id="rId26" tooltip="&quot;Vær særlig opmærksom her!&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9015" cy="80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2D9196" w14:textId="4B938B91" w:rsidR="00F14609" w:rsidRDefault="00F14609" w:rsidP="00410289">
            <w:pPr>
              <w:ind w:left="360"/>
              <w:rPr>
                <w:rFonts w:cstheme="minorHAnsi"/>
                <w:sz w:val="20"/>
                <w:szCs w:val="20"/>
              </w:rPr>
            </w:pPr>
            <w:r w:rsidRPr="00761F96">
              <w:rPr>
                <w:rFonts w:cstheme="minorHAnsi"/>
                <w:sz w:val="20"/>
                <w:szCs w:val="20"/>
              </w:rPr>
              <w:t>Skriv noter om det der er væsentlig for dig at huske</w:t>
            </w:r>
          </w:p>
          <w:p w14:paraId="5F1C4E9F" w14:textId="2BA32A71" w:rsidR="00F14609" w:rsidRPr="004A759A" w:rsidRDefault="00F14609" w:rsidP="00410289">
            <w:pPr>
              <w:ind w:left="360"/>
              <w:rPr>
                <w:rStyle w:val="Hyperlink"/>
                <w:rFonts w:cstheme="minorHAnsi"/>
                <w:color w:val="0082C8"/>
                <w:sz w:val="20"/>
                <w:szCs w:val="20"/>
                <w:u w:val="none"/>
              </w:rPr>
            </w:pPr>
            <w:r w:rsidRPr="004A759A">
              <w:rPr>
                <w:rFonts w:cstheme="minorHAnsi"/>
                <w:color w:val="333333"/>
                <w:sz w:val="20"/>
                <w:szCs w:val="20"/>
              </w:rPr>
              <w:fldChar w:fldCharType="begin"/>
            </w:r>
            <w:r w:rsidRPr="004A759A">
              <w:rPr>
                <w:rFonts w:cstheme="minorHAnsi"/>
                <w:color w:val="333333"/>
                <w:sz w:val="20"/>
                <w:szCs w:val="20"/>
              </w:rPr>
              <w:instrText xml:space="preserve"> HYPERLINK "https://pro.medicin.dk/Specielleemner/Emner/317905" \o "Vær særlig opmærksom her!" </w:instrText>
            </w:r>
            <w:r w:rsidRPr="004A759A">
              <w:rPr>
                <w:rFonts w:cstheme="minorHAnsi"/>
                <w:color w:val="333333"/>
                <w:sz w:val="20"/>
                <w:szCs w:val="20"/>
              </w:rPr>
              <w:fldChar w:fldCharType="separate"/>
            </w:r>
          </w:p>
          <w:p w14:paraId="5C010FAA" w14:textId="76C32E66" w:rsidR="00F14609" w:rsidRDefault="00F14609" w:rsidP="00410289">
            <w:pPr>
              <w:ind w:left="360"/>
              <w:rPr>
                <w:rStyle w:val="glob-link-hover-underline"/>
                <w:rFonts w:cstheme="minorHAnsi"/>
                <w:bCs/>
                <w:color w:val="0082C8"/>
                <w:sz w:val="20"/>
                <w:szCs w:val="20"/>
                <w:u w:val="single"/>
              </w:rPr>
            </w:pPr>
            <w:r>
              <w:rPr>
                <w:rStyle w:val="glob-link-hover-underline"/>
                <w:rFonts w:cstheme="minorHAnsi"/>
                <w:bCs/>
                <w:color w:val="0082C8"/>
                <w:sz w:val="20"/>
                <w:szCs w:val="20"/>
                <w:u w:val="single"/>
              </w:rPr>
              <w:t>L</w:t>
            </w:r>
            <w:r w:rsidRPr="004A759A">
              <w:rPr>
                <w:rStyle w:val="glob-link-hover-underline"/>
                <w:rFonts w:cstheme="minorHAnsi"/>
                <w:bCs/>
                <w:color w:val="0082C8"/>
                <w:sz w:val="20"/>
                <w:szCs w:val="20"/>
                <w:u w:val="single"/>
              </w:rPr>
              <w:t>isten over risikosituationslægemidler</w:t>
            </w:r>
            <w:r>
              <w:rPr>
                <w:rStyle w:val="glob-link-hover-underline"/>
                <w:rFonts w:cstheme="minorHAnsi"/>
                <w:bCs/>
                <w:color w:val="0082C8"/>
                <w:sz w:val="20"/>
                <w:szCs w:val="20"/>
                <w:u w:val="single"/>
              </w:rPr>
              <w:t xml:space="preserve"> </w:t>
            </w:r>
          </w:p>
          <w:p w14:paraId="56A9081C" w14:textId="77777777" w:rsidR="00F14609" w:rsidRDefault="00F14609" w:rsidP="00410289">
            <w:pPr>
              <w:ind w:left="360"/>
              <w:rPr>
                <w:rFonts w:cstheme="minorHAnsi"/>
                <w:color w:val="333333"/>
                <w:sz w:val="20"/>
                <w:szCs w:val="20"/>
              </w:rPr>
            </w:pPr>
            <w:r w:rsidRPr="004A759A">
              <w:rPr>
                <w:rFonts w:cstheme="minorHAnsi"/>
                <w:color w:val="333333"/>
                <w:sz w:val="20"/>
                <w:szCs w:val="20"/>
              </w:rPr>
              <w:fldChar w:fldCharType="end"/>
            </w:r>
          </w:p>
          <w:p w14:paraId="3016D825" w14:textId="2DA90D1D" w:rsidR="00F14609" w:rsidRDefault="00F14609" w:rsidP="00410289">
            <w:pPr>
              <w:ind w:left="360"/>
              <w:rPr>
                <w:rFonts w:cstheme="minorHAnsi"/>
                <w:b/>
                <w:color w:val="333333"/>
                <w:sz w:val="20"/>
                <w:szCs w:val="20"/>
              </w:rPr>
            </w:pPr>
            <w:r w:rsidRPr="00761F96">
              <w:rPr>
                <w:rFonts w:cstheme="minorHAnsi"/>
                <w:b/>
                <w:color w:val="333333"/>
                <w:sz w:val="20"/>
                <w:szCs w:val="20"/>
              </w:rPr>
              <w:t>Reflekter over og skriv noter ned om:</w:t>
            </w:r>
          </w:p>
          <w:p w14:paraId="7EF56E69" w14:textId="5F6C3327" w:rsidR="00F14609" w:rsidRPr="00C131E8" w:rsidRDefault="00F14609" w:rsidP="00410289">
            <w:pPr>
              <w:pStyle w:val="Listeafsnit"/>
              <w:numPr>
                <w:ilvl w:val="0"/>
                <w:numId w:val="9"/>
              </w:numPr>
              <w:ind w:left="720"/>
              <w:rPr>
                <w:rFonts w:cstheme="minorHAnsi"/>
                <w:color w:val="333333"/>
                <w:sz w:val="20"/>
                <w:szCs w:val="20"/>
              </w:rPr>
            </w:pPr>
            <w:r w:rsidRPr="00C131E8">
              <w:rPr>
                <w:rFonts w:cstheme="minorHAnsi"/>
                <w:color w:val="333333"/>
                <w:sz w:val="20"/>
                <w:szCs w:val="20"/>
              </w:rPr>
              <w:t>Er der nogle af dine patienter der får nogle af de præparater som står på oversigten?</w:t>
            </w:r>
          </w:p>
          <w:p w14:paraId="54F35388" w14:textId="65597C5E" w:rsidR="00F14609" w:rsidRPr="00C131E8" w:rsidRDefault="00F14609" w:rsidP="00410289">
            <w:pPr>
              <w:pStyle w:val="Listeafsnit"/>
              <w:numPr>
                <w:ilvl w:val="0"/>
                <w:numId w:val="9"/>
              </w:numPr>
              <w:ind w:left="720"/>
              <w:rPr>
                <w:rFonts w:cstheme="minorHAnsi"/>
                <w:color w:val="333333"/>
                <w:sz w:val="20"/>
                <w:szCs w:val="20"/>
              </w:rPr>
            </w:pPr>
            <w:r w:rsidRPr="00C131E8">
              <w:rPr>
                <w:rFonts w:cstheme="minorHAnsi"/>
                <w:color w:val="333333"/>
                <w:sz w:val="20"/>
                <w:szCs w:val="20"/>
              </w:rPr>
              <w:t xml:space="preserve">Udvælg </w:t>
            </w:r>
            <w:r>
              <w:rPr>
                <w:rFonts w:cstheme="minorHAnsi"/>
                <w:color w:val="333333"/>
                <w:sz w:val="20"/>
                <w:szCs w:val="20"/>
              </w:rPr>
              <w:t>1-2</w:t>
            </w:r>
            <w:r w:rsidRPr="00C131E8">
              <w:rPr>
                <w:rFonts w:cstheme="minorHAnsi"/>
                <w:color w:val="333333"/>
                <w:sz w:val="20"/>
                <w:szCs w:val="20"/>
              </w:rPr>
              <w:t xml:space="preserve"> præparater og reflekter over</w:t>
            </w:r>
            <w:r>
              <w:rPr>
                <w:rFonts w:cstheme="minorHAnsi"/>
                <w:color w:val="333333"/>
                <w:sz w:val="20"/>
                <w:szCs w:val="20"/>
              </w:rPr>
              <w:t>,</w:t>
            </w:r>
            <w:r w:rsidRPr="00C131E8">
              <w:rPr>
                <w:rFonts w:cstheme="minorHAnsi"/>
                <w:color w:val="333333"/>
                <w:sz w:val="20"/>
                <w:szCs w:val="20"/>
              </w:rPr>
              <w:t xml:space="preserve"> hvad du skal være særlig opmærksom på i forhold til disse præparater?</w:t>
            </w:r>
          </w:p>
          <w:p w14:paraId="50BAD430" w14:textId="16CBB2EC" w:rsidR="00F14609" w:rsidRPr="00554CC3" w:rsidRDefault="00F14609" w:rsidP="00410289">
            <w:pPr>
              <w:ind w:left="720"/>
              <w:rPr>
                <w:rFonts w:cstheme="minorHAnsi"/>
                <w:color w:val="0082C8"/>
                <w:sz w:val="20"/>
                <w:szCs w:val="20"/>
              </w:rPr>
            </w:pPr>
            <w:r w:rsidRPr="004A759A">
              <w:rPr>
                <w:rFonts w:cstheme="minorHAnsi"/>
                <w:color w:val="333333"/>
                <w:sz w:val="20"/>
                <w:szCs w:val="20"/>
              </w:rPr>
              <w:fldChar w:fldCharType="begin"/>
            </w:r>
            <w:r w:rsidRPr="004A759A">
              <w:rPr>
                <w:rFonts w:cstheme="minorHAnsi"/>
                <w:color w:val="333333"/>
                <w:sz w:val="20"/>
                <w:szCs w:val="20"/>
              </w:rPr>
              <w:instrText xml:space="preserve"> HYPERLINK "https://pro.medicin.dk/Artikler/Artikel/296" \o "Syv særlige lægemiddelgrupper" </w:instrText>
            </w:r>
            <w:r w:rsidRPr="004A759A">
              <w:rPr>
                <w:rFonts w:cstheme="minorHAnsi"/>
                <w:color w:val="333333"/>
                <w:sz w:val="20"/>
                <w:szCs w:val="20"/>
              </w:rPr>
              <w:fldChar w:fldCharType="separate"/>
            </w:r>
          </w:p>
          <w:p w14:paraId="2A6B16C5" w14:textId="77777777" w:rsidR="00F14609" w:rsidRDefault="000E7F90" w:rsidP="00410289">
            <w:pPr>
              <w:ind w:left="360"/>
              <w:rPr>
                <w:rStyle w:val="Hyperlink"/>
                <w:rFonts w:cstheme="minorHAnsi"/>
                <w:sz w:val="20"/>
                <w:szCs w:val="20"/>
              </w:rPr>
            </w:pPr>
            <w:hyperlink r:id="rId28" w:history="1">
              <w:r w:rsidR="00F14609" w:rsidRPr="004A759A">
                <w:rPr>
                  <w:rStyle w:val="Hyperlink"/>
                  <w:rFonts w:cstheme="minorHAnsi"/>
                  <w:sz w:val="20"/>
                  <w:szCs w:val="20"/>
                </w:rPr>
                <w:t>Særlige patientgrupper (medicin.dk)</w:t>
              </w:r>
            </w:hyperlink>
          </w:p>
          <w:p w14:paraId="4F03EEF1" w14:textId="214BC049" w:rsidR="00F14609" w:rsidRPr="00C476FC" w:rsidRDefault="00F14609" w:rsidP="00410289">
            <w:pPr>
              <w:ind w:left="360"/>
              <w:rPr>
                <w:rFonts w:cstheme="minorHAnsi"/>
                <w:sz w:val="20"/>
                <w:szCs w:val="20"/>
              </w:rPr>
            </w:pPr>
            <w:r w:rsidRPr="00C476FC">
              <w:rPr>
                <w:rFonts w:cstheme="minorHAnsi"/>
                <w:sz w:val="20"/>
                <w:szCs w:val="20"/>
              </w:rPr>
              <w:t xml:space="preserve">Læs om de/den patientgruppe, som er relevante for dig og det praktiksted, hvor du er i praktik. </w:t>
            </w:r>
            <w:r w:rsidRPr="004A759A">
              <w:rPr>
                <w:rFonts w:cstheme="minorHAnsi"/>
                <w:color w:val="0082C8"/>
                <w:sz w:val="20"/>
                <w:szCs w:val="20"/>
              </w:rPr>
              <w:br/>
            </w:r>
            <w:r w:rsidRPr="004A759A">
              <w:rPr>
                <w:rFonts w:cstheme="minorHAnsi"/>
                <w:color w:val="333333"/>
                <w:sz w:val="20"/>
                <w:szCs w:val="20"/>
              </w:rPr>
              <w:fldChar w:fldCharType="end"/>
            </w:r>
          </w:p>
        </w:tc>
        <w:tc>
          <w:tcPr>
            <w:tcW w:w="7655" w:type="dxa"/>
          </w:tcPr>
          <w:p w14:paraId="125539DB" w14:textId="57C19B99" w:rsidR="00F14609" w:rsidRDefault="00F14609" w:rsidP="009C2D92">
            <w:pPr>
              <w:rPr>
                <w:rFonts w:cstheme="minorHAnsi"/>
                <w:b/>
                <w:bCs/>
                <w:sz w:val="20"/>
                <w:szCs w:val="20"/>
              </w:rPr>
            </w:pPr>
          </w:p>
        </w:tc>
      </w:tr>
      <w:tr w:rsidR="00F14609" w:rsidRPr="004A759A" w14:paraId="0CD4B8E3" w14:textId="77777777" w:rsidTr="001204BA">
        <w:tc>
          <w:tcPr>
            <w:tcW w:w="7371" w:type="dxa"/>
          </w:tcPr>
          <w:p w14:paraId="3CB65FE2" w14:textId="6B05D5C1" w:rsidR="00F14609" w:rsidRPr="005C310E" w:rsidRDefault="00F14609" w:rsidP="005C310E">
            <w:pPr>
              <w:pStyle w:val="Listeafsnit"/>
              <w:numPr>
                <w:ilvl w:val="0"/>
                <w:numId w:val="12"/>
              </w:numPr>
              <w:rPr>
                <w:rFonts w:cstheme="minorHAnsi"/>
                <w:b/>
                <w:sz w:val="20"/>
                <w:szCs w:val="20"/>
              </w:rPr>
            </w:pPr>
            <w:r w:rsidRPr="005C310E">
              <w:rPr>
                <w:rFonts w:cstheme="minorHAnsi"/>
                <w:b/>
                <w:sz w:val="20"/>
                <w:szCs w:val="20"/>
              </w:rPr>
              <w:t xml:space="preserve">Selvom du hverken er pårørende eller læge, så se </w:t>
            </w:r>
            <w:r w:rsidR="002B6E6C">
              <w:rPr>
                <w:rFonts w:cstheme="minorHAnsi"/>
                <w:b/>
                <w:sz w:val="20"/>
                <w:szCs w:val="20"/>
              </w:rPr>
              <w:t xml:space="preserve">alligevel </w:t>
            </w:r>
            <w:r w:rsidRPr="005C310E">
              <w:rPr>
                <w:rFonts w:cstheme="minorHAnsi"/>
                <w:b/>
                <w:sz w:val="20"/>
                <w:szCs w:val="20"/>
              </w:rPr>
              <w:t>de to små film om medicin og demens:</w:t>
            </w:r>
          </w:p>
          <w:p w14:paraId="57C5853A" w14:textId="77777777" w:rsidR="00F14609" w:rsidRPr="004A759A" w:rsidRDefault="00F14609" w:rsidP="009C2D92">
            <w:pPr>
              <w:rPr>
                <w:rFonts w:cstheme="minorHAnsi"/>
                <w:b/>
                <w:sz w:val="20"/>
                <w:szCs w:val="20"/>
              </w:rPr>
            </w:pPr>
          </w:p>
          <w:p w14:paraId="7D2448A4" w14:textId="4A99C28E" w:rsidR="00F14609" w:rsidRPr="004A759A" w:rsidRDefault="000E7F90" w:rsidP="002B6E6C">
            <w:pPr>
              <w:ind w:left="360"/>
              <w:rPr>
                <w:rFonts w:cstheme="minorHAnsi"/>
                <w:sz w:val="20"/>
                <w:szCs w:val="20"/>
              </w:rPr>
            </w:pPr>
            <w:hyperlink r:id="rId29" w:history="1">
              <w:r w:rsidR="00F14609" w:rsidRPr="004A759A">
                <w:rPr>
                  <w:rStyle w:val="Hyperlink"/>
                  <w:rFonts w:cstheme="minorHAnsi"/>
                  <w:sz w:val="20"/>
                  <w:szCs w:val="20"/>
                </w:rPr>
                <w:t>Film om antipsykotisk medicin til pårørende til mennesker me</w:t>
              </w:r>
              <w:r w:rsidR="00F14609">
                <w:rPr>
                  <w:rStyle w:val="Hyperlink"/>
                  <w:rFonts w:cstheme="minorHAnsi"/>
                  <w:sz w:val="20"/>
                  <w:szCs w:val="20"/>
                </w:rPr>
                <w:t>d demens</w:t>
              </w:r>
            </w:hyperlink>
            <w:r w:rsidR="00F14609">
              <w:rPr>
                <w:rStyle w:val="Hyperlink"/>
                <w:rFonts w:cstheme="minorHAnsi"/>
                <w:sz w:val="20"/>
                <w:szCs w:val="20"/>
                <w:u w:val="none"/>
              </w:rPr>
              <w:t xml:space="preserve"> (v</w:t>
            </w:r>
            <w:r w:rsidR="00F14609" w:rsidRPr="00211DC4">
              <w:rPr>
                <w:rFonts w:cstheme="minorHAnsi"/>
                <w:sz w:val="20"/>
                <w:szCs w:val="20"/>
              </w:rPr>
              <w:t>arighed</w:t>
            </w:r>
            <w:r w:rsidR="00F14609" w:rsidRPr="004A759A">
              <w:rPr>
                <w:rFonts w:cstheme="minorHAnsi"/>
                <w:sz w:val="20"/>
                <w:szCs w:val="20"/>
              </w:rPr>
              <w:t xml:space="preserve"> ca. 2 min)</w:t>
            </w:r>
          </w:p>
          <w:p w14:paraId="329986AB" w14:textId="77777777" w:rsidR="00F14609" w:rsidRPr="004A759A" w:rsidRDefault="00F14609" w:rsidP="002B6E6C">
            <w:pPr>
              <w:ind w:left="360"/>
              <w:rPr>
                <w:sz w:val="20"/>
                <w:szCs w:val="20"/>
              </w:rPr>
            </w:pPr>
          </w:p>
          <w:p w14:paraId="7DA586B8" w14:textId="6FC4242A" w:rsidR="00F14609" w:rsidRPr="00CE2640" w:rsidRDefault="00F14609" w:rsidP="002B6E6C">
            <w:pPr>
              <w:ind w:left="360"/>
              <w:rPr>
                <w:rFonts w:cstheme="minorHAnsi"/>
                <w:sz w:val="20"/>
                <w:szCs w:val="20"/>
              </w:rPr>
            </w:pPr>
            <w:r w:rsidRPr="004A759A">
              <w:rPr>
                <w:sz w:val="20"/>
                <w:szCs w:val="20"/>
              </w:rPr>
              <w:t xml:space="preserve">Film til læger om antipsykotisk medicin og demens: </w:t>
            </w:r>
            <w:hyperlink r:id="rId30" w:history="1">
              <w:r w:rsidRPr="004A759A">
                <w:rPr>
                  <w:rStyle w:val="Hyperlink"/>
                  <w:sz w:val="20"/>
                  <w:szCs w:val="20"/>
                </w:rPr>
                <w:t>https://vimeo.com/309435736</w:t>
              </w:r>
            </w:hyperlink>
            <w:r>
              <w:rPr>
                <w:rStyle w:val="Hyperlink"/>
                <w:sz w:val="20"/>
                <w:szCs w:val="20"/>
              </w:rPr>
              <w:t xml:space="preserve"> </w:t>
            </w:r>
            <w:r w:rsidRPr="00211DC4">
              <w:rPr>
                <w:rStyle w:val="Hyperlink"/>
                <w:color w:val="auto"/>
                <w:sz w:val="20"/>
                <w:szCs w:val="20"/>
                <w:u w:val="none"/>
              </w:rPr>
              <w:t>(varighed ca. 2 min)</w:t>
            </w:r>
          </w:p>
        </w:tc>
        <w:tc>
          <w:tcPr>
            <w:tcW w:w="7655" w:type="dxa"/>
          </w:tcPr>
          <w:p w14:paraId="5DEDF4C9" w14:textId="77777777" w:rsidR="00F14609" w:rsidRPr="004A759A" w:rsidRDefault="00F14609" w:rsidP="009C2D92">
            <w:pPr>
              <w:rPr>
                <w:rFonts w:cstheme="minorHAnsi"/>
                <w:b/>
                <w:bCs/>
                <w:sz w:val="20"/>
                <w:szCs w:val="20"/>
              </w:rPr>
            </w:pPr>
          </w:p>
        </w:tc>
      </w:tr>
    </w:tbl>
    <w:p w14:paraId="586EF418" w14:textId="77777777" w:rsidR="00D0156A" w:rsidRPr="004A759A" w:rsidRDefault="000E7F90" w:rsidP="00CE2640">
      <w:pPr>
        <w:rPr>
          <w:rFonts w:cstheme="minorHAnsi"/>
        </w:rPr>
      </w:pPr>
    </w:p>
    <w:sectPr w:rsidR="00D0156A" w:rsidRPr="004A759A" w:rsidSect="000D305E">
      <w:pgSz w:w="16838" w:h="11906" w:orient="landscape"/>
      <w:pgMar w:top="567" w:right="851" w:bottom="56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529FE"/>
    <w:multiLevelType w:val="hybridMultilevel"/>
    <w:tmpl w:val="75860E6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 w15:restartNumberingAfterBreak="0">
    <w:nsid w:val="04F96216"/>
    <w:multiLevelType w:val="hybridMultilevel"/>
    <w:tmpl w:val="06427AC4"/>
    <w:lvl w:ilvl="0" w:tplc="4E5EDE9A">
      <w:start w:val="1"/>
      <w:numFmt w:val="bullet"/>
      <w:lvlText w:val=""/>
      <w:lvlJc w:val="left"/>
      <w:pPr>
        <w:ind w:left="360" w:hanging="360"/>
      </w:pPr>
      <w:rPr>
        <w:rFonts w:ascii="Symbol" w:hAnsi="Symbol" w:hint="default"/>
        <w:b w:val="0"/>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 w15:restartNumberingAfterBreak="0">
    <w:nsid w:val="066C08E3"/>
    <w:multiLevelType w:val="hybridMultilevel"/>
    <w:tmpl w:val="AC7EDEDE"/>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 w15:restartNumberingAfterBreak="0">
    <w:nsid w:val="14425D1E"/>
    <w:multiLevelType w:val="hybridMultilevel"/>
    <w:tmpl w:val="D7C8BAE8"/>
    <w:lvl w:ilvl="0" w:tplc="DD2A3CA0">
      <w:start w:val="1"/>
      <w:numFmt w:val="decimal"/>
      <w:lvlText w:val="%1."/>
      <w:lvlJc w:val="left"/>
      <w:pPr>
        <w:ind w:left="360" w:hanging="360"/>
      </w:pPr>
      <w:rPr>
        <w:rFonts w:hint="default"/>
        <w:b/>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 w15:restartNumberingAfterBreak="0">
    <w:nsid w:val="1985378D"/>
    <w:multiLevelType w:val="hybridMultilevel"/>
    <w:tmpl w:val="C4E4E5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3DC6A9D"/>
    <w:multiLevelType w:val="hybridMultilevel"/>
    <w:tmpl w:val="C27217A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6" w15:restartNumberingAfterBreak="0">
    <w:nsid w:val="25D81662"/>
    <w:multiLevelType w:val="hybridMultilevel"/>
    <w:tmpl w:val="029C9DD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7" w15:restartNumberingAfterBreak="0">
    <w:nsid w:val="28992947"/>
    <w:multiLevelType w:val="hybridMultilevel"/>
    <w:tmpl w:val="976CB48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8" w15:restartNumberingAfterBreak="0">
    <w:nsid w:val="34A265C0"/>
    <w:multiLevelType w:val="hybridMultilevel"/>
    <w:tmpl w:val="6144C53C"/>
    <w:lvl w:ilvl="0" w:tplc="04060001">
      <w:start w:val="1"/>
      <w:numFmt w:val="bullet"/>
      <w:lvlText w:val=""/>
      <w:lvlJc w:val="left"/>
      <w:pPr>
        <w:ind w:left="775" w:hanging="360"/>
      </w:pPr>
      <w:rPr>
        <w:rFonts w:ascii="Symbol" w:hAnsi="Symbol" w:hint="default"/>
      </w:rPr>
    </w:lvl>
    <w:lvl w:ilvl="1" w:tplc="04060003" w:tentative="1">
      <w:start w:val="1"/>
      <w:numFmt w:val="bullet"/>
      <w:lvlText w:val="o"/>
      <w:lvlJc w:val="left"/>
      <w:pPr>
        <w:ind w:left="1495" w:hanging="360"/>
      </w:pPr>
      <w:rPr>
        <w:rFonts w:ascii="Courier New" w:hAnsi="Courier New" w:cs="Courier New" w:hint="default"/>
      </w:rPr>
    </w:lvl>
    <w:lvl w:ilvl="2" w:tplc="04060005" w:tentative="1">
      <w:start w:val="1"/>
      <w:numFmt w:val="bullet"/>
      <w:lvlText w:val=""/>
      <w:lvlJc w:val="left"/>
      <w:pPr>
        <w:ind w:left="2215" w:hanging="360"/>
      </w:pPr>
      <w:rPr>
        <w:rFonts w:ascii="Wingdings" w:hAnsi="Wingdings" w:hint="default"/>
      </w:rPr>
    </w:lvl>
    <w:lvl w:ilvl="3" w:tplc="04060001" w:tentative="1">
      <w:start w:val="1"/>
      <w:numFmt w:val="bullet"/>
      <w:lvlText w:val=""/>
      <w:lvlJc w:val="left"/>
      <w:pPr>
        <w:ind w:left="2935" w:hanging="360"/>
      </w:pPr>
      <w:rPr>
        <w:rFonts w:ascii="Symbol" w:hAnsi="Symbol" w:hint="default"/>
      </w:rPr>
    </w:lvl>
    <w:lvl w:ilvl="4" w:tplc="04060003" w:tentative="1">
      <w:start w:val="1"/>
      <w:numFmt w:val="bullet"/>
      <w:lvlText w:val="o"/>
      <w:lvlJc w:val="left"/>
      <w:pPr>
        <w:ind w:left="3655" w:hanging="360"/>
      </w:pPr>
      <w:rPr>
        <w:rFonts w:ascii="Courier New" w:hAnsi="Courier New" w:cs="Courier New" w:hint="default"/>
      </w:rPr>
    </w:lvl>
    <w:lvl w:ilvl="5" w:tplc="04060005" w:tentative="1">
      <w:start w:val="1"/>
      <w:numFmt w:val="bullet"/>
      <w:lvlText w:val=""/>
      <w:lvlJc w:val="left"/>
      <w:pPr>
        <w:ind w:left="4375" w:hanging="360"/>
      </w:pPr>
      <w:rPr>
        <w:rFonts w:ascii="Wingdings" w:hAnsi="Wingdings" w:hint="default"/>
      </w:rPr>
    </w:lvl>
    <w:lvl w:ilvl="6" w:tplc="04060001" w:tentative="1">
      <w:start w:val="1"/>
      <w:numFmt w:val="bullet"/>
      <w:lvlText w:val=""/>
      <w:lvlJc w:val="left"/>
      <w:pPr>
        <w:ind w:left="5095" w:hanging="360"/>
      </w:pPr>
      <w:rPr>
        <w:rFonts w:ascii="Symbol" w:hAnsi="Symbol" w:hint="default"/>
      </w:rPr>
    </w:lvl>
    <w:lvl w:ilvl="7" w:tplc="04060003" w:tentative="1">
      <w:start w:val="1"/>
      <w:numFmt w:val="bullet"/>
      <w:lvlText w:val="o"/>
      <w:lvlJc w:val="left"/>
      <w:pPr>
        <w:ind w:left="5815" w:hanging="360"/>
      </w:pPr>
      <w:rPr>
        <w:rFonts w:ascii="Courier New" w:hAnsi="Courier New" w:cs="Courier New" w:hint="default"/>
      </w:rPr>
    </w:lvl>
    <w:lvl w:ilvl="8" w:tplc="04060005" w:tentative="1">
      <w:start w:val="1"/>
      <w:numFmt w:val="bullet"/>
      <w:lvlText w:val=""/>
      <w:lvlJc w:val="left"/>
      <w:pPr>
        <w:ind w:left="6535" w:hanging="360"/>
      </w:pPr>
      <w:rPr>
        <w:rFonts w:ascii="Wingdings" w:hAnsi="Wingdings" w:hint="default"/>
      </w:rPr>
    </w:lvl>
  </w:abstractNum>
  <w:abstractNum w:abstractNumId="9" w15:restartNumberingAfterBreak="0">
    <w:nsid w:val="3ABC705D"/>
    <w:multiLevelType w:val="hybridMultilevel"/>
    <w:tmpl w:val="391A1AF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0" w15:restartNumberingAfterBreak="0">
    <w:nsid w:val="3B957596"/>
    <w:multiLevelType w:val="hybridMultilevel"/>
    <w:tmpl w:val="A6C8C68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1" w15:restartNumberingAfterBreak="0">
    <w:nsid w:val="44D01F01"/>
    <w:multiLevelType w:val="hybridMultilevel"/>
    <w:tmpl w:val="4BF2D44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2" w15:restartNumberingAfterBreak="0">
    <w:nsid w:val="47026255"/>
    <w:multiLevelType w:val="hybridMultilevel"/>
    <w:tmpl w:val="BE2087A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3" w15:restartNumberingAfterBreak="0">
    <w:nsid w:val="65F23961"/>
    <w:multiLevelType w:val="hybridMultilevel"/>
    <w:tmpl w:val="6A78DBB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15:restartNumberingAfterBreak="0">
    <w:nsid w:val="7FFB0F2C"/>
    <w:multiLevelType w:val="hybridMultilevel"/>
    <w:tmpl w:val="73EA3EA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num w:numId="1">
    <w:abstractNumId w:val="2"/>
  </w:num>
  <w:num w:numId="2">
    <w:abstractNumId w:val="9"/>
  </w:num>
  <w:num w:numId="3">
    <w:abstractNumId w:val="14"/>
  </w:num>
  <w:num w:numId="4">
    <w:abstractNumId w:val="6"/>
  </w:num>
  <w:num w:numId="5">
    <w:abstractNumId w:val="13"/>
  </w:num>
  <w:num w:numId="6">
    <w:abstractNumId w:val="1"/>
  </w:num>
  <w:num w:numId="7">
    <w:abstractNumId w:val="0"/>
  </w:num>
  <w:num w:numId="8">
    <w:abstractNumId w:val="12"/>
  </w:num>
  <w:num w:numId="9">
    <w:abstractNumId w:val="7"/>
  </w:num>
  <w:num w:numId="10">
    <w:abstractNumId w:val="10"/>
  </w:num>
  <w:num w:numId="11">
    <w:abstractNumId w:val="11"/>
  </w:num>
  <w:num w:numId="12">
    <w:abstractNumId w:val="3"/>
  </w:num>
  <w:num w:numId="13">
    <w:abstractNumId w:val="8"/>
  </w:num>
  <w:num w:numId="14">
    <w:abstractNumId w:val="4"/>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00E"/>
    <w:rsid w:val="0002235B"/>
    <w:rsid w:val="000B57E3"/>
    <w:rsid w:val="000D1F2B"/>
    <w:rsid w:val="000D305E"/>
    <w:rsid w:val="000E7F90"/>
    <w:rsid w:val="000F7D64"/>
    <w:rsid w:val="0011546D"/>
    <w:rsid w:val="001203C5"/>
    <w:rsid w:val="001204BA"/>
    <w:rsid w:val="00211DC4"/>
    <w:rsid w:val="00211F12"/>
    <w:rsid w:val="00244682"/>
    <w:rsid w:val="0024678D"/>
    <w:rsid w:val="00292CE3"/>
    <w:rsid w:val="002A65B9"/>
    <w:rsid w:val="002A72AD"/>
    <w:rsid w:val="002B6E6C"/>
    <w:rsid w:val="0031620D"/>
    <w:rsid w:val="00330383"/>
    <w:rsid w:val="003418E2"/>
    <w:rsid w:val="00376BF6"/>
    <w:rsid w:val="00394A1D"/>
    <w:rsid w:val="003B401B"/>
    <w:rsid w:val="00410289"/>
    <w:rsid w:val="00432C78"/>
    <w:rsid w:val="004763B3"/>
    <w:rsid w:val="004A499D"/>
    <w:rsid w:val="004A759A"/>
    <w:rsid w:val="004B05AA"/>
    <w:rsid w:val="004E6726"/>
    <w:rsid w:val="004E7DB1"/>
    <w:rsid w:val="004F7422"/>
    <w:rsid w:val="0050739D"/>
    <w:rsid w:val="00525786"/>
    <w:rsid w:val="0054500E"/>
    <w:rsid w:val="00550E27"/>
    <w:rsid w:val="00554CC3"/>
    <w:rsid w:val="00563742"/>
    <w:rsid w:val="005C310E"/>
    <w:rsid w:val="005C371F"/>
    <w:rsid w:val="005F1645"/>
    <w:rsid w:val="00646581"/>
    <w:rsid w:val="0065144F"/>
    <w:rsid w:val="00654B8D"/>
    <w:rsid w:val="0069427A"/>
    <w:rsid w:val="006D486F"/>
    <w:rsid w:val="007429CB"/>
    <w:rsid w:val="00745A15"/>
    <w:rsid w:val="00754809"/>
    <w:rsid w:val="00754C4D"/>
    <w:rsid w:val="00761F96"/>
    <w:rsid w:val="00787302"/>
    <w:rsid w:val="007D0FA7"/>
    <w:rsid w:val="007E3F63"/>
    <w:rsid w:val="0084474B"/>
    <w:rsid w:val="00854CC7"/>
    <w:rsid w:val="00873CDA"/>
    <w:rsid w:val="00876EF5"/>
    <w:rsid w:val="008A158C"/>
    <w:rsid w:val="008A3B0C"/>
    <w:rsid w:val="008A3B76"/>
    <w:rsid w:val="008F4457"/>
    <w:rsid w:val="009822FE"/>
    <w:rsid w:val="009C2D92"/>
    <w:rsid w:val="009F2DBF"/>
    <w:rsid w:val="009F3507"/>
    <w:rsid w:val="00A730E8"/>
    <w:rsid w:val="00AB16BA"/>
    <w:rsid w:val="00B93200"/>
    <w:rsid w:val="00BE57D9"/>
    <w:rsid w:val="00C131E8"/>
    <w:rsid w:val="00C25B46"/>
    <w:rsid w:val="00C30D06"/>
    <w:rsid w:val="00C476FC"/>
    <w:rsid w:val="00C975AC"/>
    <w:rsid w:val="00CA3929"/>
    <w:rsid w:val="00CB6070"/>
    <w:rsid w:val="00CD652E"/>
    <w:rsid w:val="00CE2640"/>
    <w:rsid w:val="00D278CC"/>
    <w:rsid w:val="00D600A7"/>
    <w:rsid w:val="00D62FA4"/>
    <w:rsid w:val="00D638AA"/>
    <w:rsid w:val="00D81892"/>
    <w:rsid w:val="00D85748"/>
    <w:rsid w:val="00D90D49"/>
    <w:rsid w:val="00DB4C23"/>
    <w:rsid w:val="00E1157F"/>
    <w:rsid w:val="00E22ECF"/>
    <w:rsid w:val="00E32CD5"/>
    <w:rsid w:val="00E445CB"/>
    <w:rsid w:val="00E82422"/>
    <w:rsid w:val="00E82569"/>
    <w:rsid w:val="00EA0A0D"/>
    <w:rsid w:val="00EA1EF8"/>
    <w:rsid w:val="00F06F80"/>
    <w:rsid w:val="00F14609"/>
    <w:rsid w:val="00F2235C"/>
    <w:rsid w:val="00F63B77"/>
    <w:rsid w:val="00F7571E"/>
    <w:rsid w:val="00F97A8B"/>
    <w:rsid w:val="00FA744A"/>
    <w:rsid w:val="00FB6435"/>
    <w:rsid w:val="00FC25D3"/>
    <w:rsid w:val="00FD3AA8"/>
    <w:rsid w:val="00FE2B8E"/>
    <w:rsid w:val="00FE641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90872A7"/>
  <w15:chartTrackingRefBased/>
  <w15:docId w15:val="{D9B43534-952F-4F79-9B59-7A56ADC8A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00E"/>
  </w:style>
  <w:style w:type="paragraph" w:styleId="Overskrift1">
    <w:name w:val="heading 1"/>
    <w:basedOn w:val="Normal"/>
    <w:link w:val="Overskrift1Tegn"/>
    <w:uiPriority w:val="9"/>
    <w:qFormat/>
    <w:rsid w:val="00FA744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54500E"/>
    <w:rPr>
      <w:color w:val="0563C1" w:themeColor="hyperlink"/>
      <w:u w:val="single"/>
    </w:rPr>
  </w:style>
  <w:style w:type="paragraph" w:styleId="Listeafsnit">
    <w:name w:val="List Paragraph"/>
    <w:basedOn w:val="Normal"/>
    <w:uiPriority w:val="34"/>
    <w:qFormat/>
    <w:rsid w:val="00EA0A0D"/>
    <w:pPr>
      <w:spacing w:after="0" w:line="240" w:lineRule="auto"/>
      <w:ind w:left="720"/>
    </w:pPr>
    <w:rPr>
      <w:rFonts w:ascii="Calibri" w:hAnsi="Calibri" w:cs="Times New Roman"/>
    </w:rPr>
  </w:style>
  <w:style w:type="paragraph" w:styleId="Ingenafstand">
    <w:name w:val="No Spacing"/>
    <w:uiPriority w:val="1"/>
    <w:qFormat/>
    <w:rsid w:val="00EA0A0D"/>
    <w:pPr>
      <w:spacing w:after="0" w:line="240" w:lineRule="auto"/>
    </w:pPr>
  </w:style>
  <w:style w:type="table" w:styleId="Tabel-Gitter">
    <w:name w:val="Table Grid"/>
    <w:basedOn w:val="Tabel-Normal"/>
    <w:uiPriority w:val="39"/>
    <w:rsid w:val="00EA0A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4-wptoptable1">
    <w:name w:val="s4-wptoptable1"/>
    <w:basedOn w:val="Normal"/>
    <w:rsid w:val="00EA0A0D"/>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NormalWeb">
    <w:name w:val="Normal (Web)"/>
    <w:basedOn w:val="Normal"/>
    <w:uiPriority w:val="99"/>
    <w:unhideWhenUsed/>
    <w:rsid w:val="00EA0A0D"/>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glob-link-hover-underline">
    <w:name w:val="glob-link-hover-underline"/>
    <w:basedOn w:val="Standardskrifttypeiafsnit"/>
    <w:rsid w:val="00D638AA"/>
  </w:style>
  <w:style w:type="character" w:styleId="BesgtLink">
    <w:name w:val="FollowedHyperlink"/>
    <w:basedOn w:val="Standardskrifttypeiafsnit"/>
    <w:uiPriority w:val="99"/>
    <w:semiHidden/>
    <w:unhideWhenUsed/>
    <w:rsid w:val="00D638AA"/>
    <w:rPr>
      <w:color w:val="954F72" w:themeColor="followedHyperlink"/>
      <w:u w:val="single"/>
    </w:rPr>
  </w:style>
  <w:style w:type="character" w:customStyle="1" w:styleId="Overskrift1Tegn">
    <w:name w:val="Overskrift 1 Tegn"/>
    <w:basedOn w:val="Standardskrifttypeiafsnit"/>
    <w:link w:val="Overskrift1"/>
    <w:uiPriority w:val="9"/>
    <w:rsid w:val="00FA744A"/>
    <w:rPr>
      <w:rFonts w:ascii="Times New Roman" w:eastAsia="Times New Roman" w:hAnsi="Times New Roman" w:cs="Times New Roman"/>
      <w:b/>
      <w:bCs/>
      <w:kern w:val="36"/>
      <w:sz w:val="48"/>
      <w:szCs w:val="48"/>
      <w:lang w:eastAsia="da-DK"/>
    </w:rPr>
  </w:style>
  <w:style w:type="character" w:customStyle="1" w:styleId="redtext">
    <w:name w:val="redtext"/>
    <w:basedOn w:val="Standardskrifttypeiafsnit"/>
    <w:rsid w:val="00754809"/>
  </w:style>
  <w:style w:type="character" w:styleId="Strk">
    <w:name w:val="Strong"/>
    <w:basedOn w:val="Standardskrifttypeiafsnit"/>
    <w:uiPriority w:val="22"/>
    <w:qFormat/>
    <w:rsid w:val="00754809"/>
    <w:rPr>
      <w:b/>
      <w:bCs/>
    </w:rPr>
  </w:style>
  <w:style w:type="paragraph" w:styleId="Sidehoved">
    <w:name w:val="header"/>
    <w:basedOn w:val="Normal"/>
    <w:link w:val="SidehovedTegn"/>
    <w:uiPriority w:val="99"/>
    <w:unhideWhenUsed/>
    <w:rsid w:val="009C2D92"/>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9C2D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1585222">
      <w:bodyDiv w:val="1"/>
      <w:marLeft w:val="0"/>
      <w:marRight w:val="0"/>
      <w:marTop w:val="0"/>
      <w:marBottom w:val="0"/>
      <w:divBdr>
        <w:top w:val="none" w:sz="0" w:space="0" w:color="auto"/>
        <w:left w:val="none" w:sz="0" w:space="0" w:color="auto"/>
        <w:bottom w:val="none" w:sz="0" w:space="0" w:color="auto"/>
        <w:right w:val="none" w:sz="0" w:space="0" w:color="auto"/>
      </w:divBdr>
    </w:div>
    <w:div w:id="655457464">
      <w:bodyDiv w:val="1"/>
      <w:marLeft w:val="0"/>
      <w:marRight w:val="0"/>
      <w:marTop w:val="0"/>
      <w:marBottom w:val="0"/>
      <w:divBdr>
        <w:top w:val="none" w:sz="0" w:space="0" w:color="auto"/>
        <w:left w:val="none" w:sz="0" w:space="0" w:color="auto"/>
        <w:bottom w:val="none" w:sz="0" w:space="0" w:color="auto"/>
        <w:right w:val="none" w:sz="0" w:space="0" w:color="auto"/>
      </w:divBdr>
    </w:div>
    <w:div w:id="868252205">
      <w:bodyDiv w:val="1"/>
      <w:marLeft w:val="0"/>
      <w:marRight w:val="0"/>
      <w:marTop w:val="0"/>
      <w:marBottom w:val="0"/>
      <w:divBdr>
        <w:top w:val="none" w:sz="0" w:space="0" w:color="auto"/>
        <w:left w:val="none" w:sz="0" w:space="0" w:color="auto"/>
        <w:bottom w:val="none" w:sz="0" w:space="0" w:color="auto"/>
        <w:right w:val="none" w:sz="0" w:space="0" w:color="auto"/>
      </w:divBdr>
    </w:div>
    <w:div w:id="1199321823">
      <w:bodyDiv w:val="1"/>
      <w:marLeft w:val="0"/>
      <w:marRight w:val="0"/>
      <w:marTop w:val="0"/>
      <w:marBottom w:val="0"/>
      <w:divBdr>
        <w:top w:val="none" w:sz="0" w:space="0" w:color="auto"/>
        <w:left w:val="none" w:sz="0" w:space="0" w:color="auto"/>
        <w:bottom w:val="none" w:sz="0" w:space="0" w:color="auto"/>
        <w:right w:val="none" w:sz="0" w:space="0" w:color="auto"/>
      </w:divBdr>
    </w:div>
    <w:div w:id="1716349858">
      <w:bodyDiv w:val="1"/>
      <w:marLeft w:val="0"/>
      <w:marRight w:val="0"/>
      <w:marTop w:val="0"/>
      <w:marBottom w:val="0"/>
      <w:divBdr>
        <w:top w:val="none" w:sz="0" w:space="0" w:color="auto"/>
        <w:left w:val="none" w:sz="0" w:space="0" w:color="auto"/>
        <w:bottom w:val="none" w:sz="0" w:space="0" w:color="auto"/>
        <w:right w:val="none" w:sz="0" w:space="0" w:color="auto"/>
      </w:divBdr>
    </w:div>
    <w:div w:id="1814566094">
      <w:bodyDiv w:val="1"/>
      <w:marLeft w:val="0"/>
      <w:marRight w:val="0"/>
      <w:marTop w:val="0"/>
      <w:marBottom w:val="0"/>
      <w:divBdr>
        <w:top w:val="none" w:sz="0" w:space="0" w:color="auto"/>
        <w:left w:val="none" w:sz="0" w:space="0" w:color="auto"/>
        <w:bottom w:val="none" w:sz="0" w:space="0" w:color="auto"/>
        <w:right w:val="none" w:sz="0" w:space="0" w:color="auto"/>
      </w:divBdr>
      <w:divsChild>
        <w:div w:id="506944245">
          <w:marLeft w:val="0"/>
          <w:marRight w:val="0"/>
          <w:marTop w:val="0"/>
          <w:marBottom w:val="0"/>
          <w:divBdr>
            <w:top w:val="none" w:sz="0" w:space="0" w:color="auto"/>
            <w:left w:val="none" w:sz="0" w:space="0" w:color="auto"/>
            <w:bottom w:val="none" w:sz="0" w:space="0" w:color="auto"/>
            <w:right w:val="none" w:sz="0" w:space="0" w:color="auto"/>
          </w:divBdr>
          <w:divsChild>
            <w:div w:id="861476870">
              <w:marLeft w:val="0"/>
              <w:marRight w:val="450"/>
              <w:marTop w:val="0"/>
              <w:marBottom w:val="0"/>
              <w:divBdr>
                <w:top w:val="none" w:sz="0" w:space="0" w:color="auto"/>
                <w:left w:val="none" w:sz="0" w:space="0" w:color="auto"/>
                <w:bottom w:val="none" w:sz="0" w:space="0" w:color="auto"/>
                <w:right w:val="none" w:sz="0" w:space="0" w:color="auto"/>
              </w:divBdr>
              <w:divsChild>
                <w:div w:id="2026514900">
                  <w:marLeft w:val="0"/>
                  <w:marRight w:val="0"/>
                  <w:marTop w:val="0"/>
                  <w:marBottom w:val="0"/>
                  <w:divBdr>
                    <w:top w:val="none" w:sz="0" w:space="0" w:color="auto"/>
                    <w:left w:val="none" w:sz="0" w:space="0" w:color="auto"/>
                    <w:bottom w:val="none" w:sz="0" w:space="0" w:color="auto"/>
                    <w:right w:val="none" w:sz="0" w:space="0" w:color="auto"/>
                  </w:divBdr>
                  <w:divsChild>
                    <w:div w:id="2060662087">
                      <w:marLeft w:val="0"/>
                      <w:marRight w:val="0"/>
                      <w:marTop w:val="0"/>
                      <w:marBottom w:val="300"/>
                      <w:divBdr>
                        <w:top w:val="none" w:sz="0" w:space="0" w:color="auto"/>
                        <w:left w:val="none" w:sz="0" w:space="0" w:color="auto"/>
                        <w:bottom w:val="none" w:sz="0" w:space="0" w:color="auto"/>
                        <w:right w:val="none" w:sz="0" w:space="0" w:color="auto"/>
                      </w:divBdr>
                      <w:divsChild>
                        <w:div w:id="1996101620">
                          <w:marLeft w:val="0"/>
                          <w:marRight w:val="0"/>
                          <w:marTop w:val="150"/>
                          <w:marBottom w:val="150"/>
                          <w:divBdr>
                            <w:top w:val="none" w:sz="0" w:space="0" w:color="auto"/>
                            <w:left w:val="none" w:sz="0" w:space="0" w:color="auto"/>
                            <w:bottom w:val="none" w:sz="0" w:space="0" w:color="auto"/>
                            <w:right w:val="none" w:sz="0" w:space="0" w:color="auto"/>
                          </w:divBdr>
                          <w:divsChild>
                            <w:div w:id="78670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418312">
              <w:marLeft w:val="0"/>
              <w:marRight w:val="0"/>
              <w:marTop w:val="0"/>
              <w:marBottom w:val="300"/>
              <w:divBdr>
                <w:top w:val="none" w:sz="0" w:space="0" w:color="auto"/>
                <w:left w:val="none" w:sz="0" w:space="0" w:color="auto"/>
                <w:bottom w:val="none" w:sz="0" w:space="0" w:color="auto"/>
                <w:right w:val="none" w:sz="0" w:space="0" w:color="auto"/>
              </w:divBdr>
              <w:divsChild>
                <w:div w:id="127362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474382">
          <w:marLeft w:val="0"/>
          <w:marRight w:val="0"/>
          <w:marTop w:val="0"/>
          <w:marBottom w:val="0"/>
          <w:divBdr>
            <w:top w:val="none" w:sz="0" w:space="0" w:color="auto"/>
            <w:left w:val="none" w:sz="0" w:space="0" w:color="auto"/>
            <w:bottom w:val="none" w:sz="0" w:space="0" w:color="auto"/>
            <w:right w:val="none" w:sz="0" w:space="0" w:color="auto"/>
          </w:divBdr>
          <w:divsChild>
            <w:div w:id="1110124872">
              <w:marLeft w:val="0"/>
              <w:marRight w:val="450"/>
              <w:marTop w:val="0"/>
              <w:marBottom w:val="0"/>
              <w:divBdr>
                <w:top w:val="none" w:sz="0" w:space="0" w:color="auto"/>
                <w:left w:val="none" w:sz="0" w:space="0" w:color="auto"/>
                <w:bottom w:val="none" w:sz="0" w:space="0" w:color="auto"/>
                <w:right w:val="none" w:sz="0" w:space="0" w:color="auto"/>
              </w:divBdr>
              <w:divsChild>
                <w:div w:id="1662199509">
                  <w:marLeft w:val="0"/>
                  <w:marRight w:val="0"/>
                  <w:marTop w:val="0"/>
                  <w:marBottom w:val="0"/>
                  <w:divBdr>
                    <w:top w:val="none" w:sz="0" w:space="0" w:color="auto"/>
                    <w:left w:val="none" w:sz="0" w:space="0" w:color="auto"/>
                    <w:bottom w:val="none" w:sz="0" w:space="0" w:color="auto"/>
                    <w:right w:val="none" w:sz="0" w:space="0" w:color="auto"/>
                  </w:divBdr>
                  <w:divsChild>
                    <w:div w:id="39593433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hyperlink" Target="https://pro.medicin.dk/Specielleemner/Emner/317905" TargetMode="External"/><Relationship Id="rId3" Type="http://schemas.openxmlformats.org/officeDocument/2006/relationships/customXml" Target="../customXml/item3.xml"/><Relationship Id="rId21" Type="http://schemas.openxmlformats.org/officeDocument/2006/relationships/hyperlink" Target="https://stps.dk/da/laering/risikoomraader/risikosituationslaegemidler/risikosituationer/" TargetMode="Externa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hyperlink" Target="https://stps.dk/da/laering/risikoomraader/risikosituationslaegemidler/stop-taenk-tjek/~/media/A7BD098DED28494BA7BC33ACD1BF8DE2.ashx" TargetMode="External"/><Relationship Id="rId2" Type="http://schemas.openxmlformats.org/officeDocument/2006/relationships/customXml" Target="../customXml/item2.xml"/><Relationship Id="rId16" Type="http://schemas.openxmlformats.org/officeDocument/2006/relationships/hyperlink" Target="https://sosu.munksgaard.dk/lydfiler/social-og-sundhedsassistent-1/farmakologi-og-medicinhaandtering" TargetMode="External"/><Relationship Id="rId20" Type="http://schemas.openxmlformats.org/officeDocument/2006/relationships/hyperlink" Target="https://stps.dk/da/laering/risikoomraader/risikosituationslaegemidler/" TargetMode="External"/><Relationship Id="rId29" Type="http://schemas.openxmlformats.org/officeDocument/2006/relationships/hyperlink" Target="https://vimeo.com/337941467"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youtube.com/watch?v=qyurpNF7ajI" TargetMode="External"/><Relationship Id="rId24" Type="http://schemas.openxmlformats.org/officeDocument/2006/relationships/hyperlink" Target="https://vimeo.com/297055040" TargetMode="Externa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ygeplejelaering.dk/medicinregning/omregning-mellem-enheder/" TargetMode="External"/><Relationship Id="rId23" Type="http://schemas.openxmlformats.org/officeDocument/2006/relationships/hyperlink" Target="https://stps.dk/da/laering/utilsigtede-haendelser/eksempler-paa-utilsigtede-haendelser/" TargetMode="External"/><Relationship Id="rId28" Type="http://schemas.openxmlformats.org/officeDocument/2006/relationships/hyperlink" Target="https://pro.medicin.dk/Generelt/saerligepatientgrupper" TargetMode="External"/><Relationship Id="rId10" Type="http://schemas.openxmlformats.org/officeDocument/2006/relationships/hyperlink" Target="https://www.youtube.com/watch?v=kQwHseeMF-c" TargetMode="External"/><Relationship Id="rId19" Type="http://schemas.openxmlformats.org/officeDocument/2006/relationships/hyperlink" Target="https://stps.dk/da/laering/risikoomraader/risikosituationslaegemidler/stop-taenk-tjek/"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g4IVP5chOKQ" TargetMode="External"/><Relationship Id="rId14" Type="http://schemas.openxmlformats.org/officeDocument/2006/relationships/image" Target="media/image4.png"/><Relationship Id="rId22" Type="http://schemas.openxmlformats.org/officeDocument/2006/relationships/hyperlink" Target="https://stps.dk/da/laering/risikoomraader/antipsykotisk-medicin-og-demens/~/media/2C76237BA5134E9FBB236CC52AFD6B3B.ashx" TargetMode="External"/><Relationship Id="rId27" Type="http://schemas.openxmlformats.org/officeDocument/2006/relationships/image" Target="media/image6.jpeg"/><Relationship Id="rId30" Type="http://schemas.openxmlformats.org/officeDocument/2006/relationships/hyperlink" Target="https://vimeo.com/309435736" TargetMode="Externa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BD2C1F042E7854797E23A43B08CE67E" ma:contentTypeVersion="0" ma:contentTypeDescription="Opret et nyt dokument." ma:contentTypeScope="" ma:versionID="3c7b2f63017a8fb38459912b3474e272">
  <xsd:schema xmlns:xsd="http://www.w3.org/2001/XMLSchema" xmlns:xs="http://www.w3.org/2001/XMLSchema" xmlns:p="http://schemas.microsoft.com/office/2006/metadata/properties" targetNamespace="http://schemas.microsoft.com/office/2006/metadata/properties" ma:root="true" ma:fieldsID="7df5f8b7a12903fc150245522468e5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400266-23BF-4E59-9402-8BD72A15E5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5792E7E-5546-42D5-817A-54FFD79DDF3B}">
  <ds:schemaRefs>
    <ds:schemaRef ds:uri="http://schemas.microsoft.com/sharepoint/v3/contenttype/forms"/>
  </ds:schemaRefs>
</ds:datastoreItem>
</file>

<file path=customXml/itemProps3.xml><?xml version="1.0" encoding="utf-8"?>
<ds:datastoreItem xmlns:ds="http://schemas.openxmlformats.org/officeDocument/2006/customXml" ds:itemID="{715FA35F-18D3-4087-AEEF-3210597C6CA8}">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7</Pages>
  <Words>1622</Words>
  <Characters>8857</Characters>
  <Application>Microsoft Office Word</Application>
  <DocSecurity>0</DocSecurity>
  <Lines>305</Lines>
  <Paragraphs>130</Paragraphs>
  <ScaleCrop>false</ScaleCrop>
  <HeadingPairs>
    <vt:vector size="2" baseType="variant">
      <vt:variant>
        <vt:lpstr>Titel</vt:lpstr>
      </vt:variant>
      <vt:variant>
        <vt:i4>1</vt:i4>
      </vt:variant>
    </vt:vector>
  </HeadingPairs>
  <TitlesOfParts>
    <vt:vector size="1" baseType="lpstr">
      <vt:lpstr/>
    </vt:vector>
  </TitlesOfParts>
  <Company>Region Sjaelland</Company>
  <LinksUpToDate>false</LinksUpToDate>
  <CharactersWithSpaces>10349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Anette Due Hartmann</dc:creator>
  <cp:keywords/>
  <dc:description/>
  <cp:lastModifiedBy>Anette Due Hartmann</cp:lastModifiedBy>
  <cp:revision>7</cp:revision>
  <dcterms:created xsi:type="dcterms:W3CDTF">2023-03-13T14:17:00Z</dcterms:created>
  <dcterms:modified xsi:type="dcterms:W3CDTF">2023-06-14T10:29:00Z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0x0101007BD2C1F042E7854797E23A43B08CE67E</vt:lpwstr>
  </property>
</Properties>
</file>