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itter"/>
        <w:tblW w:w="0" w:type="auto"/>
        <w:tblLook w:val="04A0" w:firstRow="1" w:lastRow="0" w:firstColumn="1" w:lastColumn="0" w:noHBand="0" w:noVBand="1"/>
      </w:tblPr>
      <w:tblGrid>
        <w:gridCol w:w="3144"/>
        <w:gridCol w:w="2092"/>
        <w:gridCol w:w="4392"/>
      </w:tblGrid>
      <w:tr w:rsidR="00F10446" w14:paraId="539BB58F" w14:textId="77777777" w:rsidTr="0082491C">
        <w:tc>
          <w:tcPr>
            <w:tcW w:w="3144" w:type="dxa"/>
          </w:tcPr>
          <w:p w14:paraId="0DD1F342" w14:textId="77777777" w:rsidR="00F10446" w:rsidRDefault="00F10446">
            <w:r>
              <w:t>Aftaleparter</w:t>
            </w:r>
          </w:p>
        </w:tc>
        <w:tc>
          <w:tcPr>
            <w:tcW w:w="6484" w:type="dxa"/>
            <w:gridSpan w:val="2"/>
          </w:tcPr>
          <w:p w14:paraId="4A6DEDBD" w14:textId="77777777" w:rsidR="00F10446" w:rsidRDefault="00F10446">
            <w:r>
              <w:t xml:space="preserve">Denne samarbejdsaftale indgås mellem: </w:t>
            </w:r>
          </w:p>
          <w:p w14:paraId="76463F6D" w14:textId="77777777" w:rsidR="00F10446" w:rsidRDefault="00F10446"/>
          <w:p w14:paraId="7FFC3BA5" w14:textId="77777777" w:rsidR="00516C1E" w:rsidRDefault="00516C1E" w:rsidP="00516C1E">
            <w:r>
              <w:t>[</w:t>
            </w:r>
            <w:r w:rsidRPr="00516C1E">
              <w:rPr>
                <w:i/>
              </w:rPr>
              <w:t>Navn på F-ACT team</w:t>
            </w:r>
            <w:r>
              <w:t>]</w:t>
            </w:r>
          </w:p>
          <w:p w14:paraId="0A891D4F" w14:textId="77777777" w:rsidR="00F10446" w:rsidRDefault="00F10446">
            <w:r>
              <w:t>Distrikts</w:t>
            </w:r>
            <w:r w:rsidR="00516C1E">
              <w:t>p</w:t>
            </w:r>
            <w:r>
              <w:t>sykiatrien i [</w:t>
            </w:r>
            <w:r w:rsidRPr="00F10446">
              <w:rPr>
                <w:i/>
              </w:rPr>
              <w:t>by</w:t>
            </w:r>
            <w:r>
              <w:t>]</w:t>
            </w:r>
          </w:p>
          <w:p w14:paraId="4936169F" w14:textId="77777777" w:rsidR="00F10446" w:rsidRDefault="00F10446">
            <w:r>
              <w:t>[</w:t>
            </w:r>
            <w:r w:rsidRPr="00F10446">
              <w:rPr>
                <w:i/>
              </w:rPr>
              <w:t>Vejnavn og nr.</w:t>
            </w:r>
            <w:r>
              <w:t>]</w:t>
            </w:r>
          </w:p>
          <w:p w14:paraId="3B0EB112" w14:textId="77777777" w:rsidR="00F10446" w:rsidRDefault="00F10446">
            <w:r>
              <w:t>[</w:t>
            </w:r>
            <w:r w:rsidRPr="00F10446">
              <w:rPr>
                <w:i/>
              </w:rPr>
              <w:t>Postnr. og bynavn</w:t>
            </w:r>
            <w:r>
              <w:t>]</w:t>
            </w:r>
          </w:p>
          <w:p w14:paraId="3DABDB2D" w14:textId="77777777" w:rsidR="00F10446" w:rsidRDefault="00F10446"/>
          <w:p w14:paraId="05042CCF" w14:textId="77777777" w:rsidR="00F10446" w:rsidRDefault="00F10446" w:rsidP="00F10446">
            <w:r>
              <w:t>[</w:t>
            </w:r>
            <w:r>
              <w:rPr>
                <w:i/>
              </w:rPr>
              <w:t>Botilbuddets navn</w:t>
            </w:r>
            <w:r>
              <w:t>]</w:t>
            </w:r>
          </w:p>
          <w:p w14:paraId="0C37C46A" w14:textId="77777777" w:rsidR="00F10446" w:rsidRDefault="00F10446" w:rsidP="00F10446">
            <w:r>
              <w:t>[</w:t>
            </w:r>
            <w:r w:rsidRPr="00F10446">
              <w:rPr>
                <w:i/>
              </w:rPr>
              <w:t>Vejnavn og nr.</w:t>
            </w:r>
            <w:r>
              <w:t>]</w:t>
            </w:r>
          </w:p>
          <w:p w14:paraId="5276C75C" w14:textId="77777777" w:rsidR="00F10446" w:rsidRDefault="00F10446" w:rsidP="00F10446">
            <w:r>
              <w:t>[</w:t>
            </w:r>
            <w:r w:rsidRPr="00F10446">
              <w:rPr>
                <w:i/>
              </w:rPr>
              <w:t>Postnr. og bynavn</w:t>
            </w:r>
            <w:r>
              <w:t>]</w:t>
            </w:r>
          </w:p>
          <w:p w14:paraId="31CAFEBF" w14:textId="77777777" w:rsidR="00F10446" w:rsidRDefault="00F10446"/>
        </w:tc>
      </w:tr>
      <w:tr w:rsidR="00F10446" w14:paraId="299F3C73" w14:textId="77777777" w:rsidTr="0082491C">
        <w:tc>
          <w:tcPr>
            <w:tcW w:w="3144" w:type="dxa"/>
          </w:tcPr>
          <w:p w14:paraId="1791166E" w14:textId="77777777" w:rsidR="00F10446" w:rsidRDefault="00F10446">
            <w:r>
              <w:t>Formål</w:t>
            </w:r>
          </w:p>
        </w:tc>
        <w:tc>
          <w:tcPr>
            <w:tcW w:w="6484" w:type="dxa"/>
            <w:gridSpan w:val="2"/>
          </w:tcPr>
          <w:p w14:paraId="6260FF5A" w14:textId="719E2568" w:rsidR="00476CD2" w:rsidRDefault="00476CD2" w:rsidP="00476CD2">
            <w:r>
              <w:t>F</w:t>
            </w:r>
            <w:r w:rsidR="00F10446" w:rsidRPr="00F10446">
              <w:t>ormål</w:t>
            </w:r>
            <w:r>
              <w:t>et</w:t>
            </w:r>
            <w:r w:rsidR="00F10446" w:rsidRPr="00F10446">
              <w:t xml:space="preserve"> med samarbejdet er at </w:t>
            </w:r>
            <w:r>
              <w:t xml:space="preserve">skabe grundlag for et konstruktivt gensidigt forpligtende samarbejde, hvor der kan tages højde for lokale forhold og behov. </w:t>
            </w:r>
          </w:p>
          <w:p w14:paraId="2EFBB924" w14:textId="77777777" w:rsidR="00F81253" w:rsidRDefault="00F81253" w:rsidP="009C7FD0"/>
          <w:p w14:paraId="4214B40B" w14:textId="1B98A16B" w:rsidR="00914EEB" w:rsidRDefault="00476CD2" w:rsidP="009C7FD0">
            <w:r>
              <w:t xml:space="preserve">Samarbejdet skal </w:t>
            </w:r>
            <w:r w:rsidR="00CC4D64">
              <w:t xml:space="preserve">sikre fælles </w:t>
            </w:r>
            <w:r w:rsidR="00CC4D64" w:rsidRPr="00CC4D64">
              <w:t xml:space="preserve">retning, </w:t>
            </w:r>
            <w:r w:rsidR="00914EEB">
              <w:t xml:space="preserve">styrke koordination og </w:t>
            </w:r>
            <w:r w:rsidR="00EF5C17" w:rsidRPr="00CC4D64">
              <w:t xml:space="preserve">sammenhæng </w:t>
            </w:r>
            <w:r w:rsidR="00EF5C17">
              <w:t>samt</w:t>
            </w:r>
            <w:r w:rsidR="00F85F5C">
              <w:t xml:space="preserve"> </w:t>
            </w:r>
            <w:r w:rsidR="00CC4D64" w:rsidRPr="00CC4D64">
              <w:t xml:space="preserve">kvalitet i forløb for </w:t>
            </w:r>
            <w:r w:rsidR="00EF5C17">
              <w:t>patienter,</w:t>
            </w:r>
            <w:r w:rsidR="00484C69">
              <w:t xml:space="preserve"> der bor</w:t>
            </w:r>
            <w:r w:rsidR="00484C69" w:rsidRPr="00CC4D64">
              <w:t xml:space="preserve"> </w:t>
            </w:r>
            <w:r w:rsidR="00CC4D64" w:rsidRPr="00CC4D64">
              <w:t>på botilbuddet</w:t>
            </w:r>
            <w:r>
              <w:t xml:space="preserve">, og som er henvist til </w:t>
            </w:r>
            <w:r w:rsidR="00C4763A">
              <w:t>distriktspsykiatrien (</w:t>
            </w:r>
            <w:r>
              <w:t xml:space="preserve">F-ACT </w:t>
            </w:r>
            <w:proofErr w:type="spellStart"/>
            <w:r>
              <w:t>Bosted</w:t>
            </w:r>
            <w:r w:rsidR="00EF072C">
              <w:t>s</w:t>
            </w:r>
            <w:r>
              <w:t>team</w:t>
            </w:r>
            <w:proofErr w:type="spellEnd"/>
            <w:r w:rsidR="00C4763A">
              <w:t>)</w:t>
            </w:r>
            <w:r w:rsidR="00CC4D64" w:rsidRPr="00CC4D64">
              <w:t xml:space="preserve">. </w:t>
            </w:r>
          </w:p>
          <w:p w14:paraId="50F6DD93" w14:textId="77777777" w:rsidR="00253B8C" w:rsidRDefault="00253B8C" w:rsidP="00914EEB"/>
        </w:tc>
      </w:tr>
      <w:tr w:rsidR="00F10446" w14:paraId="6CC4E24A" w14:textId="77777777" w:rsidTr="0082491C">
        <w:tc>
          <w:tcPr>
            <w:tcW w:w="3144" w:type="dxa"/>
          </w:tcPr>
          <w:p w14:paraId="5CDEDEC5" w14:textId="77777777" w:rsidR="00F10446" w:rsidRDefault="005A67FD">
            <w:r>
              <w:t>Opgaver</w:t>
            </w:r>
          </w:p>
        </w:tc>
        <w:tc>
          <w:tcPr>
            <w:tcW w:w="6484" w:type="dxa"/>
            <w:gridSpan w:val="2"/>
          </w:tcPr>
          <w:p w14:paraId="6D1500FB" w14:textId="5947B7CD" w:rsidR="002C1383" w:rsidRDefault="00C4763A">
            <w:r>
              <w:t>Distriktspsykiatrien (F-ACT Bosted</w:t>
            </w:r>
            <w:r w:rsidR="00AD535F">
              <w:t>s</w:t>
            </w:r>
            <w:r>
              <w:t>team) o</w:t>
            </w:r>
            <w:r w:rsidR="002C1383" w:rsidRPr="002C1383">
              <w:t>g botilbuddet indgår i et gensidigt forpligtende samarbejde.</w:t>
            </w:r>
          </w:p>
          <w:p w14:paraId="59D3A015" w14:textId="77777777" w:rsidR="002C1383" w:rsidRDefault="002C1383"/>
          <w:p w14:paraId="54B2A10F" w14:textId="3BC5A1D2" w:rsidR="00EF5C17" w:rsidRDefault="004D3B48" w:rsidP="00EF5C17">
            <w:r>
              <w:t>Den primære opgave for d</w:t>
            </w:r>
            <w:r w:rsidR="005A67FD">
              <w:t>istriktspsykiatrien</w:t>
            </w:r>
            <w:r w:rsidR="00EF5C17">
              <w:t xml:space="preserve"> </w:t>
            </w:r>
            <w:r w:rsidR="005A67FD">
              <w:t>er</w:t>
            </w:r>
            <w:r w:rsidR="00964760">
              <w:t xml:space="preserve"> at tilbyde</w:t>
            </w:r>
            <w:r w:rsidR="00B46D40">
              <w:t>:</w:t>
            </w:r>
          </w:p>
          <w:p w14:paraId="3277FDE4" w14:textId="21FC361A" w:rsidR="00F81253" w:rsidRDefault="00964760" w:rsidP="005A67FD">
            <w:pPr>
              <w:pStyle w:val="Listeafsnit"/>
              <w:numPr>
                <w:ilvl w:val="0"/>
                <w:numId w:val="1"/>
              </w:numPr>
            </w:pPr>
            <w:r>
              <w:t>U</w:t>
            </w:r>
            <w:r w:rsidR="009728F7">
              <w:t xml:space="preserve">dgående tværfaglig </w:t>
            </w:r>
            <w:r w:rsidR="00F85F5C">
              <w:t>ambulant psykiatrisk behandling og opfølgning</w:t>
            </w:r>
            <w:r w:rsidR="00B46D40">
              <w:t xml:space="preserve"> til patienter, der er visiteret til </w:t>
            </w:r>
            <w:r w:rsidR="00772E8B">
              <w:t>distriktspsykiatrien (</w:t>
            </w:r>
            <w:r w:rsidR="00B46D40">
              <w:t>F-ACT Bosted</w:t>
            </w:r>
            <w:r w:rsidR="00C4763A">
              <w:t xml:space="preserve"> </w:t>
            </w:r>
            <w:r w:rsidR="00B46D40">
              <w:t>teamet</w:t>
            </w:r>
            <w:r w:rsidR="00772E8B">
              <w:t>)</w:t>
            </w:r>
            <w:r w:rsidR="00B46D40">
              <w:t xml:space="preserve">. Denne </w:t>
            </w:r>
            <w:r w:rsidR="00F85F5C">
              <w:t xml:space="preserve">kan </w:t>
            </w:r>
            <w:r w:rsidR="00B46D40">
              <w:t xml:space="preserve">efter en psykiatrisk vurdering </w:t>
            </w:r>
            <w:r w:rsidR="00F85F5C">
              <w:t>foregå udgående på botilbuddet, i lokalområdet</w:t>
            </w:r>
            <w:r w:rsidR="000B0803">
              <w:t>, i</w:t>
            </w:r>
            <w:r w:rsidR="00F85F5C">
              <w:t xml:space="preserve"> distrik</w:t>
            </w:r>
            <w:r w:rsidR="000B0803">
              <w:t>t</w:t>
            </w:r>
            <w:r w:rsidR="00F85F5C">
              <w:t>spsykiatriens</w:t>
            </w:r>
            <w:r w:rsidR="00B46D40">
              <w:t xml:space="preserve"> lokaler eller virtuelt. Evt. udredning vil oftest foregå i ambulatoriet.</w:t>
            </w:r>
            <w:r w:rsidR="00F81253">
              <w:t xml:space="preserve"> </w:t>
            </w:r>
          </w:p>
          <w:p w14:paraId="7BD9641C" w14:textId="77777777" w:rsidR="00F81253" w:rsidRDefault="00964760" w:rsidP="00F81253">
            <w:pPr>
              <w:pStyle w:val="Listeafsnit"/>
              <w:numPr>
                <w:ilvl w:val="0"/>
                <w:numId w:val="1"/>
              </w:numPr>
            </w:pPr>
            <w:r>
              <w:t>P</w:t>
            </w:r>
            <w:r w:rsidR="00BB0659">
              <w:t>sykiatri</w:t>
            </w:r>
            <w:r w:rsidR="009728F7">
              <w:t xml:space="preserve">faglig rådgivning </w:t>
            </w:r>
            <w:r w:rsidR="00BB0659">
              <w:t xml:space="preserve">og </w:t>
            </w:r>
            <w:r w:rsidR="005A67FD">
              <w:t xml:space="preserve">sparring </w:t>
            </w:r>
            <w:r w:rsidR="00BB0659">
              <w:t xml:space="preserve">til </w:t>
            </w:r>
            <w:r w:rsidR="009728F7">
              <w:t xml:space="preserve">botilbuddets medarbejdere </w:t>
            </w:r>
            <w:r w:rsidR="00BB0659">
              <w:t xml:space="preserve">og samarbejde med </w:t>
            </w:r>
            <w:r w:rsidR="005A67FD">
              <w:t>botilbuddets medarbejdere</w:t>
            </w:r>
            <w:r w:rsidR="002A1F9E">
              <w:t xml:space="preserve"> omkring visiterede patienter. </w:t>
            </w:r>
          </w:p>
          <w:p w14:paraId="04138FC1" w14:textId="77777777" w:rsidR="00F81253" w:rsidRDefault="00F81253" w:rsidP="00F81253"/>
          <w:p w14:paraId="053F3307" w14:textId="333C7A33" w:rsidR="00F81253" w:rsidRDefault="004D3B48" w:rsidP="00F81253">
            <w:r>
              <w:t xml:space="preserve">Den primære </w:t>
            </w:r>
            <w:r w:rsidR="005041BC">
              <w:t xml:space="preserve">opgave </w:t>
            </w:r>
            <w:r>
              <w:t xml:space="preserve">for botilbuddet </w:t>
            </w:r>
            <w:r w:rsidR="005041BC">
              <w:t xml:space="preserve">ift. </w:t>
            </w:r>
            <w:r w:rsidR="000B0803">
              <w:t xml:space="preserve">samarbejde med </w:t>
            </w:r>
            <w:r w:rsidR="005041BC">
              <w:t xml:space="preserve">distriktspsykiatrien </w:t>
            </w:r>
            <w:r w:rsidR="00F81253">
              <w:t>(F-ACT Bosted</w:t>
            </w:r>
            <w:r w:rsidR="00AD535F">
              <w:t>s</w:t>
            </w:r>
            <w:r w:rsidR="00F81253">
              <w:t xml:space="preserve">team) </w:t>
            </w:r>
            <w:r w:rsidR="005041BC">
              <w:t>er</w:t>
            </w:r>
            <w:r w:rsidR="002A1F9E">
              <w:t>:</w:t>
            </w:r>
            <w:r w:rsidR="00F81253">
              <w:t xml:space="preserve"> </w:t>
            </w:r>
          </w:p>
          <w:p w14:paraId="0F648946" w14:textId="0424723D" w:rsidR="005041BC" w:rsidRDefault="00964760" w:rsidP="00F81253">
            <w:pPr>
              <w:pStyle w:val="Listeafsnit"/>
              <w:numPr>
                <w:ilvl w:val="0"/>
                <w:numId w:val="13"/>
              </w:numPr>
            </w:pPr>
            <w:r>
              <w:t>A</w:t>
            </w:r>
            <w:r w:rsidR="006F00A0">
              <w:t xml:space="preserve">t </w:t>
            </w:r>
            <w:r w:rsidR="002C1383" w:rsidRPr="009C7FD0">
              <w:t xml:space="preserve">medvirke </w:t>
            </w:r>
            <w:r w:rsidR="00995802">
              <w:t xml:space="preserve">til </w:t>
            </w:r>
            <w:r w:rsidR="00DA7914">
              <w:t xml:space="preserve">tæt dialog og samarbejde med medarbejdere fra distriktspsykiatrien </w:t>
            </w:r>
            <w:r w:rsidR="00420476">
              <w:t xml:space="preserve">om og med </w:t>
            </w:r>
            <w:r w:rsidR="002A1F9E">
              <w:t>visiterede patienter</w:t>
            </w:r>
            <w:r w:rsidR="006F00A0">
              <w:t xml:space="preserve"> med behov for indsatser på tværs af sektorer</w:t>
            </w:r>
          </w:p>
          <w:p w14:paraId="1EF3051E" w14:textId="77777777" w:rsidR="005041BC" w:rsidRDefault="005041BC" w:rsidP="005A67FD"/>
          <w:p w14:paraId="6C181CB3" w14:textId="58566D3D" w:rsidR="005A67FD" w:rsidRDefault="00CC4D64" w:rsidP="005A67FD">
            <w:r>
              <w:t>Distriktspsykiatri</w:t>
            </w:r>
            <w:r w:rsidR="005041BC">
              <w:t xml:space="preserve"> </w:t>
            </w:r>
            <w:r w:rsidR="005A67FD">
              <w:t xml:space="preserve">og botilbud </w:t>
            </w:r>
            <w:r w:rsidR="005041BC">
              <w:t xml:space="preserve">har </w:t>
            </w:r>
            <w:r w:rsidR="005A67FD">
              <w:t>i fællesskab en koordinerende funktion i</w:t>
            </w:r>
            <w:r w:rsidR="00DF2623">
              <w:t xml:space="preserve">ft. at sikre kvalitet og sammenhæng </w:t>
            </w:r>
            <w:r w:rsidR="009728F7">
              <w:t xml:space="preserve">mellem den regionale psykiatriske behandling og de sociale indsatsers </w:t>
            </w:r>
            <w:r w:rsidR="004D3B48">
              <w:t xml:space="preserve">i den enkelte </w:t>
            </w:r>
            <w:r w:rsidR="00BE6DCB">
              <w:t>patients</w:t>
            </w:r>
            <w:r w:rsidR="00BE0F48">
              <w:t xml:space="preserve"> </w:t>
            </w:r>
            <w:r w:rsidR="00DF2623">
              <w:t>forløb. D</w:t>
            </w:r>
            <w:r w:rsidR="00995802">
              <w:t>en koordinerende indsatsplan (KIP) er det primære redskab ift. samarbejdet på tværs</w:t>
            </w:r>
            <w:r w:rsidR="005A67FD">
              <w:t>.</w:t>
            </w:r>
            <w:r w:rsidR="00BB0E06">
              <w:t xml:space="preserve"> Arbejdet med KIP skal være med til </w:t>
            </w:r>
            <w:r w:rsidR="00BB0E06" w:rsidRPr="00BB0E06">
              <w:t>at sikre at alle relevante parter</w:t>
            </w:r>
            <w:r w:rsidR="00BB0E06">
              <w:t xml:space="preserve">, som f.eks. </w:t>
            </w:r>
            <w:r w:rsidR="002F739F">
              <w:t>myndighed</w:t>
            </w:r>
            <w:r w:rsidR="00BB0E06">
              <w:t xml:space="preserve"> og</w:t>
            </w:r>
            <w:r w:rsidR="00BB0E06" w:rsidRPr="00BB0E06">
              <w:t xml:space="preserve"> pårørende</w:t>
            </w:r>
            <w:r w:rsidR="002F739F">
              <w:t>,</w:t>
            </w:r>
            <w:r w:rsidR="00BB0E06" w:rsidRPr="00BB0E06">
              <w:t xml:space="preserve"> inddrages.</w:t>
            </w:r>
          </w:p>
          <w:p w14:paraId="7411DFD5" w14:textId="77777777" w:rsidR="005A67FD" w:rsidRDefault="005A67FD"/>
        </w:tc>
      </w:tr>
      <w:tr w:rsidR="00F10446" w14:paraId="70C1CAEB" w14:textId="77777777" w:rsidTr="0082491C">
        <w:tc>
          <w:tcPr>
            <w:tcW w:w="3144" w:type="dxa"/>
          </w:tcPr>
          <w:p w14:paraId="582A3115" w14:textId="10BD3AE5" w:rsidR="00F10446" w:rsidRDefault="00111585">
            <w:r>
              <w:t>Målgruppe</w:t>
            </w:r>
          </w:p>
        </w:tc>
        <w:tc>
          <w:tcPr>
            <w:tcW w:w="6484" w:type="dxa"/>
            <w:gridSpan w:val="2"/>
          </w:tcPr>
          <w:p w14:paraId="65A9EABD" w14:textId="0F5F7602" w:rsidR="00F10446" w:rsidRDefault="00653A91" w:rsidP="00DA7914">
            <w:r w:rsidRPr="00653A91">
              <w:t xml:space="preserve">Samarbejdet vedrører </w:t>
            </w:r>
            <w:r w:rsidR="00BE6DCB">
              <w:t xml:space="preserve">patienter fra </w:t>
            </w:r>
            <w:r w:rsidR="00BE6DCB" w:rsidRPr="006678DE">
              <w:t xml:space="preserve">18 år og derover, der bor på kommunale, regionale, selvejende eller private </w:t>
            </w:r>
            <w:r w:rsidR="00BE6DCB" w:rsidRPr="00ED00D5">
              <w:t>socialpsykiatriske</w:t>
            </w:r>
            <w:r w:rsidR="00BE6DCB">
              <w:rPr>
                <w:color w:val="FF0000"/>
              </w:rPr>
              <w:t xml:space="preserve"> </w:t>
            </w:r>
            <w:r w:rsidR="00BE6DCB" w:rsidRPr="006678DE">
              <w:t>botilbud</w:t>
            </w:r>
            <w:r w:rsidR="00BE6DCB">
              <w:t xml:space="preserve"> eller botilbudslignende tilbud, med svære og </w:t>
            </w:r>
            <w:r w:rsidR="00BE6DCB" w:rsidRPr="006678DE">
              <w:t>kompleks</w:t>
            </w:r>
            <w:r w:rsidR="00BE6DCB">
              <w:t>e</w:t>
            </w:r>
            <w:r w:rsidR="00BE6DCB" w:rsidRPr="006678DE">
              <w:t xml:space="preserve"> </w:t>
            </w:r>
            <w:r w:rsidR="00BE6DCB" w:rsidRPr="006678DE">
              <w:lastRenderedPageBreak/>
              <w:t>psykisk</w:t>
            </w:r>
            <w:r w:rsidR="00BE6DCB">
              <w:t>e</w:t>
            </w:r>
            <w:r w:rsidR="00BE6DCB" w:rsidRPr="006678DE">
              <w:t xml:space="preserve"> lidelse</w:t>
            </w:r>
            <w:r w:rsidR="00BE6DCB">
              <w:t>r</w:t>
            </w:r>
            <w:r w:rsidR="00BE6DCB" w:rsidRPr="006678DE">
              <w:t xml:space="preserve"> og nedsat funktionsevne</w:t>
            </w:r>
            <w:r w:rsidR="00BE6DCB">
              <w:t xml:space="preserve"> i en sådan grad, at der er behov for en udgående regional indsats og som</w:t>
            </w:r>
            <w:r w:rsidR="000B0803">
              <w:t xml:space="preserve"> </w:t>
            </w:r>
            <w:r w:rsidR="00BE0F48">
              <w:t>beboere</w:t>
            </w:r>
            <w:r w:rsidRPr="00653A91">
              <w:t xml:space="preserve">, der </w:t>
            </w:r>
            <w:r>
              <w:t xml:space="preserve">er visiteret til </w:t>
            </w:r>
            <w:r w:rsidRPr="00653A91">
              <w:t xml:space="preserve">et behandlingsforløb </w:t>
            </w:r>
            <w:r>
              <w:t>i Psykiatrien Region Sjælland</w:t>
            </w:r>
            <w:r w:rsidRPr="00653A91">
              <w:t>.</w:t>
            </w:r>
          </w:p>
          <w:p w14:paraId="48BD015E" w14:textId="77777777" w:rsidR="00BE6DCB" w:rsidRDefault="00BE6DCB" w:rsidP="00DA7914"/>
          <w:p w14:paraId="48D7BDB7" w14:textId="77777777" w:rsidR="00BE6DCB" w:rsidRDefault="00BE6DCB" w:rsidP="00BE6DCB">
            <w:r w:rsidRPr="006678DE">
              <w:t xml:space="preserve">Nedsat funktionsniveau er karakteriseret ved f.eks. en eller flere af følgende: </w:t>
            </w:r>
          </w:p>
          <w:p w14:paraId="1795E2A9" w14:textId="77777777" w:rsidR="00BE6DCB" w:rsidRDefault="00BE6DCB" w:rsidP="002C74C1">
            <w:pPr>
              <w:pStyle w:val="Listeafsnit"/>
              <w:numPr>
                <w:ilvl w:val="0"/>
                <w:numId w:val="7"/>
              </w:numPr>
            </w:pPr>
            <w:r>
              <w:t>H</w:t>
            </w:r>
            <w:r w:rsidRPr="006678DE">
              <w:t xml:space="preserve">istorik med hyppige genindlæggelser og/eller lange indlæggelsesperioder </w:t>
            </w:r>
          </w:p>
          <w:p w14:paraId="6C252451" w14:textId="77777777" w:rsidR="00BE6DCB" w:rsidRDefault="00BE6DCB" w:rsidP="002C74C1">
            <w:pPr>
              <w:pStyle w:val="Listeafsnit"/>
              <w:numPr>
                <w:ilvl w:val="0"/>
                <w:numId w:val="7"/>
              </w:numPr>
            </w:pPr>
            <w:r w:rsidRPr="006678DE">
              <w:t xml:space="preserve">Komplekse psykiatriske eller sociale problemstillinger, herunder fx svær komorbiditet, rusmiddelproblematik </w:t>
            </w:r>
          </w:p>
          <w:p w14:paraId="67EF16BC" w14:textId="77777777" w:rsidR="00BE6DCB" w:rsidRDefault="00BE6DCB" w:rsidP="002C74C1">
            <w:pPr>
              <w:pStyle w:val="Listeafsnit"/>
              <w:numPr>
                <w:ilvl w:val="0"/>
                <w:numId w:val="7"/>
              </w:numPr>
            </w:pPr>
            <w:r w:rsidRPr="006678DE">
              <w:t xml:space="preserve">Udadreagerende adfærd </w:t>
            </w:r>
          </w:p>
          <w:p w14:paraId="5A4805EF" w14:textId="77777777" w:rsidR="00BE6DCB" w:rsidRDefault="00BE6DCB" w:rsidP="002C74C1">
            <w:pPr>
              <w:pStyle w:val="Listeafsnit"/>
              <w:numPr>
                <w:ilvl w:val="0"/>
                <w:numId w:val="7"/>
              </w:numPr>
            </w:pPr>
            <w:r w:rsidRPr="006678DE">
              <w:t xml:space="preserve">Selvskadeproblematikker </w:t>
            </w:r>
          </w:p>
          <w:p w14:paraId="18188149" w14:textId="77777777" w:rsidR="00BE6DCB" w:rsidRDefault="00BE6DCB" w:rsidP="002C74C1">
            <w:pPr>
              <w:pStyle w:val="Listeafsnit"/>
              <w:numPr>
                <w:ilvl w:val="0"/>
                <w:numId w:val="7"/>
              </w:numPr>
            </w:pPr>
            <w:r w:rsidRPr="006678DE">
              <w:t xml:space="preserve">Episoder med magtanvendelse på botilbuddet eller tvangsforanstaltninger, herunder tvangsindlæggelser i psykiatrien. </w:t>
            </w:r>
          </w:p>
          <w:p w14:paraId="2F78BC10" w14:textId="77777777" w:rsidR="00BE6DCB" w:rsidRDefault="00BE6DCB" w:rsidP="002C74C1">
            <w:pPr>
              <w:pStyle w:val="Listeafsnit"/>
              <w:numPr>
                <w:ilvl w:val="0"/>
                <w:numId w:val="7"/>
              </w:numPr>
            </w:pPr>
            <w:r w:rsidRPr="006678DE">
              <w:t xml:space="preserve">Manglende sygdomserkendelse og deraf medicinsvigt, hvilket betyder, at de har svært ved at følge eller profitere af behandling i et ordinært ambulant behandlingstilbud. </w:t>
            </w:r>
          </w:p>
          <w:p w14:paraId="2F00F23D" w14:textId="4B5FA639" w:rsidR="00BE6DCB" w:rsidRDefault="00BE6DCB" w:rsidP="002C74C1">
            <w:pPr>
              <w:pStyle w:val="Listeafsnit"/>
              <w:numPr>
                <w:ilvl w:val="0"/>
                <w:numId w:val="7"/>
              </w:numPr>
            </w:pPr>
            <w:r w:rsidRPr="006678DE">
              <w:t>Polyfarmaci</w:t>
            </w:r>
          </w:p>
          <w:p w14:paraId="429F3505" w14:textId="77777777" w:rsidR="00995802" w:rsidRDefault="00995802" w:rsidP="00DA7914"/>
        </w:tc>
      </w:tr>
      <w:tr w:rsidR="00535D8C" w14:paraId="48CE3DC4" w14:textId="77777777" w:rsidTr="0082491C">
        <w:tc>
          <w:tcPr>
            <w:tcW w:w="3144" w:type="dxa"/>
          </w:tcPr>
          <w:p w14:paraId="55928BDC" w14:textId="4A976ACA" w:rsidR="00535D8C" w:rsidRDefault="00535D8C" w:rsidP="00535D8C">
            <w:r>
              <w:lastRenderedPageBreak/>
              <w:t xml:space="preserve">Samarbejde </w:t>
            </w:r>
          </w:p>
        </w:tc>
        <w:tc>
          <w:tcPr>
            <w:tcW w:w="6484" w:type="dxa"/>
            <w:gridSpan w:val="2"/>
          </w:tcPr>
          <w:p w14:paraId="66E062FE" w14:textId="04903C0E" w:rsidR="00535D8C" w:rsidRDefault="00535D8C" w:rsidP="00535D8C">
            <w:pPr>
              <w:rPr>
                <w:i/>
                <w:iCs/>
              </w:rPr>
            </w:pPr>
            <w:r w:rsidRPr="003A56A1">
              <w:rPr>
                <w:i/>
                <w:iCs/>
              </w:rPr>
              <w:t>Her udfyldes konkrete aftaler ift. samarbejde:</w:t>
            </w:r>
          </w:p>
          <w:p w14:paraId="5651B3AC" w14:textId="77777777" w:rsidR="00AD535F" w:rsidRDefault="00AD535F" w:rsidP="00535D8C">
            <w:pPr>
              <w:rPr>
                <w:i/>
                <w:iCs/>
              </w:rPr>
            </w:pPr>
          </w:p>
          <w:p w14:paraId="52503B9E" w14:textId="77777777" w:rsidR="00535D8C" w:rsidRDefault="00535D8C" w:rsidP="00535D8C">
            <w:pPr>
              <w:rPr>
                <w:i/>
                <w:iCs/>
              </w:rPr>
            </w:pPr>
          </w:p>
          <w:p w14:paraId="3A699FCC" w14:textId="77777777" w:rsidR="00535D8C" w:rsidRDefault="00535D8C" w:rsidP="00535D8C">
            <w:r>
              <w:t xml:space="preserve">Som udgangspunkt deltager patientens kontaktperson på botilbuddet i alle samtaler. Men det afstemmes konkret i det enkelte forløb mellem patient, medarbejder i distriktspsykiatri og kontaktperson på botilbud. Hvis det i det konkrete forløb, f.eks. af hensyn til behandlingsrelationen, giver bedst mening, kan samtaler gennemføres uden at kontaktpersonen fra botilbuddet er til stede. Når det giver mening, og der er samtykke til det fra patienten, kan pårørende, rusmiddelbehandler eller andre relevante samarbejdspartnere evt. også deltage. </w:t>
            </w:r>
          </w:p>
          <w:p w14:paraId="0124213E" w14:textId="77777777" w:rsidR="00535D8C" w:rsidRDefault="00535D8C" w:rsidP="00535D8C"/>
          <w:p w14:paraId="621BE99D" w14:textId="77777777" w:rsidR="00535D8C" w:rsidRPr="00E83DCC" w:rsidRDefault="00535D8C" w:rsidP="00535D8C">
            <w:r>
              <w:t>D</w:t>
            </w:r>
            <w:r w:rsidRPr="009C7FD0">
              <w:t xml:space="preserve">istriktspsykiatrien </w:t>
            </w:r>
            <w:r>
              <w:t>leverer overordnet følgende ydelser:</w:t>
            </w:r>
          </w:p>
          <w:p w14:paraId="63DE1EAD" w14:textId="77777777" w:rsidR="00535D8C" w:rsidRDefault="00535D8C" w:rsidP="00535D8C">
            <w:pPr>
              <w:pStyle w:val="Listeafsnit"/>
              <w:numPr>
                <w:ilvl w:val="0"/>
                <w:numId w:val="15"/>
              </w:numPr>
            </w:pPr>
            <w:r>
              <w:t>Udgående tværfaglig ambulant psykiatrisk behandling og opfølgning til patienter, der er visiteret til distriktspsykiatrien</w:t>
            </w:r>
          </w:p>
          <w:p w14:paraId="5B4BB4B4" w14:textId="77777777" w:rsidR="00535D8C" w:rsidRPr="00E83DCC" w:rsidRDefault="00535D8C" w:rsidP="00535D8C">
            <w:pPr>
              <w:pStyle w:val="Listeafsnit"/>
              <w:numPr>
                <w:ilvl w:val="0"/>
                <w:numId w:val="15"/>
              </w:numPr>
            </w:pPr>
            <w:r>
              <w:t>M</w:t>
            </w:r>
            <w:r w:rsidRPr="00E83DCC">
              <w:t>ulighed for hyppigere kontakt til visiterede patienter med et intensiveret behandlings-/støttebehov ud fra en psykiatrisk vurdering, i overensstemmelse med F-ACT modellen.</w:t>
            </w:r>
          </w:p>
          <w:p w14:paraId="02603FC7" w14:textId="77777777" w:rsidR="00535D8C" w:rsidRPr="00E83DCC" w:rsidRDefault="00535D8C" w:rsidP="00535D8C">
            <w:pPr>
              <w:pStyle w:val="Listeafsnit"/>
              <w:numPr>
                <w:ilvl w:val="0"/>
                <w:numId w:val="2"/>
              </w:numPr>
            </w:pPr>
            <w:r w:rsidRPr="00E83DCC">
              <w:t>Distriktspsykiatriens medarbejdere yder sparring og er tilgængelige for personalet på botilbuddene ved at</w:t>
            </w:r>
          </w:p>
          <w:p w14:paraId="417B555D" w14:textId="77777777" w:rsidR="00535D8C" w:rsidRDefault="00535D8C" w:rsidP="00535D8C">
            <w:pPr>
              <w:pStyle w:val="Listeafsnit"/>
              <w:numPr>
                <w:ilvl w:val="0"/>
                <w:numId w:val="3"/>
              </w:numPr>
            </w:pPr>
            <w:r>
              <w:t>være tilgængelige både ved fysisk tilstedeværelse og kontakt på mail, telefon og videoløsning (omfang og form aftales konkret med det enkelte botilbud)</w:t>
            </w:r>
          </w:p>
          <w:p w14:paraId="3386A0BD" w14:textId="77777777" w:rsidR="00535D8C" w:rsidRDefault="00535D8C" w:rsidP="00535D8C">
            <w:pPr>
              <w:pStyle w:val="Listeafsnit"/>
              <w:numPr>
                <w:ilvl w:val="0"/>
                <w:numId w:val="3"/>
              </w:numPr>
            </w:pPr>
            <w:r>
              <w:t>yde gensidig faglig sparring til medarbejderne på botilbuddet</w:t>
            </w:r>
          </w:p>
          <w:p w14:paraId="4B0C833A" w14:textId="77777777" w:rsidR="00535D8C" w:rsidRDefault="00535D8C" w:rsidP="00535D8C"/>
          <w:p w14:paraId="6539D7F9" w14:textId="77777777" w:rsidR="00AD535F" w:rsidRDefault="00AD535F" w:rsidP="00535D8C"/>
          <w:p w14:paraId="3A133265" w14:textId="77777777" w:rsidR="00535D8C" w:rsidRDefault="00535D8C" w:rsidP="00535D8C">
            <w:r>
              <w:t>Botilbuddet forpligter sig til:</w:t>
            </w:r>
          </w:p>
          <w:p w14:paraId="0D811CDE" w14:textId="77777777" w:rsidR="00535D8C" w:rsidRDefault="00535D8C" w:rsidP="00535D8C">
            <w:pPr>
              <w:pStyle w:val="Listeafsnit"/>
              <w:numPr>
                <w:ilvl w:val="0"/>
                <w:numId w:val="4"/>
              </w:numPr>
            </w:pPr>
            <w:r>
              <w:t>at kontaktpersoner på botilbuddet så vidt muligt deltager, når medarbejdere fra distriktspsykiatrien har samtaler med beboere</w:t>
            </w:r>
          </w:p>
          <w:p w14:paraId="2D3D31C3" w14:textId="77777777" w:rsidR="00535D8C" w:rsidRDefault="00535D8C" w:rsidP="00535D8C">
            <w:pPr>
              <w:pStyle w:val="Listeafsnit"/>
              <w:numPr>
                <w:ilvl w:val="0"/>
                <w:numId w:val="4"/>
              </w:numPr>
            </w:pPr>
            <w:r>
              <w:t>så vidt muligt at besøge beboere under indlæggelser i psykiatrien</w:t>
            </w:r>
          </w:p>
          <w:p w14:paraId="1FAAD9C3" w14:textId="77777777" w:rsidR="00535D8C" w:rsidRDefault="00535D8C" w:rsidP="00535D8C">
            <w:pPr>
              <w:pStyle w:val="Listeafsnit"/>
              <w:ind w:left="360"/>
            </w:pPr>
          </w:p>
          <w:p w14:paraId="7870D219" w14:textId="77777777" w:rsidR="00535D8C" w:rsidRDefault="00535D8C" w:rsidP="00535D8C">
            <w:r>
              <w:t>Distriktspsykiatrien og botilbuddet forpligter sig til i fællesskab at have et delt ansvar ift. at opstarte og varetage forløb med koordinerende indsatsplan (KIP) i komplekse forløb med et stort koordineringsbehov og til at deltage i netværksmøder. Det fælles koordineringsansvar afstemmes på forløbsniveau mellem parterne.</w:t>
            </w:r>
          </w:p>
          <w:p w14:paraId="15D5DEBA" w14:textId="77777777" w:rsidR="00535D8C" w:rsidRDefault="00535D8C" w:rsidP="00535D8C"/>
        </w:tc>
      </w:tr>
      <w:tr w:rsidR="00535D8C" w14:paraId="6131AF4F" w14:textId="77777777" w:rsidTr="0082491C">
        <w:tc>
          <w:tcPr>
            <w:tcW w:w="3144" w:type="dxa"/>
          </w:tcPr>
          <w:p w14:paraId="2036E8A9" w14:textId="77777777" w:rsidR="00535D8C" w:rsidRDefault="00535D8C" w:rsidP="00535D8C">
            <w:r w:rsidRPr="0082491C">
              <w:lastRenderedPageBreak/>
              <w:t xml:space="preserve">Aftaler for medicinhåndtering </w:t>
            </w:r>
          </w:p>
          <w:p w14:paraId="2B882216" w14:textId="641915B4" w:rsidR="00535D8C" w:rsidRPr="00772E8B" w:rsidRDefault="00535D8C" w:rsidP="00535D8C">
            <w:pPr>
              <w:rPr>
                <w:color w:val="FF0000"/>
              </w:rPr>
            </w:pPr>
          </w:p>
        </w:tc>
        <w:tc>
          <w:tcPr>
            <w:tcW w:w="6484" w:type="dxa"/>
            <w:gridSpan w:val="2"/>
          </w:tcPr>
          <w:p w14:paraId="76EFF442" w14:textId="77777777" w:rsidR="00535D8C" w:rsidRDefault="00535D8C" w:rsidP="00535D8C">
            <w:pPr>
              <w:rPr>
                <w:i/>
                <w:iCs/>
              </w:rPr>
            </w:pPr>
            <w:r w:rsidRPr="004D3B48">
              <w:rPr>
                <w:i/>
                <w:iCs/>
              </w:rPr>
              <w:t>[Her udfyldes lokale aftale for arbejdsgange omkring medicinoverlevering, medicinbestilling</w:t>
            </w:r>
            <w:r>
              <w:rPr>
                <w:i/>
                <w:iCs/>
              </w:rPr>
              <w:t xml:space="preserve"> </w:t>
            </w:r>
            <w:r w:rsidRPr="004D3B48">
              <w:rPr>
                <w:i/>
                <w:iCs/>
              </w:rPr>
              <w:t>og medicinhåndtering (evt. oversigt kan vedhæftes som bilag). Yderligere kan suppleres med aftale</w:t>
            </w:r>
            <w:r>
              <w:rPr>
                <w:i/>
                <w:iCs/>
              </w:rPr>
              <w:t xml:space="preserve"> </w:t>
            </w:r>
            <w:r w:rsidRPr="004D3B48">
              <w:rPr>
                <w:i/>
                <w:iCs/>
              </w:rPr>
              <w:t>for samarbejde omkring blodprøver]</w:t>
            </w:r>
          </w:p>
          <w:p w14:paraId="209076FE" w14:textId="64914D92" w:rsidR="00535D8C" w:rsidRDefault="00535D8C" w:rsidP="00535D8C">
            <w:pPr>
              <w:rPr>
                <w:i/>
                <w:iCs/>
              </w:rPr>
            </w:pPr>
          </w:p>
        </w:tc>
      </w:tr>
      <w:tr w:rsidR="00535D8C" w14:paraId="72B9B5BD" w14:textId="77777777" w:rsidTr="0082491C">
        <w:tc>
          <w:tcPr>
            <w:tcW w:w="3144" w:type="dxa"/>
          </w:tcPr>
          <w:p w14:paraId="2B246AE3" w14:textId="75256893" w:rsidR="00535D8C" w:rsidRDefault="00535D8C" w:rsidP="00535D8C">
            <w:r>
              <w:t xml:space="preserve">Sikkerhed </w:t>
            </w:r>
          </w:p>
        </w:tc>
        <w:tc>
          <w:tcPr>
            <w:tcW w:w="6484" w:type="dxa"/>
            <w:gridSpan w:val="2"/>
          </w:tcPr>
          <w:p w14:paraId="501D87DD" w14:textId="592AE171" w:rsidR="00535D8C" w:rsidRDefault="00535D8C" w:rsidP="00535D8C">
            <w:pPr>
              <w:rPr>
                <w:i/>
                <w:iCs/>
              </w:rPr>
            </w:pPr>
            <w:r w:rsidRPr="000356F3">
              <w:rPr>
                <w:i/>
                <w:iCs/>
              </w:rPr>
              <w:t xml:space="preserve">Her udfyldes aftalte arbejdsgange og procedurer for sikkerhed når </w:t>
            </w:r>
            <w:r>
              <w:rPr>
                <w:i/>
                <w:iCs/>
              </w:rPr>
              <w:t>F-ACT B</w:t>
            </w:r>
            <w:r w:rsidRPr="000356F3">
              <w:rPr>
                <w:i/>
                <w:iCs/>
              </w:rPr>
              <w:t>o</w:t>
            </w:r>
            <w:r>
              <w:rPr>
                <w:i/>
                <w:iCs/>
              </w:rPr>
              <w:t>sted</w:t>
            </w:r>
            <w:r w:rsidR="00AD535F">
              <w:rPr>
                <w:i/>
                <w:iCs/>
              </w:rPr>
              <w:t>s</w:t>
            </w:r>
            <w:r w:rsidRPr="000356F3">
              <w:rPr>
                <w:i/>
                <w:iCs/>
              </w:rPr>
              <w:t>teamets personale</w:t>
            </w:r>
            <w:r>
              <w:rPr>
                <w:i/>
                <w:iCs/>
              </w:rPr>
              <w:t xml:space="preserve"> </w:t>
            </w:r>
            <w:r w:rsidRPr="000356F3">
              <w:rPr>
                <w:i/>
                <w:iCs/>
              </w:rPr>
              <w:t xml:space="preserve">er på botilbuddet. </w:t>
            </w:r>
          </w:p>
          <w:p w14:paraId="39076477" w14:textId="631BD34F" w:rsidR="00535D8C" w:rsidRDefault="00535D8C" w:rsidP="00535D8C">
            <w:pPr>
              <w:rPr>
                <w:i/>
                <w:iCs/>
              </w:rPr>
            </w:pPr>
            <w:r w:rsidRPr="000356F3">
              <w:rPr>
                <w:i/>
                <w:iCs/>
              </w:rPr>
              <w:t>(Fx aftaler omkring alarmer, overlevering af risikovurderinger, sikkerhed ift. hvor</w:t>
            </w:r>
            <w:r>
              <w:rPr>
                <w:i/>
                <w:iCs/>
              </w:rPr>
              <w:t xml:space="preserve"> </w:t>
            </w:r>
            <w:r w:rsidRPr="000356F3">
              <w:rPr>
                <w:i/>
                <w:iCs/>
              </w:rPr>
              <w:t>samtaler afholdes, hvornår der bør være personale fra botilbuddet deltagende mv.)]</w:t>
            </w:r>
          </w:p>
          <w:p w14:paraId="6BA5ECAA" w14:textId="77777777" w:rsidR="00535D8C" w:rsidRDefault="00535D8C" w:rsidP="00535D8C">
            <w:pPr>
              <w:rPr>
                <w:i/>
                <w:iCs/>
              </w:rPr>
            </w:pPr>
          </w:p>
          <w:p w14:paraId="6EA3E8C6" w14:textId="74D4C839" w:rsidR="00535D8C" w:rsidRDefault="00535D8C" w:rsidP="00535D8C">
            <w:r>
              <w:t xml:space="preserve">Hvis det fra patientens, botilbuddets eller fra distriktspsykiatriens side vurderes, at der er en sikkerhedsmæssig risiko ved mødet, skal kontaktpersonen (eller evt. anden medarbejder med god kontakt til beboeren) deltage i ethvert møde mellem distriktspsykiatrien og beboeren. Hvis det vurderes, at det ikke er sikkerhedsmæssigt forsvarligt at besøge botilbuddet, gennemføres mødet på video/virtuelt eller der er krav om fysisk fremmøde i distriktspsykiatrien.  </w:t>
            </w:r>
          </w:p>
          <w:p w14:paraId="1F9B2CFF" w14:textId="2125D57D" w:rsidR="00535D8C" w:rsidRDefault="00535D8C" w:rsidP="00535D8C"/>
          <w:p w14:paraId="4371759C" w14:textId="77777777" w:rsidR="00535D8C" w:rsidRDefault="00535D8C" w:rsidP="00535D8C"/>
        </w:tc>
      </w:tr>
      <w:tr w:rsidR="00535D8C" w14:paraId="6153FD6A" w14:textId="77777777" w:rsidTr="0082491C">
        <w:tc>
          <w:tcPr>
            <w:tcW w:w="3144" w:type="dxa"/>
          </w:tcPr>
          <w:p w14:paraId="597E0C38" w14:textId="77777777" w:rsidR="00535D8C" w:rsidRDefault="00535D8C" w:rsidP="00535D8C">
            <w:r w:rsidRPr="00653A91">
              <w:t xml:space="preserve">Behandling af </w:t>
            </w:r>
            <w:r>
              <w:br/>
            </w:r>
            <w:r w:rsidRPr="00653A91">
              <w:t>personoplysninger</w:t>
            </w:r>
          </w:p>
        </w:tc>
        <w:tc>
          <w:tcPr>
            <w:tcW w:w="6484" w:type="dxa"/>
            <w:gridSpan w:val="2"/>
          </w:tcPr>
          <w:p w14:paraId="47CD2AD8" w14:textId="77777777" w:rsidR="00535D8C" w:rsidRDefault="00535D8C" w:rsidP="00535D8C">
            <w:r w:rsidRPr="00197A8E">
              <w:t xml:space="preserve">Der skal indhentes skriftligt samtykke fra den enkelte </w:t>
            </w:r>
            <w:r>
              <w:t>patient</w:t>
            </w:r>
            <w:r w:rsidRPr="00197A8E">
              <w:t xml:space="preserve"> til vidensdeling mellem botilbud</w:t>
            </w:r>
            <w:r>
              <w:t xml:space="preserve"> </w:t>
            </w:r>
            <w:r w:rsidRPr="00197A8E">
              <w:t xml:space="preserve">og </w:t>
            </w:r>
            <w:r>
              <w:t>F-ACT Bosted</w:t>
            </w:r>
            <w:r w:rsidRPr="00197A8E">
              <w:t>steam. Vidensdeling skal overholde den til en hver tid gældende lovgivning.</w:t>
            </w:r>
            <w:r>
              <w:t xml:space="preserve"> Gældende retningslinjer vedr. tavshedspligt og samtykke følges.</w:t>
            </w:r>
          </w:p>
          <w:p w14:paraId="53A7A439" w14:textId="3A73840C" w:rsidR="00535D8C" w:rsidRDefault="00535D8C" w:rsidP="00535D8C"/>
        </w:tc>
      </w:tr>
      <w:tr w:rsidR="00535D8C" w14:paraId="18C2D3AB" w14:textId="77777777" w:rsidTr="0082491C">
        <w:tc>
          <w:tcPr>
            <w:tcW w:w="3144" w:type="dxa"/>
          </w:tcPr>
          <w:p w14:paraId="6E2DBC1F" w14:textId="77777777" w:rsidR="00535D8C" w:rsidRDefault="00535D8C" w:rsidP="00535D8C">
            <w:r w:rsidRPr="00653A91">
              <w:t>Kontaktoplysninger</w:t>
            </w:r>
          </w:p>
        </w:tc>
        <w:tc>
          <w:tcPr>
            <w:tcW w:w="6484" w:type="dxa"/>
            <w:gridSpan w:val="2"/>
          </w:tcPr>
          <w:p w14:paraId="2C397FDD" w14:textId="0A49A178" w:rsidR="00535D8C" w:rsidRPr="00197A8E" w:rsidRDefault="00535D8C" w:rsidP="00535D8C">
            <w:pPr>
              <w:rPr>
                <w:i/>
                <w:iCs/>
              </w:rPr>
            </w:pPr>
            <w:r w:rsidRPr="00197A8E">
              <w:rPr>
                <w:i/>
                <w:iCs/>
              </w:rPr>
              <w:t>[Her noteres navne og kontaktoplysninger på relevante personale og ledelse fra både</w:t>
            </w:r>
            <w:r>
              <w:rPr>
                <w:i/>
                <w:iCs/>
              </w:rPr>
              <w:t xml:space="preserve"> </w:t>
            </w:r>
            <w:r w:rsidRPr="00197A8E">
              <w:rPr>
                <w:i/>
                <w:iCs/>
              </w:rPr>
              <w:t>botilbud og bo</w:t>
            </w:r>
            <w:r>
              <w:rPr>
                <w:i/>
                <w:iCs/>
              </w:rPr>
              <w:t>steds</w:t>
            </w:r>
            <w:r w:rsidRPr="00197A8E">
              <w:rPr>
                <w:i/>
                <w:iCs/>
              </w:rPr>
              <w:t>team.</w:t>
            </w:r>
            <w:r w:rsidRPr="000356F3">
              <w:rPr>
                <w:i/>
                <w:iCs/>
              </w:rPr>
              <w:t>]</w:t>
            </w:r>
          </w:p>
          <w:p w14:paraId="67F0C79A" w14:textId="77777777" w:rsidR="00535D8C" w:rsidRDefault="00535D8C" w:rsidP="00535D8C">
            <w:pPr>
              <w:rPr>
                <w:i/>
                <w:iCs/>
              </w:rPr>
            </w:pPr>
          </w:p>
          <w:p w14:paraId="2439B39A" w14:textId="77777777" w:rsidR="00535D8C" w:rsidRDefault="00535D8C" w:rsidP="00535D8C"/>
          <w:p w14:paraId="0938ED9E" w14:textId="77777777" w:rsidR="00535D8C" w:rsidRDefault="00535D8C" w:rsidP="00535D8C"/>
          <w:p w14:paraId="6B96F1B0" w14:textId="77777777" w:rsidR="00535D8C" w:rsidRDefault="00535D8C" w:rsidP="00535D8C"/>
        </w:tc>
      </w:tr>
      <w:tr w:rsidR="00535D8C" w14:paraId="110FABD6" w14:textId="77777777" w:rsidTr="0082491C">
        <w:tc>
          <w:tcPr>
            <w:tcW w:w="3144" w:type="dxa"/>
            <w:tcBorders>
              <w:bottom w:val="single" w:sz="4" w:space="0" w:color="auto"/>
            </w:tcBorders>
          </w:tcPr>
          <w:p w14:paraId="053EFBCD" w14:textId="77777777" w:rsidR="00535D8C" w:rsidRDefault="00535D8C" w:rsidP="00535D8C">
            <w:r>
              <w:t>Varighed</w:t>
            </w:r>
          </w:p>
        </w:tc>
        <w:tc>
          <w:tcPr>
            <w:tcW w:w="6484" w:type="dxa"/>
            <w:gridSpan w:val="2"/>
            <w:tcBorders>
              <w:bottom w:val="single" w:sz="4" w:space="0" w:color="auto"/>
            </w:tcBorders>
          </w:tcPr>
          <w:p w14:paraId="5C4E8F2F" w14:textId="3DE6FF49" w:rsidR="00535D8C" w:rsidRDefault="00535D8C" w:rsidP="00535D8C">
            <w:r>
              <w:t>Samarbejdsaftalen er kun gældende, hvis der er patienter på botilbuddet, der er visiteret til F-ACT Bosted</w:t>
            </w:r>
            <w:r w:rsidR="00AD535F">
              <w:t>s</w:t>
            </w:r>
            <w:r>
              <w:t>teamet, og sættes automatisk i bero, hvis botilbuddet i perioder ikke har beboere, som er tilknyttet Distriktspsykiatrien</w:t>
            </w:r>
            <w:r w:rsidR="00AD535F">
              <w:t>.</w:t>
            </w:r>
            <w:r>
              <w:t xml:space="preserve"> Aftalen kan af parterne opsiges med tre måneders varsel til udgangen af en måned.</w:t>
            </w:r>
          </w:p>
          <w:p w14:paraId="4CD7E241" w14:textId="77777777" w:rsidR="00535D8C" w:rsidRDefault="00535D8C" w:rsidP="00535D8C"/>
        </w:tc>
      </w:tr>
      <w:tr w:rsidR="00535D8C" w14:paraId="666295D1" w14:textId="77777777" w:rsidTr="0082491C">
        <w:tc>
          <w:tcPr>
            <w:tcW w:w="5236" w:type="dxa"/>
            <w:gridSpan w:val="2"/>
            <w:tcBorders>
              <w:top w:val="single" w:sz="4" w:space="0" w:color="auto"/>
              <w:left w:val="single" w:sz="4" w:space="0" w:color="auto"/>
              <w:bottom w:val="single" w:sz="4" w:space="0" w:color="auto"/>
              <w:right w:val="nil"/>
            </w:tcBorders>
          </w:tcPr>
          <w:p w14:paraId="213FEA84" w14:textId="77777777" w:rsidR="00535D8C" w:rsidRDefault="00535D8C" w:rsidP="00535D8C">
            <w:r>
              <w:t>Underskrifter:</w:t>
            </w:r>
            <w:r>
              <w:br/>
            </w:r>
          </w:p>
          <w:p w14:paraId="2C147F27" w14:textId="65E409AF" w:rsidR="00535D8C" w:rsidRDefault="00535D8C" w:rsidP="00535D8C">
            <w:r>
              <w:t xml:space="preserve">Dato: xx.xx.20xx      </w:t>
            </w:r>
          </w:p>
          <w:p w14:paraId="295ED3A9" w14:textId="77777777" w:rsidR="00535D8C" w:rsidRDefault="00535D8C" w:rsidP="00535D8C">
            <w:r>
              <w:t>For Distriktspsykiatrien i [</w:t>
            </w:r>
            <w:r w:rsidRPr="002A408C">
              <w:rPr>
                <w:i/>
              </w:rPr>
              <w:t>Bynavn</w:t>
            </w:r>
            <w:r>
              <w:t>]</w:t>
            </w:r>
          </w:p>
          <w:p w14:paraId="0A16D36A" w14:textId="5F794921" w:rsidR="00535D8C" w:rsidRDefault="00535D8C" w:rsidP="00535D8C">
            <w:r>
              <w:t>___________________</w:t>
            </w:r>
          </w:p>
        </w:tc>
        <w:tc>
          <w:tcPr>
            <w:tcW w:w="4392" w:type="dxa"/>
            <w:tcBorders>
              <w:top w:val="single" w:sz="4" w:space="0" w:color="auto"/>
              <w:left w:val="nil"/>
              <w:bottom w:val="single" w:sz="4" w:space="0" w:color="auto"/>
            </w:tcBorders>
          </w:tcPr>
          <w:p w14:paraId="28B950FE" w14:textId="77777777" w:rsidR="00535D8C" w:rsidRDefault="00535D8C" w:rsidP="00535D8C"/>
          <w:p w14:paraId="6864DEB0" w14:textId="77777777" w:rsidR="00535D8C" w:rsidRDefault="00535D8C" w:rsidP="00535D8C"/>
          <w:p w14:paraId="00BFEB8B" w14:textId="5912722F" w:rsidR="00535D8C" w:rsidRDefault="00535D8C" w:rsidP="00535D8C">
            <w:r>
              <w:t xml:space="preserve">Dato: xx.xx.20xx      </w:t>
            </w:r>
          </w:p>
          <w:p w14:paraId="5DBBF2A9" w14:textId="77777777" w:rsidR="00535D8C" w:rsidRDefault="00535D8C" w:rsidP="00535D8C">
            <w:r>
              <w:t>For [</w:t>
            </w:r>
            <w:r w:rsidRPr="002A408C">
              <w:rPr>
                <w:i/>
              </w:rPr>
              <w:t>Botilbuddets navn</w:t>
            </w:r>
            <w:r>
              <w:t>]</w:t>
            </w:r>
          </w:p>
          <w:p w14:paraId="0E591BF5" w14:textId="77777777" w:rsidR="00535D8C" w:rsidRDefault="00535D8C" w:rsidP="00535D8C"/>
          <w:p w14:paraId="0B924DCA" w14:textId="193AA997" w:rsidR="00535D8C" w:rsidRDefault="00535D8C" w:rsidP="00535D8C">
            <w:r>
              <w:t xml:space="preserve">____________________________                   </w:t>
            </w:r>
          </w:p>
          <w:p w14:paraId="06BEF250" w14:textId="77777777" w:rsidR="00535D8C" w:rsidRDefault="00535D8C" w:rsidP="00535D8C"/>
        </w:tc>
      </w:tr>
    </w:tbl>
    <w:p w14:paraId="6F1A59F3" w14:textId="77777777" w:rsidR="00BF4F56" w:rsidRDefault="00BF4F56"/>
    <w:sectPr w:rsidR="00BF4F56" w:rsidSect="00804B44">
      <w:headerReference w:type="default" r:id="rId12"/>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726D1" w14:textId="77777777" w:rsidR="00420819" w:rsidRDefault="00420819" w:rsidP="00F10446">
      <w:pPr>
        <w:spacing w:after="0" w:line="240" w:lineRule="auto"/>
      </w:pPr>
      <w:r>
        <w:separator/>
      </w:r>
    </w:p>
  </w:endnote>
  <w:endnote w:type="continuationSeparator" w:id="0">
    <w:p w14:paraId="23A6A3DD" w14:textId="77777777" w:rsidR="00420819" w:rsidRDefault="00420819" w:rsidP="00F10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9C2C8" w14:textId="77777777" w:rsidR="00420819" w:rsidRDefault="00420819" w:rsidP="00F10446">
      <w:pPr>
        <w:spacing w:after="0" w:line="240" w:lineRule="auto"/>
      </w:pPr>
      <w:r>
        <w:separator/>
      </w:r>
    </w:p>
  </w:footnote>
  <w:footnote w:type="continuationSeparator" w:id="0">
    <w:p w14:paraId="0A4BE9F8" w14:textId="77777777" w:rsidR="00420819" w:rsidRDefault="00420819" w:rsidP="00F10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FED3A" w14:textId="42356495" w:rsidR="00F10446" w:rsidRPr="008D5173" w:rsidRDefault="00804B44">
    <w:pPr>
      <w:pStyle w:val="Sidehoved"/>
      <w:rPr>
        <w:color w:val="FF0000"/>
      </w:rPr>
    </w:pPr>
    <w:r>
      <w:t>S</w:t>
    </w:r>
    <w:r w:rsidR="00F10446">
      <w:t xml:space="preserve">amarbejdsaftale </w:t>
    </w:r>
    <w:r w:rsidR="00516C1E">
      <w:t xml:space="preserve">mellem </w:t>
    </w:r>
    <w:r>
      <w:t xml:space="preserve">distriktspsykiatri </w:t>
    </w:r>
    <w:r w:rsidR="00847B5F">
      <w:t>og botilbud</w:t>
    </w:r>
    <w:r w:rsidR="008D5173" w:rsidRPr="001C08D1">
      <w:rPr>
        <w:b/>
        <w:bCs/>
        <w:sz w:val="32"/>
        <w:szCs w:val="32"/>
      </w:rPr>
      <w:t xml:space="preserve"> </w:t>
    </w:r>
    <w:r w:rsidR="008D5173" w:rsidRPr="001C08D1">
      <w:rPr>
        <w:b/>
        <w:bCs/>
      </w:rPr>
      <w:t>–</w:t>
    </w:r>
    <w:r w:rsidR="001C08D1">
      <w:rPr>
        <w:b/>
        <w:bCs/>
      </w:rPr>
      <w:t xml:space="preserve"> version</w:t>
    </w:r>
    <w:r w:rsidR="008D5173" w:rsidRPr="001C08D1">
      <w:rPr>
        <w:b/>
        <w:bCs/>
      </w:rPr>
      <w:t xml:space="preserve"> </w:t>
    </w:r>
    <w:r w:rsidR="001C08D1" w:rsidRPr="001C08D1">
      <w:rPr>
        <w:b/>
        <w:bCs/>
      </w:rPr>
      <w:t>maj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E75C7"/>
    <w:multiLevelType w:val="hybridMultilevel"/>
    <w:tmpl w:val="F49ED7C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119710FA"/>
    <w:multiLevelType w:val="hybridMultilevel"/>
    <w:tmpl w:val="873C89AA"/>
    <w:lvl w:ilvl="0" w:tplc="3D4282F6">
      <w:start w:val="6"/>
      <w:numFmt w:val="bullet"/>
      <w:lvlText w:val="-"/>
      <w:lvlJc w:val="left"/>
      <w:pPr>
        <w:ind w:left="360" w:hanging="360"/>
      </w:pPr>
      <w:rPr>
        <w:rFonts w:ascii="Calibri" w:eastAsiaTheme="minorHAns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1BCD2B8C"/>
    <w:multiLevelType w:val="hybridMultilevel"/>
    <w:tmpl w:val="E4447FCA"/>
    <w:lvl w:ilvl="0" w:tplc="72B86F30">
      <w:start w:val="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F31402B"/>
    <w:multiLevelType w:val="hybridMultilevel"/>
    <w:tmpl w:val="86145750"/>
    <w:lvl w:ilvl="0" w:tplc="CE226F48">
      <w:start w:val="6"/>
      <w:numFmt w:val="bullet"/>
      <w:lvlText w:val="-"/>
      <w:lvlJc w:val="left"/>
      <w:pPr>
        <w:ind w:left="360" w:hanging="360"/>
      </w:pPr>
      <w:rPr>
        <w:rFonts w:ascii="Calibri" w:eastAsiaTheme="minorHAns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32272C66"/>
    <w:multiLevelType w:val="hybridMultilevel"/>
    <w:tmpl w:val="31586586"/>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9FF183A"/>
    <w:multiLevelType w:val="hybridMultilevel"/>
    <w:tmpl w:val="31968DF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50F810B4"/>
    <w:multiLevelType w:val="hybridMultilevel"/>
    <w:tmpl w:val="D2FC91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3CD2DF7"/>
    <w:multiLevelType w:val="hybridMultilevel"/>
    <w:tmpl w:val="4A5E596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58644FFF"/>
    <w:multiLevelType w:val="hybridMultilevel"/>
    <w:tmpl w:val="750CC02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58F02AD0"/>
    <w:multiLevelType w:val="hybridMultilevel"/>
    <w:tmpl w:val="71CAF13E"/>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43F224A"/>
    <w:multiLevelType w:val="hybridMultilevel"/>
    <w:tmpl w:val="7554A4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7533B3D"/>
    <w:multiLevelType w:val="hybridMultilevel"/>
    <w:tmpl w:val="B40E1CC4"/>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DAD53D9"/>
    <w:multiLevelType w:val="hybridMultilevel"/>
    <w:tmpl w:val="FA4A6ECE"/>
    <w:lvl w:ilvl="0" w:tplc="04060001">
      <w:start w:val="1"/>
      <w:numFmt w:val="bullet"/>
      <w:lvlText w:val=""/>
      <w:lvlJc w:val="left"/>
      <w:pPr>
        <w:ind w:left="584" w:hanging="360"/>
      </w:pPr>
      <w:rPr>
        <w:rFonts w:ascii="Symbol" w:hAnsi="Symbol" w:hint="default"/>
      </w:rPr>
    </w:lvl>
    <w:lvl w:ilvl="1" w:tplc="04060003" w:tentative="1">
      <w:start w:val="1"/>
      <w:numFmt w:val="bullet"/>
      <w:lvlText w:val="o"/>
      <w:lvlJc w:val="left"/>
      <w:pPr>
        <w:ind w:left="1304" w:hanging="360"/>
      </w:pPr>
      <w:rPr>
        <w:rFonts w:ascii="Courier New" w:hAnsi="Courier New" w:cs="Courier New" w:hint="default"/>
      </w:rPr>
    </w:lvl>
    <w:lvl w:ilvl="2" w:tplc="04060005" w:tentative="1">
      <w:start w:val="1"/>
      <w:numFmt w:val="bullet"/>
      <w:lvlText w:val=""/>
      <w:lvlJc w:val="left"/>
      <w:pPr>
        <w:ind w:left="2024" w:hanging="360"/>
      </w:pPr>
      <w:rPr>
        <w:rFonts w:ascii="Wingdings" w:hAnsi="Wingdings" w:hint="default"/>
      </w:rPr>
    </w:lvl>
    <w:lvl w:ilvl="3" w:tplc="04060001" w:tentative="1">
      <w:start w:val="1"/>
      <w:numFmt w:val="bullet"/>
      <w:lvlText w:val=""/>
      <w:lvlJc w:val="left"/>
      <w:pPr>
        <w:ind w:left="2744" w:hanging="360"/>
      </w:pPr>
      <w:rPr>
        <w:rFonts w:ascii="Symbol" w:hAnsi="Symbol" w:hint="default"/>
      </w:rPr>
    </w:lvl>
    <w:lvl w:ilvl="4" w:tplc="04060003" w:tentative="1">
      <w:start w:val="1"/>
      <w:numFmt w:val="bullet"/>
      <w:lvlText w:val="o"/>
      <w:lvlJc w:val="left"/>
      <w:pPr>
        <w:ind w:left="3464" w:hanging="360"/>
      </w:pPr>
      <w:rPr>
        <w:rFonts w:ascii="Courier New" w:hAnsi="Courier New" w:cs="Courier New" w:hint="default"/>
      </w:rPr>
    </w:lvl>
    <w:lvl w:ilvl="5" w:tplc="04060005" w:tentative="1">
      <w:start w:val="1"/>
      <w:numFmt w:val="bullet"/>
      <w:lvlText w:val=""/>
      <w:lvlJc w:val="left"/>
      <w:pPr>
        <w:ind w:left="4184" w:hanging="360"/>
      </w:pPr>
      <w:rPr>
        <w:rFonts w:ascii="Wingdings" w:hAnsi="Wingdings" w:hint="default"/>
      </w:rPr>
    </w:lvl>
    <w:lvl w:ilvl="6" w:tplc="04060001" w:tentative="1">
      <w:start w:val="1"/>
      <w:numFmt w:val="bullet"/>
      <w:lvlText w:val=""/>
      <w:lvlJc w:val="left"/>
      <w:pPr>
        <w:ind w:left="4904" w:hanging="360"/>
      </w:pPr>
      <w:rPr>
        <w:rFonts w:ascii="Symbol" w:hAnsi="Symbol" w:hint="default"/>
      </w:rPr>
    </w:lvl>
    <w:lvl w:ilvl="7" w:tplc="04060003" w:tentative="1">
      <w:start w:val="1"/>
      <w:numFmt w:val="bullet"/>
      <w:lvlText w:val="o"/>
      <w:lvlJc w:val="left"/>
      <w:pPr>
        <w:ind w:left="5624" w:hanging="360"/>
      </w:pPr>
      <w:rPr>
        <w:rFonts w:ascii="Courier New" w:hAnsi="Courier New" w:cs="Courier New" w:hint="default"/>
      </w:rPr>
    </w:lvl>
    <w:lvl w:ilvl="8" w:tplc="04060005" w:tentative="1">
      <w:start w:val="1"/>
      <w:numFmt w:val="bullet"/>
      <w:lvlText w:val=""/>
      <w:lvlJc w:val="left"/>
      <w:pPr>
        <w:ind w:left="6344" w:hanging="360"/>
      </w:pPr>
      <w:rPr>
        <w:rFonts w:ascii="Wingdings" w:hAnsi="Wingdings" w:hint="default"/>
      </w:rPr>
    </w:lvl>
  </w:abstractNum>
  <w:abstractNum w:abstractNumId="13" w15:restartNumberingAfterBreak="0">
    <w:nsid w:val="73C17350"/>
    <w:multiLevelType w:val="hybridMultilevel"/>
    <w:tmpl w:val="056666E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7D480DFD"/>
    <w:multiLevelType w:val="hybridMultilevel"/>
    <w:tmpl w:val="91640B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199778155">
    <w:abstractNumId w:val="12"/>
  </w:num>
  <w:num w:numId="2" w16cid:durableId="29844768">
    <w:abstractNumId w:val="0"/>
  </w:num>
  <w:num w:numId="3" w16cid:durableId="1919560219">
    <w:abstractNumId w:val="11"/>
  </w:num>
  <w:num w:numId="4" w16cid:durableId="2146312661">
    <w:abstractNumId w:val="8"/>
  </w:num>
  <w:num w:numId="5" w16cid:durableId="1299646703">
    <w:abstractNumId w:val="7"/>
  </w:num>
  <w:num w:numId="6" w16cid:durableId="332103053">
    <w:abstractNumId w:val="9"/>
  </w:num>
  <w:num w:numId="7" w16cid:durableId="2070222008">
    <w:abstractNumId w:val="4"/>
  </w:num>
  <w:num w:numId="8" w16cid:durableId="1754234447">
    <w:abstractNumId w:val="13"/>
  </w:num>
  <w:num w:numId="9" w16cid:durableId="953824052">
    <w:abstractNumId w:val="14"/>
  </w:num>
  <w:num w:numId="10" w16cid:durableId="421923541">
    <w:abstractNumId w:val="2"/>
  </w:num>
  <w:num w:numId="11" w16cid:durableId="1855194284">
    <w:abstractNumId w:val="3"/>
  </w:num>
  <w:num w:numId="12" w16cid:durableId="1643273632">
    <w:abstractNumId w:val="1"/>
  </w:num>
  <w:num w:numId="13" w16cid:durableId="1864705198">
    <w:abstractNumId w:val="10"/>
  </w:num>
  <w:num w:numId="14" w16cid:durableId="1481118826">
    <w:abstractNumId w:val="6"/>
  </w:num>
  <w:num w:numId="15" w16cid:durableId="603692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446"/>
    <w:rsid w:val="00000641"/>
    <w:rsid w:val="00013078"/>
    <w:rsid w:val="000210A5"/>
    <w:rsid w:val="0002730C"/>
    <w:rsid w:val="00053E67"/>
    <w:rsid w:val="00065097"/>
    <w:rsid w:val="000A75BC"/>
    <w:rsid w:val="000B0803"/>
    <w:rsid w:val="000B4042"/>
    <w:rsid w:val="000C258B"/>
    <w:rsid w:val="000C582D"/>
    <w:rsid w:val="000C7B96"/>
    <w:rsid w:val="000E0B1C"/>
    <w:rsid w:val="001014D3"/>
    <w:rsid w:val="00111585"/>
    <w:rsid w:val="00121079"/>
    <w:rsid w:val="00132610"/>
    <w:rsid w:val="00197A8E"/>
    <w:rsid w:val="001C08D1"/>
    <w:rsid w:val="001D2B18"/>
    <w:rsid w:val="001E6704"/>
    <w:rsid w:val="001F0153"/>
    <w:rsid w:val="001F6B7B"/>
    <w:rsid w:val="002353D5"/>
    <w:rsid w:val="0023551E"/>
    <w:rsid w:val="00251999"/>
    <w:rsid w:val="00253B8C"/>
    <w:rsid w:val="002A162F"/>
    <w:rsid w:val="002A1F9E"/>
    <w:rsid w:val="002A29D7"/>
    <w:rsid w:val="002A408C"/>
    <w:rsid w:val="002B5800"/>
    <w:rsid w:val="002C1383"/>
    <w:rsid w:val="002C74C1"/>
    <w:rsid w:val="002F739F"/>
    <w:rsid w:val="00324F67"/>
    <w:rsid w:val="003741BC"/>
    <w:rsid w:val="00383DDC"/>
    <w:rsid w:val="003A7C86"/>
    <w:rsid w:val="003C6447"/>
    <w:rsid w:val="003D3456"/>
    <w:rsid w:val="003E49BD"/>
    <w:rsid w:val="00420476"/>
    <w:rsid w:val="00420819"/>
    <w:rsid w:val="00442573"/>
    <w:rsid w:val="004560BF"/>
    <w:rsid w:val="0047104C"/>
    <w:rsid w:val="00476CD2"/>
    <w:rsid w:val="00484C69"/>
    <w:rsid w:val="004A053A"/>
    <w:rsid w:val="004D3B48"/>
    <w:rsid w:val="004E64C5"/>
    <w:rsid w:val="005041BC"/>
    <w:rsid w:val="00516C1E"/>
    <w:rsid w:val="00535D8C"/>
    <w:rsid w:val="00575ED6"/>
    <w:rsid w:val="005A67FD"/>
    <w:rsid w:val="005C6B37"/>
    <w:rsid w:val="005D038D"/>
    <w:rsid w:val="005D4E9A"/>
    <w:rsid w:val="005F0E6B"/>
    <w:rsid w:val="00607ADB"/>
    <w:rsid w:val="00613525"/>
    <w:rsid w:val="00653A91"/>
    <w:rsid w:val="00666391"/>
    <w:rsid w:val="006B347B"/>
    <w:rsid w:val="006C5F58"/>
    <w:rsid w:val="006F00A0"/>
    <w:rsid w:val="006F5CD0"/>
    <w:rsid w:val="006F6865"/>
    <w:rsid w:val="007014CE"/>
    <w:rsid w:val="00766BB1"/>
    <w:rsid w:val="007722E8"/>
    <w:rsid w:val="00772E8B"/>
    <w:rsid w:val="007A7289"/>
    <w:rsid w:val="007E5682"/>
    <w:rsid w:val="007F616C"/>
    <w:rsid w:val="00804B44"/>
    <w:rsid w:val="00817EB0"/>
    <w:rsid w:val="0082491C"/>
    <w:rsid w:val="00834899"/>
    <w:rsid w:val="00847B5F"/>
    <w:rsid w:val="0087394B"/>
    <w:rsid w:val="00876563"/>
    <w:rsid w:val="008B2B67"/>
    <w:rsid w:val="008C02C8"/>
    <w:rsid w:val="008C180D"/>
    <w:rsid w:val="008D5173"/>
    <w:rsid w:val="008E204A"/>
    <w:rsid w:val="0090020E"/>
    <w:rsid w:val="009047BE"/>
    <w:rsid w:val="0091372C"/>
    <w:rsid w:val="00914EEB"/>
    <w:rsid w:val="00916C5C"/>
    <w:rsid w:val="00923404"/>
    <w:rsid w:val="0092503A"/>
    <w:rsid w:val="009621A9"/>
    <w:rsid w:val="0096345E"/>
    <w:rsid w:val="00964760"/>
    <w:rsid w:val="009728F7"/>
    <w:rsid w:val="00974351"/>
    <w:rsid w:val="00995802"/>
    <w:rsid w:val="009B347E"/>
    <w:rsid w:val="009C7FD0"/>
    <w:rsid w:val="009E29F6"/>
    <w:rsid w:val="009E3802"/>
    <w:rsid w:val="00A1575E"/>
    <w:rsid w:val="00A16E7A"/>
    <w:rsid w:val="00A53D27"/>
    <w:rsid w:val="00A92B5C"/>
    <w:rsid w:val="00AC1815"/>
    <w:rsid w:val="00AD535F"/>
    <w:rsid w:val="00AF759B"/>
    <w:rsid w:val="00B200C2"/>
    <w:rsid w:val="00B32F7D"/>
    <w:rsid w:val="00B46D40"/>
    <w:rsid w:val="00B52EF0"/>
    <w:rsid w:val="00B54EDF"/>
    <w:rsid w:val="00BA75A4"/>
    <w:rsid w:val="00BB0659"/>
    <w:rsid w:val="00BB0E06"/>
    <w:rsid w:val="00BB6209"/>
    <w:rsid w:val="00BB7AD0"/>
    <w:rsid w:val="00BC71BC"/>
    <w:rsid w:val="00BC7294"/>
    <w:rsid w:val="00BE0F48"/>
    <w:rsid w:val="00BE6DCB"/>
    <w:rsid w:val="00BF08AC"/>
    <w:rsid w:val="00BF36F5"/>
    <w:rsid w:val="00BF4F56"/>
    <w:rsid w:val="00C139D7"/>
    <w:rsid w:val="00C32840"/>
    <w:rsid w:val="00C4763A"/>
    <w:rsid w:val="00C523F6"/>
    <w:rsid w:val="00C617A3"/>
    <w:rsid w:val="00C7568C"/>
    <w:rsid w:val="00C83E6C"/>
    <w:rsid w:val="00CC4D64"/>
    <w:rsid w:val="00D045E9"/>
    <w:rsid w:val="00D13420"/>
    <w:rsid w:val="00D16CAE"/>
    <w:rsid w:val="00D206ED"/>
    <w:rsid w:val="00D96E23"/>
    <w:rsid w:val="00DA7914"/>
    <w:rsid w:val="00DE2E2E"/>
    <w:rsid w:val="00DF2623"/>
    <w:rsid w:val="00E72B8D"/>
    <w:rsid w:val="00E81A44"/>
    <w:rsid w:val="00E83DCC"/>
    <w:rsid w:val="00ED494F"/>
    <w:rsid w:val="00ED5A5B"/>
    <w:rsid w:val="00EE626D"/>
    <w:rsid w:val="00EF072C"/>
    <w:rsid w:val="00EF5C17"/>
    <w:rsid w:val="00F07DC8"/>
    <w:rsid w:val="00F10446"/>
    <w:rsid w:val="00F23C85"/>
    <w:rsid w:val="00F81253"/>
    <w:rsid w:val="00F85F5C"/>
    <w:rsid w:val="00FE597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F2C2B"/>
  <w15:chartTrackingRefBased/>
  <w15:docId w15:val="{F2AE26CC-1FBE-41AB-AE0E-012E6269F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F10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F1044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10446"/>
  </w:style>
  <w:style w:type="paragraph" w:styleId="Sidefod">
    <w:name w:val="footer"/>
    <w:basedOn w:val="Normal"/>
    <w:link w:val="SidefodTegn"/>
    <w:uiPriority w:val="99"/>
    <w:unhideWhenUsed/>
    <w:rsid w:val="00F1044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10446"/>
  </w:style>
  <w:style w:type="paragraph" w:styleId="Listeafsnit">
    <w:name w:val="List Paragraph"/>
    <w:basedOn w:val="Normal"/>
    <w:uiPriority w:val="34"/>
    <w:qFormat/>
    <w:rsid w:val="005A67FD"/>
    <w:pPr>
      <w:ind w:left="720"/>
      <w:contextualSpacing/>
    </w:pPr>
  </w:style>
  <w:style w:type="character" w:styleId="Kommentarhenvisning">
    <w:name w:val="annotation reference"/>
    <w:basedOn w:val="Standardskrifttypeiafsnit"/>
    <w:uiPriority w:val="99"/>
    <w:semiHidden/>
    <w:unhideWhenUsed/>
    <w:rsid w:val="005A67FD"/>
    <w:rPr>
      <w:sz w:val="16"/>
      <w:szCs w:val="16"/>
    </w:rPr>
  </w:style>
  <w:style w:type="paragraph" w:styleId="Kommentartekst">
    <w:name w:val="annotation text"/>
    <w:basedOn w:val="Normal"/>
    <w:link w:val="KommentartekstTegn"/>
    <w:uiPriority w:val="99"/>
    <w:unhideWhenUsed/>
    <w:rsid w:val="005A67FD"/>
    <w:pPr>
      <w:spacing w:line="240" w:lineRule="auto"/>
    </w:pPr>
    <w:rPr>
      <w:sz w:val="20"/>
      <w:szCs w:val="20"/>
    </w:rPr>
  </w:style>
  <w:style w:type="character" w:customStyle="1" w:styleId="KommentartekstTegn">
    <w:name w:val="Kommentartekst Tegn"/>
    <w:basedOn w:val="Standardskrifttypeiafsnit"/>
    <w:link w:val="Kommentartekst"/>
    <w:uiPriority w:val="99"/>
    <w:rsid w:val="005A67FD"/>
    <w:rPr>
      <w:sz w:val="20"/>
      <w:szCs w:val="20"/>
    </w:rPr>
  </w:style>
  <w:style w:type="paragraph" w:styleId="Kommentaremne">
    <w:name w:val="annotation subject"/>
    <w:basedOn w:val="Kommentartekst"/>
    <w:next w:val="Kommentartekst"/>
    <w:link w:val="KommentaremneTegn"/>
    <w:uiPriority w:val="99"/>
    <w:semiHidden/>
    <w:unhideWhenUsed/>
    <w:rsid w:val="005A67FD"/>
    <w:rPr>
      <w:b/>
      <w:bCs/>
    </w:rPr>
  </w:style>
  <w:style w:type="character" w:customStyle="1" w:styleId="KommentaremneTegn">
    <w:name w:val="Kommentaremne Tegn"/>
    <w:basedOn w:val="KommentartekstTegn"/>
    <w:link w:val="Kommentaremne"/>
    <w:uiPriority w:val="99"/>
    <w:semiHidden/>
    <w:rsid w:val="005A67FD"/>
    <w:rPr>
      <w:b/>
      <w:bCs/>
      <w:sz w:val="20"/>
      <w:szCs w:val="20"/>
    </w:rPr>
  </w:style>
  <w:style w:type="paragraph" w:styleId="Markeringsbobletekst">
    <w:name w:val="Balloon Text"/>
    <w:basedOn w:val="Normal"/>
    <w:link w:val="MarkeringsbobletekstTegn"/>
    <w:uiPriority w:val="99"/>
    <w:semiHidden/>
    <w:unhideWhenUsed/>
    <w:rsid w:val="005A67FD"/>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A67FD"/>
    <w:rPr>
      <w:rFonts w:ascii="Segoe UI" w:hAnsi="Segoe UI" w:cs="Segoe UI"/>
      <w:sz w:val="18"/>
      <w:szCs w:val="18"/>
    </w:rPr>
  </w:style>
  <w:style w:type="paragraph" w:styleId="Korrektur">
    <w:name w:val="Revision"/>
    <w:hidden/>
    <w:uiPriority w:val="99"/>
    <w:semiHidden/>
    <w:rsid w:val="00476C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4D9253EBF701B74A9ABE08A28F311210" ma:contentTypeVersion="1" ma:contentTypeDescription="Opret et nyt dokument." ma:contentTypeScope="" ma:versionID="45f4b0508290704015a2ddc83b1f4bb0">
  <xsd:schema xmlns:xsd="http://www.w3.org/2001/XMLSchema" xmlns:xs="http://www.w3.org/2001/XMLSchema" xmlns:p="http://schemas.microsoft.com/office/2006/metadata/properties" xmlns:ns1="http://schemas.microsoft.com/sharepoint/v3" xmlns:ns2="423cfc3d-9971-4515-8f86-5d12b0fb90fa" targetNamespace="http://schemas.microsoft.com/office/2006/metadata/properties" ma:root="true" ma:fieldsID="bece49afd46a4d19405a7411f3e9528b" ns1:_="" ns2:_="">
    <xsd:import namespace="http://schemas.microsoft.com/sharepoint/v3"/>
    <xsd:import namespace="423cfc3d-9971-4515-8f86-5d12b0fb90f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tartdato for planlægning" ma:description="" ma:hidden="true" ma:internalName="PublishingStartDate">
      <xsd:simpleType>
        <xsd:restriction base="dms:Unknown"/>
      </xsd:simpleType>
    </xsd:element>
    <xsd:element name="PublishingExpirationDate" ma:index="12" nillable="true" ma:displayName="Slutdato for planlægning"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3cfc3d-9971-4515-8f86-5d12b0fb90fa"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23cfc3d-9971-4515-8f86-5d12b0fb90fa">EWYMX54VVEVU-910354456-107</_dlc_DocId>
    <_dlc_DocIdUrl xmlns="423cfc3d-9971-4515-8f86-5d12b0fb90fa">
      <Url>http://rediger.regionsjaelland.dk/sundhed/geo/psykiatrien/om_psykiatrien/for-fagpersoner/relationer-og-samarb-paa-tvaers/_layouts/DocIdRedir.aspx?ID=EWYMX54VVEVU-910354456-107</Url>
      <Description>EWYMX54VVEVU-910354456-107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45BD62-AD31-4D82-9BC2-1165F962AC14}">
  <ds:schemaRefs>
    <ds:schemaRef ds:uri="http://schemas.microsoft.com/sharepoint/events"/>
  </ds:schemaRefs>
</ds:datastoreItem>
</file>

<file path=customXml/itemProps2.xml><?xml version="1.0" encoding="utf-8"?>
<ds:datastoreItem xmlns:ds="http://schemas.openxmlformats.org/officeDocument/2006/customXml" ds:itemID="{1271BDAE-3B8C-4C06-89B6-B37039A70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3cfc3d-9971-4515-8f86-5d12b0fb90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AEF0CD-BC97-48DD-BB54-A364120B938F}">
  <ds:schemaRefs>
    <ds:schemaRef ds:uri="http://schemas.openxmlformats.org/officeDocument/2006/bibliography"/>
  </ds:schemaRefs>
</ds:datastoreItem>
</file>

<file path=customXml/itemProps4.xml><?xml version="1.0" encoding="utf-8"?>
<ds:datastoreItem xmlns:ds="http://schemas.openxmlformats.org/officeDocument/2006/customXml" ds:itemID="{FF6FC075-8A52-4AE3-A12C-3BA0EF16DD24}">
  <ds:schemaRefs>
    <ds:schemaRef ds:uri="http://schemas.microsoft.com/office/2006/metadata/properties"/>
    <ds:schemaRef ds:uri="http://schemas.microsoft.com/office/infopath/2007/PartnerControls"/>
    <ds:schemaRef ds:uri="http://schemas.microsoft.com/sharepoint/v3"/>
    <ds:schemaRef ds:uri="423cfc3d-9971-4515-8f86-5d12b0fb90fa"/>
  </ds:schemaRefs>
</ds:datastoreItem>
</file>

<file path=customXml/itemProps5.xml><?xml version="1.0" encoding="utf-8"?>
<ds:datastoreItem xmlns:ds="http://schemas.openxmlformats.org/officeDocument/2006/customXml" ds:itemID="{51FE9511-6662-4202-A8C3-B11A8FE584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853</Words>
  <Characters>5767</Characters>
  <Application>Microsoft Office Word</Application>
  <DocSecurity>0</DocSecurity>
  <Lines>171</Lines>
  <Paragraphs>62</Paragraphs>
  <ScaleCrop>false</ScaleCrop>
  <HeadingPairs>
    <vt:vector size="2" baseType="variant">
      <vt:variant>
        <vt:lpstr>Titel</vt:lpstr>
      </vt:variant>
      <vt:variant>
        <vt:i4>1</vt:i4>
      </vt:variant>
    </vt:vector>
  </HeadingPairs>
  <TitlesOfParts>
    <vt:vector size="1" baseType="lpstr">
      <vt:lpstr/>
    </vt:vector>
  </TitlesOfParts>
  <Company>Region Sjaelland</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Esben Sandvik Tønder</dc:creator>
  <cp:keywords/>
  <dc:description/>
  <cp:lastModifiedBy>Karina Klode</cp:lastModifiedBy>
  <cp:revision>2</cp:revision>
  <cp:lastPrinted>2025-04-03T08:25:00Z</cp:lastPrinted>
  <dcterms:created xsi:type="dcterms:W3CDTF">2025-05-22T08:14:00Z</dcterms:created>
  <dcterms:modified xsi:type="dcterms:W3CDTF">2025-05-22T08:14:00Z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0x0101004D9253EBF701B74A9ABE08A28F311210</vt:lpwstr>
  </property>
  <property fmtid="{D5CDD505-2E9C-101B-9397-08002B2CF9AE}" pid="3" name="_dlc_DocIdItemGuid">
    <vt:lpwstr>310abd43-9c6e-4380-86d1-645002b41150</vt:lpwstr>
  </property>
</Properties>
</file>